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3F" w:rsidRDefault="0003383F" w:rsidP="00033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«ЛЮБИМАЯ ИГРУШКА»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Тип проекта</w:t>
      </w:r>
      <w:r w:rsidRPr="00F120F3">
        <w:rPr>
          <w:color w:val="000000"/>
          <w:sz w:val="28"/>
          <w:szCs w:val="28"/>
        </w:rPr>
        <w:t>: краткосрочный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Участники</w:t>
      </w:r>
      <w:proofErr w:type="gramStart"/>
      <w:r>
        <w:rPr>
          <w:color w:val="000000"/>
          <w:sz w:val="28"/>
          <w:szCs w:val="28"/>
        </w:rPr>
        <w:t> :</w:t>
      </w:r>
      <w:proofErr w:type="gramEnd"/>
      <w:r>
        <w:rPr>
          <w:color w:val="000000"/>
          <w:sz w:val="28"/>
          <w:szCs w:val="28"/>
        </w:rPr>
        <w:t> воспитатель, дети.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Вид проекта</w:t>
      </w:r>
      <w:r w:rsidRPr="00F120F3">
        <w:rPr>
          <w:color w:val="000000"/>
          <w:sz w:val="28"/>
          <w:szCs w:val="28"/>
        </w:rPr>
        <w:t>: информационно-творческий проект.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Продолжительность</w:t>
      </w:r>
      <w:r w:rsidRPr="00F120F3">
        <w:rPr>
          <w:color w:val="000000"/>
          <w:sz w:val="28"/>
          <w:szCs w:val="28"/>
        </w:rPr>
        <w:t>: 1 </w:t>
      </w:r>
      <w:r>
        <w:rPr>
          <w:color w:val="000000"/>
          <w:sz w:val="28"/>
          <w:szCs w:val="28"/>
        </w:rPr>
        <w:t>день, 15.06.2021г.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Актуальность проекта: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Игрушка – неизменный спутник ребенка с первых дней его жизни. Хорошая игрушка побуждает ребенка к размышлениям, ставит перед ним различные игровые задачи. А это и способствует развитию познавательных процессов, памяти, воображения, мышления, речи ребенка. Исходя из сегодняшней ситуации, одна из проблем детства состоит в том, что у детей мало опыта игры с игрушками, а у взрослых</w:t>
      </w:r>
      <w:r>
        <w:rPr>
          <w:color w:val="000000"/>
          <w:sz w:val="28"/>
          <w:szCs w:val="28"/>
        </w:rPr>
        <w:t xml:space="preserve"> </w:t>
      </w:r>
      <w:r w:rsidRPr="00F120F3">
        <w:rPr>
          <w:color w:val="000000"/>
          <w:sz w:val="28"/>
          <w:szCs w:val="28"/>
        </w:rPr>
        <w:t>- в неразборчивости при выборе игрушек.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Проблема: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В данном возрасте дети многие игрушки используют не по назначению, не умеют играть, ломают и небрежно обращаются с ними.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Цель проекта: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Расширять представления детей об окружающем мире, познакомить детей с обобщающим понятием </w:t>
      </w:r>
      <w:r w:rsidRPr="00F120F3">
        <w:rPr>
          <w:i/>
          <w:iCs/>
          <w:color w:val="000000"/>
          <w:sz w:val="28"/>
          <w:szCs w:val="28"/>
        </w:rPr>
        <w:t>«игрушки»</w:t>
      </w:r>
      <w:r w:rsidRPr="00F120F3">
        <w:rPr>
          <w:color w:val="000000"/>
          <w:sz w:val="28"/>
          <w:szCs w:val="28"/>
        </w:rPr>
        <w:t>, формировать знания о свойствах, качествах и функциональном назначении игрушек, привить детям бережное отношение к ним и научить детей играть вместе.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Задачи проекта: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-познакомить детей с понятием </w:t>
      </w:r>
      <w:r w:rsidRPr="00F120F3">
        <w:rPr>
          <w:i/>
          <w:iCs/>
          <w:color w:val="000000"/>
          <w:sz w:val="28"/>
          <w:szCs w:val="28"/>
        </w:rPr>
        <w:t>«игрушки»</w:t>
      </w:r>
      <w:r w:rsidRPr="00F120F3">
        <w:rPr>
          <w:color w:val="000000"/>
          <w:sz w:val="28"/>
          <w:szCs w:val="28"/>
        </w:rPr>
        <w:t>, расширить представление об игрушках.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-вызвать интерес и желание играть с игрушками, использовать игрушку по назначению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-развивать речевую активность детей.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-научить включать в сюжетно-ролевые игры различные игрушки.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-научить детей бережнее относиться к игрушкам.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-учить играть дружно, вместе, не ссориться</w:t>
      </w:r>
      <w:proofErr w:type="gramStart"/>
      <w:r w:rsidRPr="00F120F3">
        <w:rPr>
          <w:color w:val="000000"/>
          <w:sz w:val="28"/>
          <w:szCs w:val="28"/>
        </w:rPr>
        <w:t>..</w:t>
      </w:r>
      <w:proofErr w:type="gramEnd"/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дети проявляют интерес к различным видам игрушек, играют и экспериментируют с ними;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овладевают знаниями о свойствах, качествах и функциональном назначении игрушек;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проявляют доброту, заботу и бережное отношение к игрушкам;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возрастает речевая активность детей в разных видах деятельности;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активное участие родителей в жизни группы.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Этапы осуществления проекта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1 Подготовительный</w:t>
      </w:r>
      <w:r w:rsidRPr="00F120F3">
        <w:rPr>
          <w:color w:val="000000"/>
          <w:sz w:val="28"/>
          <w:szCs w:val="28"/>
        </w:rPr>
        <w:t>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изучение и подбор материала; разработка структуры проекта.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подбор дидактических и сюжетно-ролевых игр;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2 Основной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проведение НОД по образовательным областям;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проведение тематических бесед,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проведение дидактических, сюжетно-ролевых игр;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lastRenderedPageBreak/>
        <w:t>- разучивание пальчиковых игр и стихотворений;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консультация для родителей на тему </w:t>
      </w:r>
      <w:r w:rsidRPr="00F120F3">
        <w:rPr>
          <w:i/>
          <w:iCs/>
          <w:color w:val="000000"/>
          <w:sz w:val="28"/>
          <w:szCs w:val="28"/>
        </w:rPr>
        <w:t>«Убираем игрушки сами»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  <w:u w:val="single"/>
        </w:rPr>
        <w:t>Для родителей</w:t>
      </w:r>
      <w:r w:rsidRPr="00F120F3">
        <w:rPr>
          <w:color w:val="000000"/>
          <w:sz w:val="28"/>
          <w:szCs w:val="28"/>
        </w:rPr>
        <w:t>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под</w:t>
      </w:r>
      <w:r>
        <w:rPr>
          <w:color w:val="000000"/>
          <w:sz w:val="28"/>
          <w:szCs w:val="28"/>
        </w:rPr>
        <w:t>борка книг и раскрасок по теме.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3 Заключительный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Выставка-беседа </w:t>
      </w:r>
      <w:r w:rsidRPr="00F120F3">
        <w:rPr>
          <w:i/>
          <w:iCs/>
          <w:color w:val="000000"/>
          <w:sz w:val="28"/>
          <w:szCs w:val="28"/>
        </w:rPr>
        <w:t>«Любимые игрушки»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  <w:u w:val="single"/>
        </w:rPr>
        <w:t>Предварительная работа с детьми</w:t>
      </w:r>
      <w:r w:rsidRPr="00F120F3">
        <w:rPr>
          <w:color w:val="000000"/>
          <w:sz w:val="28"/>
          <w:szCs w:val="28"/>
        </w:rPr>
        <w:t>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Подбор материа</w:t>
      </w:r>
      <w:r>
        <w:rPr>
          <w:color w:val="000000"/>
          <w:sz w:val="28"/>
          <w:szCs w:val="28"/>
        </w:rPr>
        <w:t xml:space="preserve">ла, ориентированного на детей </w:t>
      </w:r>
      <w:r w:rsidRPr="00F120F3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-5</w:t>
      </w:r>
      <w:r w:rsidRPr="00F12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Разработка познавательных видов деятельности </w:t>
      </w:r>
      <w:r w:rsidRPr="00F120F3">
        <w:rPr>
          <w:i/>
          <w:iCs/>
          <w:color w:val="000000"/>
          <w:sz w:val="28"/>
          <w:szCs w:val="28"/>
        </w:rPr>
        <w:t>(беседы, рассматривание иллюстраций, картинок</w:t>
      </w:r>
      <w:r>
        <w:rPr>
          <w:i/>
          <w:iCs/>
          <w:color w:val="000000"/>
          <w:sz w:val="28"/>
          <w:szCs w:val="28"/>
        </w:rPr>
        <w:t>, презентации</w:t>
      </w:r>
      <w:r w:rsidRPr="00F120F3">
        <w:rPr>
          <w:i/>
          <w:iCs/>
          <w:color w:val="000000"/>
          <w:sz w:val="28"/>
          <w:szCs w:val="28"/>
        </w:rPr>
        <w:t>)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Планирование игровых видов деятельности.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-Взаимодействие с семьёй.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  <w:u w:val="single"/>
        </w:rPr>
        <w:t>Домашнее задание для детей и родителей</w:t>
      </w:r>
      <w:r w:rsidRPr="00F120F3">
        <w:rPr>
          <w:color w:val="000000"/>
          <w:sz w:val="28"/>
          <w:szCs w:val="28"/>
        </w:rPr>
        <w:t>: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сделать фотографию с любимой игрушкой,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- составить небольшой рассказ об игрушке.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Реализация проекта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Беседа на тему </w:t>
      </w:r>
      <w:r w:rsidRPr="00F120F3">
        <w:rPr>
          <w:i/>
          <w:iCs/>
          <w:color w:val="000000"/>
          <w:sz w:val="28"/>
          <w:szCs w:val="28"/>
        </w:rPr>
        <w:t>«Моя любимая игрушка»</w:t>
      </w:r>
      <w:r w:rsidRPr="00F120F3">
        <w:rPr>
          <w:color w:val="000000"/>
          <w:sz w:val="28"/>
          <w:szCs w:val="28"/>
        </w:rPr>
        <w:t>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Сюжетно-ролевая игра </w:t>
      </w:r>
      <w:r w:rsidRPr="00F120F3">
        <w:rPr>
          <w:i/>
          <w:iCs/>
          <w:color w:val="000000"/>
          <w:sz w:val="28"/>
          <w:szCs w:val="28"/>
        </w:rPr>
        <w:t xml:space="preserve">«Игрушки в гостях у </w:t>
      </w:r>
      <w:proofErr w:type="gramStart"/>
      <w:r w:rsidRPr="00F120F3">
        <w:rPr>
          <w:i/>
          <w:iCs/>
          <w:color w:val="000000"/>
          <w:sz w:val="28"/>
          <w:szCs w:val="28"/>
        </w:rPr>
        <w:t>ребят</w:t>
      </w:r>
      <w:proofErr w:type="gramEnd"/>
      <w:r w:rsidRPr="00F120F3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F120F3">
        <w:rPr>
          <w:i/>
          <w:iCs/>
          <w:color w:val="000000"/>
          <w:sz w:val="28"/>
          <w:szCs w:val="28"/>
        </w:rPr>
        <w:t>д</w:t>
      </w:r>
      <w:proofErr w:type="spellEnd"/>
      <w:r w:rsidRPr="00F120F3">
        <w:rPr>
          <w:i/>
          <w:iCs/>
          <w:color w:val="000000"/>
          <w:sz w:val="28"/>
          <w:szCs w:val="28"/>
        </w:rPr>
        <w:t>/с»</w:t>
      </w:r>
      <w:r w:rsidRPr="00F120F3">
        <w:rPr>
          <w:color w:val="000000"/>
          <w:sz w:val="28"/>
          <w:szCs w:val="28"/>
        </w:rPr>
        <w:t xml:space="preserve">; </w:t>
      </w:r>
      <w:proofErr w:type="spellStart"/>
      <w:r w:rsidRPr="00F120F3">
        <w:rPr>
          <w:color w:val="000000"/>
          <w:sz w:val="28"/>
          <w:szCs w:val="28"/>
        </w:rPr>
        <w:t>д</w:t>
      </w:r>
      <w:proofErr w:type="spellEnd"/>
      <w:r w:rsidRPr="00F120F3">
        <w:rPr>
          <w:color w:val="000000"/>
          <w:sz w:val="28"/>
          <w:szCs w:val="28"/>
        </w:rPr>
        <w:t>/и </w:t>
      </w:r>
      <w:r w:rsidRPr="00F120F3">
        <w:rPr>
          <w:i/>
          <w:iCs/>
          <w:color w:val="000000"/>
          <w:sz w:val="28"/>
          <w:szCs w:val="28"/>
        </w:rPr>
        <w:t>«</w:t>
      </w:r>
      <w:proofErr w:type="gramStart"/>
      <w:r w:rsidRPr="00F120F3">
        <w:rPr>
          <w:i/>
          <w:iCs/>
          <w:color w:val="000000"/>
          <w:sz w:val="28"/>
          <w:szCs w:val="28"/>
        </w:rPr>
        <w:t>Какой</w:t>
      </w:r>
      <w:proofErr w:type="gramEnd"/>
      <w:r w:rsidRPr="00F120F3">
        <w:rPr>
          <w:i/>
          <w:iCs/>
          <w:color w:val="000000"/>
          <w:sz w:val="28"/>
          <w:szCs w:val="28"/>
        </w:rPr>
        <w:t> игрушки не стало»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«Покажи и назови»</w:t>
      </w:r>
      <w:r w:rsidRPr="00F120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120F3">
        <w:rPr>
          <w:i/>
          <w:iCs/>
          <w:color w:val="000000"/>
          <w:sz w:val="28"/>
          <w:szCs w:val="28"/>
        </w:rPr>
        <w:t>«Помоги малышу найти свои вещи»</w:t>
      </w:r>
      <w:r w:rsidRPr="00F120F3">
        <w:rPr>
          <w:color w:val="000000"/>
          <w:sz w:val="28"/>
          <w:szCs w:val="28"/>
        </w:rPr>
        <w:t xml:space="preserve">; чтение стихов А. </w:t>
      </w:r>
      <w:proofErr w:type="spellStart"/>
      <w:r w:rsidRPr="00F120F3">
        <w:rPr>
          <w:color w:val="000000"/>
          <w:sz w:val="28"/>
          <w:szCs w:val="28"/>
        </w:rPr>
        <w:t>Барто</w:t>
      </w:r>
      <w:proofErr w:type="spellEnd"/>
      <w:r w:rsidRPr="00F120F3">
        <w:rPr>
          <w:color w:val="000000"/>
          <w:sz w:val="28"/>
          <w:szCs w:val="28"/>
        </w:rPr>
        <w:t> </w:t>
      </w:r>
      <w:r w:rsidRPr="00F120F3">
        <w:rPr>
          <w:i/>
          <w:iCs/>
          <w:color w:val="000000"/>
          <w:sz w:val="28"/>
          <w:szCs w:val="28"/>
        </w:rPr>
        <w:t>«Игрушки»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 xml:space="preserve">Чтение рассказов Ч. </w:t>
      </w:r>
      <w:proofErr w:type="spellStart"/>
      <w:r w:rsidRPr="00F120F3">
        <w:rPr>
          <w:color w:val="000000"/>
          <w:sz w:val="28"/>
          <w:szCs w:val="28"/>
        </w:rPr>
        <w:t>Янчарского</w:t>
      </w:r>
      <w:proofErr w:type="spellEnd"/>
      <w:r w:rsidRPr="00F120F3">
        <w:rPr>
          <w:color w:val="000000"/>
          <w:sz w:val="28"/>
          <w:szCs w:val="28"/>
        </w:rPr>
        <w:t> </w:t>
      </w:r>
      <w:r w:rsidRPr="00F120F3">
        <w:rPr>
          <w:i/>
          <w:iCs/>
          <w:color w:val="000000"/>
          <w:sz w:val="28"/>
          <w:szCs w:val="28"/>
        </w:rPr>
        <w:t>«В магазине игрушек»</w:t>
      </w:r>
      <w:proofErr w:type="gramStart"/>
      <w:r w:rsidRPr="00F120F3">
        <w:rPr>
          <w:color w:val="000000"/>
          <w:sz w:val="28"/>
          <w:szCs w:val="28"/>
        </w:rPr>
        <w:t>,р</w:t>
      </w:r>
      <w:proofErr w:type="gramEnd"/>
      <w:r w:rsidRPr="00F120F3">
        <w:rPr>
          <w:color w:val="000000"/>
          <w:sz w:val="28"/>
          <w:szCs w:val="28"/>
        </w:rPr>
        <w:t xml:space="preserve">ассматривание игрушек в группе; </w:t>
      </w:r>
      <w:proofErr w:type="spellStart"/>
      <w:r w:rsidRPr="00F120F3">
        <w:rPr>
          <w:color w:val="000000"/>
          <w:sz w:val="28"/>
          <w:szCs w:val="28"/>
        </w:rPr>
        <w:t>п</w:t>
      </w:r>
      <w:proofErr w:type="spellEnd"/>
      <w:r w:rsidRPr="00F120F3">
        <w:rPr>
          <w:color w:val="000000"/>
          <w:sz w:val="28"/>
          <w:szCs w:val="28"/>
        </w:rPr>
        <w:t>/и </w:t>
      </w:r>
      <w:r w:rsidRPr="00F120F3">
        <w:rPr>
          <w:i/>
          <w:iCs/>
          <w:color w:val="000000"/>
          <w:sz w:val="28"/>
          <w:szCs w:val="28"/>
        </w:rPr>
        <w:t>«Я с игрушками играю»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120F3">
        <w:rPr>
          <w:color w:val="000000"/>
          <w:sz w:val="28"/>
          <w:szCs w:val="28"/>
        </w:rPr>
        <w:t>д</w:t>
      </w:r>
      <w:proofErr w:type="spellEnd"/>
      <w:r w:rsidRPr="00F120F3">
        <w:rPr>
          <w:color w:val="000000"/>
          <w:sz w:val="28"/>
          <w:szCs w:val="28"/>
        </w:rPr>
        <w:t>/и </w:t>
      </w:r>
      <w:r w:rsidRPr="00F120F3">
        <w:rPr>
          <w:i/>
          <w:iCs/>
          <w:color w:val="000000"/>
          <w:sz w:val="28"/>
          <w:szCs w:val="28"/>
        </w:rPr>
        <w:t>«Волшебный мешочек»</w:t>
      </w:r>
      <w:r w:rsidRPr="00F120F3">
        <w:rPr>
          <w:color w:val="000000"/>
          <w:sz w:val="28"/>
          <w:szCs w:val="28"/>
        </w:rPr>
        <w:t xml:space="preserve">; </w:t>
      </w:r>
      <w:proofErr w:type="spellStart"/>
      <w:r w:rsidRPr="00F120F3">
        <w:rPr>
          <w:color w:val="000000"/>
          <w:sz w:val="28"/>
          <w:szCs w:val="28"/>
        </w:rPr>
        <w:t>д</w:t>
      </w:r>
      <w:proofErr w:type="spellEnd"/>
      <w:r w:rsidRPr="00F120F3">
        <w:rPr>
          <w:color w:val="000000"/>
          <w:sz w:val="28"/>
          <w:szCs w:val="28"/>
        </w:rPr>
        <w:t>/упр. </w:t>
      </w:r>
      <w:r w:rsidRPr="00F120F3">
        <w:rPr>
          <w:i/>
          <w:iCs/>
          <w:color w:val="000000"/>
          <w:sz w:val="28"/>
          <w:szCs w:val="28"/>
        </w:rPr>
        <w:t>«Назови игрушку»</w:t>
      </w:r>
      <w:r w:rsidRPr="00F120F3">
        <w:rPr>
          <w:color w:val="000000"/>
          <w:sz w:val="28"/>
          <w:szCs w:val="28"/>
        </w:rPr>
        <w:t>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народной игрушки</w:t>
      </w:r>
      <w:r w:rsidRPr="00F120F3">
        <w:rPr>
          <w:color w:val="000000"/>
          <w:sz w:val="28"/>
          <w:szCs w:val="28"/>
        </w:rPr>
        <w:t> </w:t>
      </w:r>
      <w:r w:rsidRPr="00F120F3"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Кувадка</w:t>
      </w:r>
      <w:proofErr w:type="spellEnd"/>
      <w:r w:rsidRPr="00F120F3">
        <w:rPr>
          <w:i/>
          <w:iCs/>
          <w:color w:val="000000"/>
          <w:sz w:val="28"/>
          <w:szCs w:val="28"/>
        </w:rPr>
        <w:t>»</w:t>
      </w:r>
      <w:r w:rsidRPr="00F120F3">
        <w:rPr>
          <w:color w:val="000000"/>
          <w:sz w:val="28"/>
          <w:szCs w:val="28"/>
        </w:rPr>
        <w:t>, загадки про игрушки, физкультминутка.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120F3">
        <w:rPr>
          <w:color w:val="000000"/>
          <w:sz w:val="28"/>
          <w:szCs w:val="28"/>
        </w:rPr>
        <w:t>Ссюжетно-ролевая</w:t>
      </w:r>
      <w:proofErr w:type="spellEnd"/>
      <w:r w:rsidRPr="00F120F3">
        <w:rPr>
          <w:color w:val="000000"/>
          <w:sz w:val="28"/>
          <w:szCs w:val="28"/>
        </w:rPr>
        <w:t xml:space="preserve"> игра </w:t>
      </w:r>
      <w:r w:rsidRPr="00F120F3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Накормим мишку и волка</w:t>
      </w:r>
      <w:r w:rsidRPr="00F120F3">
        <w:rPr>
          <w:i/>
          <w:iCs/>
          <w:color w:val="000000"/>
          <w:sz w:val="28"/>
          <w:szCs w:val="28"/>
        </w:rPr>
        <w:t>»</w:t>
      </w:r>
      <w:r w:rsidRPr="00F120F3">
        <w:rPr>
          <w:color w:val="000000"/>
          <w:sz w:val="28"/>
          <w:szCs w:val="28"/>
        </w:rPr>
        <w:t>;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Беседа на тему </w:t>
      </w:r>
      <w:r w:rsidRPr="00F120F3">
        <w:rPr>
          <w:i/>
          <w:iCs/>
          <w:color w:val="000000"/>
          <w:sz w:val="28"/>
          <w:szCs w:val="28"/>
        </w:rPr>
        <w:t>«Какие бывают машины»</w:t>
      </w:r>
      <w:r w:rsidRPr="00F120F3">
        <w:rPr>
          <w:color w:val="000000"/>
          <w:sz w:val="28"/>
          <w:szCs w:val="28"/>
        </w:rPr>
        <w:t>; чтение стихов Л. Громовой </w:t>
      </w:r>
      <w:r w:rsidRPr="00F120F3">
        <w:rPr>
          <w:i/>
          <w:iCs/>
          <w:color w:val="000000"/>
          <w:sz w:val="28"/>
          <w:szCs w:val="28"/>
        </w:rPr>
        <w:t>«Грузовик»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«Самосвал»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«Трактор»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«Автобус»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«Такси»</w:t>
      </w:r>
      <w:r w:rsidRPr="00F120F3">
        <w:rPr>
          <w:color w:val="000000"/>
          <w:sz w:val="28"/>
          <w:szCs w:val="28"/>
        </w:rPr>
        <w:t>; сюжетно-ролевая игра </w:t>
      </w:r>
      <w:r w:rsidRPr="00F120F3">
        <w:rPr>
          <w:i/>
          <w:iCs/>
          <w:color w:val="000000"/>
          <w:sz w:val="28"/>
          <w:szCs w:val="28"/>
        </w:rPr>
        <w:t>«Ремонт машины»</w:t>
      </w:r>
      <w:r w:rsidRPr="00F120F3">
        <w:rPr>
          <w:color w:val="000000"/>
          <w:sz w:val="28"/>
          <w:szCs w:val="28"/>
        </w:rPr>
        <w:t>; конструирование </w:t>
      </w:r>
      <w:r w:rsidRPr="00F120F3">
        <w:rPr>
          <w:i/>
          <w:iCs/>
          <w:color w:val="000000"/>
          <w:sz w:val="28"/>
          <w:szCs w:val="28"/>
        </w:rPr>
        <w:t>«Гараж»</w:t>
      </w:r>
      <w:r w:rsidRPr="00F120F3">
        <w:rPr>
          <w:color w:val="000000"/>
          <w:sz w:val="28"/>
          <w:szCs w:val="28"/>
        </w:rPr>
        <w:t xml:space="preserve">; </w:t>
      </w:r>
      <w:proofErr w:type="spellStart"/>
      <w:r w:rsidRPr="00F120F3">
        <w:rPr>
          <w:color w:val="000000"/>
          <w:sz w:val="28"/>
          <w:szCs w:val="28"/>
        </w:rPr>
        <w:t>д</w:t>
      </w:r>
      <w:proofErr w:type="spellEnd"/>
      <w:r w:rsidRPr="00F120F3">
        <w:rPr>
          <w:color w:val="000000"/>
          <w:sz w:val="28"/>
          <w:szCs w:val="28"/>
        </w:rPr>
        <w:t>/и </w:t>
      </w:r>
      <w:r w:rsidRPr="00F120F3">
        <w:rPr>
          <w:i/>
          <w:iCs/>
          <w:color w:val="000000"/>
          <w:sz w:val="28"/>
          <w:szCs w:val="28"/>
        </w:rPr>
        <w:t>«Один-много»</w:t>
      </w:r>
      <w:r w:rsidRPr="00F120F3">
        <w:rPr>
          <w:color w:val="000000"/>
          <w:sz w:val="28"/>
          <w:szCs w:val="28"/>
        </w:rPr>
        <w:t>; </w:t>
      </w:r>
      <w:r w:rsidRPr="00F120F3">
        <w:rPr>
          <w:i/>
          <w:iCs/>
          <w:color w:val="000000"/>
          <w:sz w:val="28"/>
          <w:szCs w:val="28"/>
        </w:rPr>
        <w:t>«Подбери прицеп для машинок»</w:t>
      </w:r>
      <w:r w:rsidRPr="00F120F3">
        <w:rPr>
          <w:color w:val="000000"/>
          <w:sz w:val="28"/>
          <w:szCs w:val="28"/>
        </w:rPr>
        <w:t xml:space="preserve">; </w:t>
      </w:r>
      <w:proofErr w:type="spellStart"/>
      <w:proofErr w:type="gramStart"/>
      <w:r w:rsidRPr="00F120F3">
        <w:rPr>
          <w:color w:val="000000"/>
          <w:sz w:val="28"/>
          <w:szCs w:val="28"/>
        </w:rPr>
        <w:t>п</w:t>
      </w:r>
      <w:proofErr w:type="spellEnd"/>
      <w:proofErr w:type="gramEnd"/>
      <w:r w:rsidRPr="00F120F3">
        <w:rPr>
          <w:color w:val="000000"/>
          <w:sz w:val="28"/>
          <w:szCs w:val="28"/>
        </w:rPr>
        <w:t>/и </w:t>
      </w:r>
      <w:r w:rsidRPr="00F120F3">
        <w:rPr>
          <w:i/>
          <w:iCs/>
          <w:color w:val="000000"/>
          <w:sz w:val="28"/>
          <w:szCs w:val="28"/>
        </w:rPr>
        <w:t>«Дружат в нашей группе…»</w:t>
      </w:r>
      <w:r w:rsidRPr="00F120F3">
        <w:rPr>
          <w:color w:val="000000"/>
          <w:sz w:val="28"/>
          <w:szCs w:val="28"/>
        </w:rPr>
        <w:t>, </w:t>
      </w:r>
      <w:r w:rsidRPr="00F120F3">
        <w:rPr>
          <w:i/>
          <w:iCs/>
          <w:color w:val="000000"/>
          <w:sz w:val="28"/>
          <w:szCs w:val="28"/>
        </w:rPr>
        <w:t>«Едет весело машина»</w:t>
      </w:r>
      <w:r w:rsidRPr="00F120F3">
        <w:rPr>
          <w:color w:val="000000"/>
          <w:sz w:val="28"/>
          <w:szCs w:val="28"/>
        </w:rPr>
        <w:t>, рисование </w:t>
      </w:r>
      <w:r w:rsidRPr="00F120F3">
        <w:rPr>
          <w:i/>
          <w:iCs/>
          <w:color w:val="000000"/>
          <w:sz w:val="28"/>
          <w:szCs w:val="28"/>
        </w:rPr>
        <w:t>«Колесо для машинки»</w:t>
      </w:r>
      <w:r w:rsidRPr="00F120F3"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color w:val="000000"/>
          <w:sz w:val="28"/>
          <w:szCs w:val="28"/>
        </w:rPr>
        <w:t>Беседа на тему </w:t>
      </w:r>
      <w:r w:rsidRPr="00F120F3">
        <w:rPr>
          <w:i/>
          <w:iCs/>
          <w:color w:val="000000"/>
          <w:sz w:val="28"/>
          <w:szCs w:val="28"/>
        </w:rPr>
        <w:t>«Берегите игрушки»</w:t>
      </w:r>
      <w:r>
        <w:rPr>
          <w:color w:val="000000"/>
          <w:sz w:val="28"/>
          <w:szCs w:val="28"/>
        </w:rPr>
        <w:t>.</w:t>
      </w:r>
    </w:p>
    <w:p w:rsidR="00F120F3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A6C" w:rsidRPr="00F120F3" w:rsidRDefault="00F120F3" w:rsidP="00F12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0F3">
        <w:rPr>
          <w:b/>
          <w:bCs/>
          <w:color w:val="000000"/>
          <w:sz w:val="28"/>
          <w:szCs w:val="28"/>
          <w:u w:val="single"/>
        </w:rPr>
        <w:t>Результат реализации проекта:</w:t>
      </w:r>
      <w:r w:rsidRPr="00F120F3">
        <w:rPr>
          <w:color w:val="000000"/>
          <w:sz w:val="28"/>
          <w:szCs w:val="28"/>
        </w:rPr>
        <w:t> После проведения мероприятий дети стали использовать игрушки</w:t>
      </w:r>
      <w:r>
        <w:rPr>
          <w:color w:val="000000"/>
          <w:sz w:val="28"/>
          <w:szCs w:val="28"/>
        </w:rPr>
        <w:t xml:space="preserve"> по назначению</w:t>
      </w:r>
      <w:r w:rsidRPr="00F120F3">
        <w:rPr>
          <w:color w:val="000000"/>
          <w:sz w:val="28"/>
          <w:szCs w:val="28"/>
        </w:rPr>
        <w:t xml:space="preserve">, научились играть вместе и договариваться во время игры, если им захотелось  поиграть в </w:t>
      </w:r>
      <w:proofErr w:type="gramStart"/>
      <w:r w:rsidRPr="00F120F3">
        <w:rPr>
          <w:color w:val="000000"/>
          <w:sz w:val="28"/>
          <w:szCs w:val="28"/>
        </w:rPr>
        <w:t>одну и туже</w:t>
      </w:r>
      <w:proofErr w:type="gramEnd"/>
      <w:r w:rsidRPr="00F120F3">
        <w:rPr>
          <w:color w:val="000000"/>
          <w:sz w:val="28"/>
          <w:szCs w:val="28"/>
        </w:rPr>
        <w:t xml:space="preserve"> игрушку. С боль</w:t>
      </w:r>
      <w:r>
        <w:rPr>
          <w:color w:val="000000"/>
          <w:sz w:val="28"/>
          <w:szCs w:val="28"/>
        </w:rPr>
        <w:t>шим интересом дети стали слушали</w:t>
      </w:r>
      <w:r w:rsidRPr="00F120F3">
        <w:rPr>
          <w:color w:val="000000"/>
          <w:sz w:val="28"/>
          <w:szCs w:val="28"/>
        </w:rPr>
        <w:t xml:space="preserve"> произведения </w:t>
      </w:r>
      <w:proofErr w:type="spellStart"/>
      <w:r w:rsidRPr="00F120F3">
        <w:rPr>
          <w:color w:val="000000"/>
          <w:sz w:val="28"/>
          <w:szCs w:val="28"/>
        </w:rPr>
        <w:t>А.Л.Барто</w:t>
      </w:r>
      <w:proofErr w:type="spellEnd"/>
      <w:r w:rsidRPr="00F120F3">
        <w:rPr>
          <w:color w:val="000000"/>
          <w:sz w:val="28"/>
          <w:szCs w:val="28"/>
        </w:rPr>
        <w:t xml:space="preserve">, проявлять интерес к иллюстрациям по этим произведениям, рассказывать «о чем эта книга». С удовольствием многие дети читают наизусть стихотворения </w:t>
      </w:r>
      <w:proofErr w:type="spellStart"/>
      <w:r w:rsidRPr="00F120F3">
        <w:rPr>
          <w:color w:val="000000"/>
          <w:sz w:val="28"/>
          <w:szCs w:val="28"/>
        </w:rPr>
        <w:t>А.Л.Барто</w:t>
      </w:r>
      <w:proofErr w:type="spellEnd"/>
      <w:r w:rsidRPr="00F120F3">
        <w:rPr>
          <w:color w:val="000000"/>
          <w:sz w:val="28"/>
          <w:szCs w:val="28"/>
        </w:rPr>
        <w:t xml:space="preserve"> из цикла «Игрушки». Во время самостоятельных игр в игровых уголках и в совместных играх с воспитателем, дети стали более внимательными и бережливыми по отношению к игрушкам, куклам, с удовольствием играют рядом друг с другом.</w:t>
      </w:r>
      <w:r>
        <w:rPr>
          <w:color w:val="000000"/>
          <w:sz w:val="28"/>
          <w:szCs w:val="28"/>
        </w:rPr>
        <w:t xml:space="preserve"> С большим интересом ребята просмотрели презентацию по народным обрядовым игрушкам и с удовольствием  постарались сделать куклу по образцу</w:t>
      </w:r>
      <w:r w:rsidR="00934A6C">
        <w:rPr>
          <w:color w:val="000000"/>
          <w:sz w:val="28"/>
          <w:szCs w:val="28"/>
        </w:rPr>
        <w:t>.</w:t>
      </w:r>
    </w:p>
    <w:p w:rsidR="000B1AA2" w:rsidRDefault="000B1AA2" w:rsidP="00F120F3">
      <w:pPr>
        <w:spacing w:after="0"/>
      </w:pPr>
    </w:p>
    <w:sectPr w:rsidR="000B1AA2" w:rsidSect="00F120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20F3"/>
    <w:rsid w:val="0003383F"/>
    <w:rsid w:val="000B1AA2"/>
    <w:rsid w:val="0014168C"/>
    <w:rsid w:val="003220D5"/>
    <w:rsid w:val="004442EE"/>
    <w:rsid w:val="00882DD7"/>
    <w:rsid w:val="00934A6C"/>
    <w:rsid w:val="00D07368"/>
    <w:rsid w:val="00DB2F56"/>
    <w:rsid w:val="00F120F3"/>
    <w:rsid w:val="00F8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</cp:revision>
  <dcterms:created xsi:type="dcterms:W3CDTF">2021-06-16T17:52:00Z</dcterms:created>
  <dcterms:modified xsi:type="dcterms:W3CDTF">2021-06-17T07:04:00Z</dcterms:modified>
</cp:coreProperties>
</file>