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6FD2" w:rsidRDefault="006A6FD2">
      <w:pPr>
        <w:jc w:val="center"/>
        <w:rPr>
          <w:rFonts w:ascii="Arial" w:hAnsi="Arial" w:cs="Arial"/>
          <w:b/>
          <w:sz w:val="18"/>
          <w:szCs w:val="18"/>
        </w:rPr>
      </w:pPr>
      <w:r w:rsidRPr="00355381">
        <w:rPr>
          <w:color w:val="76923C"/>
          <w:sz w:val="16"/>
          <w:szCs w:val="16"/>
        </w:rPr>
        <w:t xml:space="preserve">   </w:t>
      </w:r>
    </w:p>
    <w:p w:rsidR="006A6FD2" w:rsidRDefault="006A6FD2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A6FD2" w:rsidRDefault="006A6FD2">
      <w:pPr>
        <w:rPr>
          <w:rFonts w:ascii="Times New Roman" w:eastAsia="Times New Roman" w:hAnsi="Times New Roman"/>
          <w:b/>
          <w:bCs/>
          <w:color w:val="FF0000"/>
          <w:kern w:val="1"/>
          <w:sz w:val="40"/>
          <w:szCs w:val="40"/>
          <w:lang w:eastAsia="ru-RU"/>
        </w:rPr>
      </w:pPr>
      <w:r>
        <w:rPr>
          <w:rFonts w:ascii="Times New Roman" w:hAnsi="Times New Roman"/>
          <w:color w:val="FF0000"/>
          <w:sz w:val="36"/>
          <w:szCs w:val="36"/>
        </w:rPr>
        <w:t>БУКЛЕТ ДЛЯ РОДИТЕЛЕЙ</w:t>
      </w:r>
    </w:p>
    <w:p w:rsidR="006A6FD2" w:rsidRDefault="006A6FD2">
      <w:pPr>
        <w:jc w:val="center"/>
      </w:pPr>
      <w:r>
        <w:rPr>
          <w:rFonts w:ascii="Times New Roman" w:eastAsia="Times New Roman" w:hAnsi="Times New Roman"/>
          <w:b/>
          <w:bCs/>
          <w:color w:val="FF0000"/>
          <w:kern w:val="1"/>
          <w:sz w:val="40"/>
          <w:szCs w:val="40"/>
          <w:lang w:eastAsia="ru-RU"/>
        </w:rPr>
        <w:t>Правила дорожного движения</w:t>
      </w:r>
    </w:p>
    <w:p w:rsidR="006A6FD2" w:rsidRDefault="006A6FD2">
      <w:pPr>
        <w:jc w:val="center"/>
        <w:rPr>
          <w:rStyle w:val="a6"/>
          <w:rFonts w:ascii="Times New Roman" w:eastAsia="Times New Roman" w:hAnsi="Times New Roman"/>
          <w:i w:val="0"/>
          <w:color w:val="0033CC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41.75pt" filled="t">
            <v:fill color2="black"/>
            <v:imagedata r:id="rId6" o:title=""/>
          </v:shape>
        </w:pict>
      </w:r>
    </w:p>
    <w:p w:rsidR="006A6FD2" w:rsidRDefault="006A6FD2">
      <w:pPr>
        <w:spacing w:after="0" w:line="240" w:lineRule="auto"/>
        <w:ind w:left="1134" w:hanging="1134"/>
        <w:jc w:val="center"/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</w:pPr>
      <w:r>
        <w:rPr>
          <w:rStyle w:val="a6"/>
          <w:rFonts w:ascii="Times New Roman" w:eastAsia="Times New Roman" w:hAnsi="Times New Roman"/>
          <w:i w:val="0"/>
          <w:color w:val="0033CC"/>
          <w:sz w:val="24"/>
          <w:szCs w:val="24"/>
          <w:shd w:val="clear" w:color="auto" w:fill="FFFFFF"/>
        </w:rPr>
        <w:t xml:space="preserve">  </w:t>
      </w: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Загорелся</w:t>
      </w:r>
      <w:r>
        <w:rPr>
          <w:rStyle w:val="a6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i w:val="0"/>
          <w:color w:val="FF0000"/>
          <w:sz w:val="24"/>
          <w:szCs w:val="24"/>
          <w:shd w:val="clear" w:color="auto" w:fill="FFFFFF"/>
        </w:rPr>
        <w:t>красный свет</w:t>
      </w:r>
      <w:r>
        <w:rPr>
          <w:rStyle w:val="a6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–</w:t>
      </w:r>
    </w:p>
    <w:p w:rsidR="006A6FD2" w:rsidRDefault="006A6FD2">
      <w:pPr>
        <w:spacing w:after="0" w:line="240" w:lineRule="auto"/>
        <w:ind w:left="1134" w:hanging="1134"/>
        <w:jc w:val="center"/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Нам вперёд дороги нет. </w:t>
      </w:r>
    </w:p>
    <w:p w:rsidR="006A6FD2" w:rsidRDefault="006A6FD2">
      <w:pPr>
        <w:spacing w:after="0" w:line="240" w:lineRule="auto"/>
        <w:ind w:left="1134" w:hanging="1134"/>
        <w:jc w:val="center"/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Я стою и жду, когда же </w:t>
      </w:r>
    </w:p>
    <w:p w:rsidR="006A6FD2" w:rsidRDefault="006A6FD2">
      <w:pPr>
        <w:spacing w:after="0" w:line="240" w:lineRule="auto"/>
        <w:ind w:left="1134" w:hanging="1134"/>
        <w:jc w:val="center"/>
        <w:rPr>
          <w:rStyle w:val="a6"/>
          <w:rFonts w:ascii="Times New Roman" w:hAnsi="Times New Roman"/>
          <w:i w:val="0"/>
          <w:color w:val="FFCC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Можно мне идти, но даже </w:t>
      </w:r>
    </w:p>
    <w:p w:rsidR="006A6FD2" w:rsidRDefault="006A6FD2">
      <w:pPr>
        <w:spacing w:after="0" w:line="240" w:lineRule="auto"/>
        <w:ind w:left="1134" w:hanging="1134"/>
        <w:jc w:val="center"/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FFCC00"/>
          <w:sz w:val="24"/>
          <w:szCs w:val="24"/>
          <w:shd w:val="clear" w:color="auto" w:fill="FFFFFF"/>
        </w:rPr>
        <w:t>Жёлтый свет</w:t>
      </w:r>
      <w:r>
        <w:rPr>
          <w:rStyle w:val="a6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, </w:t>
      </w: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на удивленье. </w:t>
      </w:r>
    </w:p>
    <w:p w:rsidR="006A6FD2" w:rsidRDefault="006A6FD2">
      <w:pPr>
        <w:spacing w:after="0" w:line="240" w:lineRule="auto"/>
        <w:ind w:left="1134" w:hanging="1134"/>
        <w:jc w:val="center"/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Не даёт мне разрешенья. </w:t>
      </w:r>
    </w:p>
    <w:p w:rsidR="006A6FD2" w:rsidRDefault="006A6FD2">
      <w:pPr>
        <w:spacing w:after="0" w:line="240" w:lineRule="auto"/>
        <w:ind w:left="1134" w:hanging="1134"/>
        <w:jc w:val="center"/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Говорит мне:</w:t>
      </w:r>
    </w:p>
    <w:p w:rsidR="006A6FD2" w:rsidRDefault="006A6FD2">
      <w:pPr>
        <w:spacing w:after="120" w:line="240" w:lineRule="auto"/>
        <w:jc w:val="center"/>
        <w:rPr>
          <w:rStyle w:val="a6"/>
          <w:rFonts w:ascii="Times New Roman" w:eastAsia="Times New Roman" w:hAnsi="Times New Roman"/>
          <w:i w:val="0"/>
          <w:color w:val="0033CC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- Стой и жди! </w:t>
      </w:r>
      <w:r>
        <w:rPr>
          <w:rFonts w:ascii="Times New Roman" w:hAnsi="Times New Roman"/>
          <w:i/>
          <w:color w:val="0033CC"/>
          <w:sz w:val="24"/>
          <w:szCs w:val="24"/>
        </w:rPr>
        <w:br/>
      </w: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На</w:t>
      </w:r>
      <w:r>
        <w:rPr>
          <w:rStyle w:val="a6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i w:val="0"/>
          <w:color w:val="00B050"/>
          <w:sz w:val="24"/>
          <w:szCs w:val="24"/>
          <w:shd w:val="clear" w:color="auto" w:fill="FFFFFF"/>
        </w:rPr>
        <w:t>зелёный свет</w:t>
      </w:r>
      <w:r>
        <w:rPr>
          <w:rStyle w:val="a6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- иди! </w:t>
      </w:r>
      <w:r>
        <w:rPr>
          <w:rFonts w:ascii="Times New Roman" w:hAnsi="Times New Roman"/>
          <w:i/>
          <w:color w:val="0033CC"/>
          <w:sz w:val="24"/>
          <w:szCs w:val="24"/>
        </w:rPr>
        <w:br/>
      </w: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Свет зелёный ярко светит –</w:t>
      </w:r>
      <w:r>
        <w:rPr>
          <w:rFonts w:ascii="Times New Roman" w:hAnsi="Times New Roman"/>
          <w:i/>
          <w:color w:val="0033CC"/>
          <w:sz w:val="24"/>
          <w:szCs w:val="24"/>
        </w:rPr>
        <w:br/>
      </w:r>
      <w:r>
        <w:rPr>
          <w:rStyle w:val="a6"/>
          <w:rFonts w:ascii="Times New Roman" w:hAnsi="Times New Roman"/>
          <w:i w:val="0"/>
          <w:color w:val="0033CC"/>
          <w:sz w:val="24"/>
          <w:szCs w:val="24"/>
          <w:shd w:val="clear" w:color="auto" w:fill="FFFFFF"/>
        </w:rPr>
        <w:t>Проходите смело, дети!</w:t>
      </w:r>
    </w:p>
    <w:p w:rsidR="006A6FD2" w:rsidRDefault="006A6FD2">
      <w:pPr>
        <w:spacing w:after="120" w:line="240" w:lineRule="auto"/>
        <w:ind w:left="1134" w:hanging="1134"/>
        <w:jc w:val="center"/>
        <w:rPr>
          <w:rFonts w:ascii="Times New Roman" w:eastAsia="Times New Roman" w:hAnsi="Times New Roman"/>
          <w:bCs/>
          <w:iCs/>
          <w:color w:val="FF0000"/>
          <w:kern w:val="1"/>
          <w:lang w:eastAsia="ru-RU"/>
        </w:rPr>
      </w:pPr>
      <w:r>
        <w:rPr>
          <w:rStyle w:val="a6"/>
          <w:rFonts w:ascii="Times New Roman" w:eastAsia="Times New Roman" w:hAnsi="Times New Roman"/>
          <w:i w:val="0"/>
          <w:color w:val="0033CC"/>
          <w:sz w:val="24"/>
          <w:szCs w:val="24"/>
          <w:shd w:val="clear" w:color="auto" w:fill="FFFFFF"/>
        </w:rPr>
        <w:t xml:space="preserve">               </w:t>
      </w:r>
    </w:p>
    <w:p w:rsidR="006A6FD2" w:rsidRDefault="006A6FD2">
      <w:pPr>
        <w:spacing w:after="120" w:line="240" w:lineRule="auto"/>
        <w:ind w:left="1134" w:hanging="1134"/>
        <w:jc w:val="center"/>
        <w:rPr>
          <w:bCs/>
          <w:iCs/>
          <w:color w:val="FF0000"/>
          <w:kern w:val="1"/>
        </w:rPr>
      </w:pPr>
      <w:r>
        <w:rPr>
          <w:rFonts w:ascii="Times New Roman" w:eastAsia="Times New Roman" w:hAnsi="Times New Roman"/>
          <w:bCs/>
          <w:iCs/>
          <w:color w:val="FF0000"/>
          <w:kern w:val="1"/>
          <w:lang w:eastAsia="ru-RU"/>
        </w:rPr>
        <w:t>Советы родителям</w:t>
      </w:r>
    </w:p>
    <w:p w:rsidR="006A6FD2" w:rsidRDefault="006A6FD2">
      <w:pPr>
        <w:pStyle w:val="c8"/>
        <w:shd w:val="clear" w:color="auto" w:fill="FFFFFF"/>
        <w:spacing w:line="360" w:lineRule="auto"/>
        <w:jc w:val="center"/>
        <w:rPr>
          <w:color w:val="0033CC"/>
        </w:rPr>
      </w:pPr>
      <w:r>
        <w:rPr>
          <w:bCs/>
          <w:iCs/>
          <w:color w:val="FF0000"/>
          <w:kern w:val="1"/>
        </w:rPr>
        <w:t>Уважаемые родители!</w:t>
      </w:r>
    </w:p>
    <w:p w:rsidR="006A6FD2" w:rsidRDefault="006A6FD2">
      <w:pPr>
        <w:spacing w:line="240" w:lineRule="auto"/>
        <w:jc w:val="both"/>
        <w:rPr>
          <w:bCs/>
          <w:iCs/>
          <w:color w:val="FF0000"/>
          <w:kern w:val="1"/>
        </w:rPr>
      </w:pPr>
      <w:r>
        <w:rPr>
          <w:rFonts w:ascii="Times New Roman" w:hAnsi="Times New Roman"/>
          <w:color w:val="0033CC"/>
          <w:sz w:val="24"/>
          <w:szCs w:val="24"/>
        </w:rPr>
        <w:t xml:space="preserve">1. Провожайте своего ребёнка в детский сад и встречайте его.                                                       </w:t>
      </w:r>
      <w:r>
        <w:rPr>
          <w:rFonts w:ascii="Times New Roman" w:hAnsi="Times New Roman"/>
          <w:color w:val="0033CC"/>
          <w:sz w:val="24"/>
          <w:szCs w:val="24"/>
        </w:rPr>
        <w:lastRenderedPageBreak/>
        <w:t>2. Родители! Учите детей наблюдать. Сами знайте и выполняйте правила дорожного движения, будьте для детей примером.               3. Никогда не спешите, переходите дорогу размеренным шагом.                                                4. До полного прекращения движения автобуса к нему подходить не следует – ребёнок может оступиться и попасть под колесо.                                                                      5. Зона остановки – опасное для ребёнка место. Дело в том, что стоящий автобус сокращает обзор дороги в этой зоне, как водителям проходящих машин, так и пешеходам. К тому же здесь пешеходы постоянно спешат и ребёнка могут столкнуть на проезжую часть.                                               6. При поездке в автобусе также необходима осторожность. Даже опытный водитель не всегда может избежать резкого торможения в аварийной ситуации. Поэтому в транспорте необходимо позаботиться о том, чтобы ребёнок занимал устойчивое положение. Особенно осторожно нужно быть во время подготовки к выходу.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color w:val="0033CC"/>
          <w:sz w:val="24"/>
          <w:szCs w:val="24"/>
        </w:rPr>
        <w:t xml:space="preserve">7. При выходе из автобуса первыми всегда выходят взрослые и принимают ребёнка. В противном случае ребёнок может упасть или побежать на проезжую часть дороги.              8. Не выходите с ребёнком из-за машины, кустов, не осмотрев предварительно дороги, - это типичная ошибка, и нельзя допускать, чтобы дети её повторяли.                                            9. На улице или рядом с ней не забывайте, что ребёнок может попытаться вырваться и пойти самостоятельно. Это типичная причина детского дорожного травматизма. 10. Привлекайте ребёнка к участию в ваших наблюдениях за обстановкой на дороге: показывайте ему те машины, которые </w:t>
      </w:r>
      <w:r>
        <w:rPr>
          <w:rFonts w:ascii="Times New Roman" w:hAnsi="Times New Roman"/>
          <w:color w:val="0033CC"/>
          <w:sz w:val="24"/>
          <w:szCs w:val="24"/>
        </w:rPr>
        <w:lastRenderedPageBreak/>
        <w:t>готовятся поворачивать, едут с большой скоростью и т. д.                                                        11. Не разрешайте детям играть вблизи дорог и на проезжей части улицы.</w:t>
      </w:r>
    </w:p>
    <w:p w:rsidR="006A6FD2" w:rsidRDefault="006A6FD2">
      <w:pPr>
        <w:pStyle w:val="c8"/>
        <w:shd w:val="clear" w:color="auto" w:fill="FFFFFF"/>
        <w:spacing w:line="360" w:lineRule="auto"/>
        <w:jc w:val="both"/>
        <w:rPr>
          <w:color w:val="0033CC"/>
        </w:rPr>
      </w:pPr>
      <w:r>
        <w:rPr>
          <w:bCs/>
          <w:iCs/>
          <w:color w:val="FF0000"/>
          <w:kern w:val="1"/>
        </w:rPr>
        <w:t>Ребенок должен знать</w:t>
      </w:r>
    </w:p>
    <w:p w:rsidR="006A6FD2" w:rsidRDefault="006A6FD2">
      <w:pPr>
        <w:jc w:val="both"/>
        <w:rPr>
          <w:bCs/>
          <w:iCs/>
          <w:color w:val="FF0000"/>
          <w:kern w:val="1"/>
        </w:rPr>
      </w:pPr>
      <w:r>
        <w:rPr>
          <w:rFonts w:ascii="Times New Roman" w:hAnsi="Times New Roman"/>
          <w:color w:val="0033CC"/>
          <w:sz w:val="24"/>
          <w:szCs w:val="24"/>
        </w:rPr>
        <w:t>1. Дорогу из дома в детский сад.                           2. Знать следующие правила уличного движения: переходить улицу в указанных местах, ходить спокойно, не толкаясь, говорить негромко и др.                                                     3. Знать ряд дорожных знаков, их смысл и назначение (предупреждающие, запрещающие, указательные), работу светофора.                                                                4. Знать правила поведения в общественном месте и транспорте: автобус ждать только на остановке, не трогать двери вовремя                          движения, не высовываться в окно, не выставлять руки в открытое окно, не вставать ногами на сиденье, не ходить по автобусу, 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33CC"/>
          <w:sz w:val="24"/>
          <w:szCs w:val="24"/>
        </w:rPr>
        <w:t>цепляться за движущийся транспорт.</w:t>
      </w:r>
      <w:r>
        <w:rPr>
          <w:color w:val="0033CC"/>
        </w:rPr>
        <w:t xml:space="preserve">          </w:t>
      </w:r>
      <w:r>
        <w:rPr>
          <w:rFonts w:ascii="Times New Roman" w:hAnsi="Times New Roman"/>
          <w:color w:val="0033CC"/>
          <w:sz w:val="24"/>
          <w:szCs w:val="24"/>
        </w:rPr>
        <w:t xml:space="preserve">           К моменту поступления ребенка в школу он должен усвоить и соблюдать следующие правила поведения на улице и транспорте:     - играть только в стороне от дороги;                - переходить улицу там, где обозначены указатели перехода, где их нет — </w:t>
      </w:r>
      <w:proofErr w:type="gramStart"/>
      <w:r>
        <w:rPr>
          <w:rFonts w:ascii="Times New Roman" w:hAnsi="Times New Roman"/>
          <w:color w:val="0033CC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33CC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33CC"/>
          <w:sz w:val="24"/>
          <w:szCs w:val="24"/>
        </w:rPr>
        <w:t>перекрестках</w:t>
      </w:r>
      <w:proofErr w:type="gramEnd"/>
      <w:r>
        <w:rPr>
          <w:rFonts w:ascii="Times New Roman" w:hAnsi="Times New Roman"/>
          <w:color w:val="0033CC"/>
          <w:sz w:val="24"/>
          <w:szCs w:val="24"/>
        </w:rPr>
        <w:t xml:space="preserve"> по линии тротуаров;                             - переходить улицу только шагом, не бегом;  - следить за сигналом светофора, когда переходит улицу;                                                         - посмотреть при переходе улицы сначала налево, потом направо;                                                 </w:t>
      </w:r>
      <w:r>
        <w:rPr>
          <w:rFonts w:ascii="Times New Roman" w:hAnsi="Times New Roman"/>
          <w:color w:val="0033CC"/>
          <w:sz w:val="24"/>
          <w:szCs w:val="24"/>
        </w:rPr>
        <w:lastRenderedPageBreak/>
        <w:t xml:space="preserve">- машины, стоящие на дороге у тротуара или обочины, всегда обходить так, чтобы был хороший обзор дороги, проезжей части;                - </w:t>
      </w:r>
      <w:proofErr w:type="gramStart"/>
      <w:r>
        <w:rPr>
          <w:rFonts w:ascii="Times New Roman" w:hAnsi="Times New Roman"/>
          <w:color w:val="0033CC"/>
          <w:sz w:val="24"/>
          <w:szCs w:val="24"/>
        </w:rPr>
        <w:t>входить в любой вид транспорта и выходить из него только тогда, когда он стоит, нельзя прыгать на ходу;                                                                 - выходить из машины только с правой стороны, когда она подъехала к тротуару или обочине дороги;                                                            - не выезжать на велосипеде на проезжую часть;                                                                    - если потеряется на улице, не плакать, попросить прохожего взрослого или полицейского помочь, назвать свой адрес.</w:t>
      </w:r>
      <w:proofErr w:type="gramEnd"/>
    </w:p>
    <w:p w:rsidR="006A6FD2" w:rsidRDefault="006A6FD2">
      <w:pPr>
        <w:pStyle w:val="c8"/>
        <w:shd w:val="clear" w:color="auto" w:fill="FFFFFF"/>
        <w:spacing w:line="360" w:lineRule="auto"/>
        <w:jc w:val="center"/>
        <w:rPr>
          <w:color w:val="0033CC"/>
        </w:rPr>
      </w:pPr>
      <w:r>
        <w:rPr>
          <w:bCs/>
          <w:iCs/>
          <w:color w:val="FF0000"/>
          <w:kern w:val="1"/>
        </w:rPr>
        <w:t>Поиграйте с детьми</w:t>
      </w:r>
    </w:p>
    <w:p w:rsidR="006A6FD2" w:rsidRDefault="006A6FD2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33CC"/>
        </w:rPr>
        <w:t>Большую помощь в закреплении знаний дорожного движения вам окажут игры. Сделайте из кубиков и разноцветной бумаги дома, тротуары и дорогу, пешеходов, игрушечный транспорт. На таком макете вы можете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33CC"/>
        </w:rPr>
        <w:t xml:space="preserve">ребенком разыграть различные дорожные ситуации, благодаря которым он более прочно и осмысленно освоит правила поведения на улице.  Для закрепления знаний детей о правилах дорожного движения и сигналах светофора используйте:                                                                      - настольные игры: </w:t>
      </w:r>
      <w:proofErr w:type="gramStart"/>
      <w:r>
        <w:rPr>
          <w:rFonts w:ascii="Times New Roman" w:hAnsi="Times New Roman"/>
          <w:color w:val="0033CC"/>
        </w:rPr>
        <w:t>«Мы едем по улице», «Знаки не дорогах», «Учись вождению», «Юные водители», «Твои знакомые», «Говорящие знаки», «Светофор», «Три письма» и др.;                     - мультфильмы:</w:t>
      </w:r>
      <w:proofErr w:type="gramEnd"/>
      <w:r>
        <w:rPr>
          <w:rFonts w:ascii="Times New Roman" w:hAnsi="Times New Roman"/>
          <w:color w:val="0033CC"/>
        </w:rPr>
        <w:t xml:space="preserve"> «О недопустимости шалости на улице», «Уроки тётушки Совы», «Не играй на мостовой», «Лунтик», «Однажды в городе», «Алешкин велосипед», «Дед Мороз-</w:t>
      </w:r>
      <w:r>
        <w:rPr>
          <w:rFonts w:ascii="Times New Roman" w:hAnsi="Times New Roman"/>
          <w:color w:val="0033CC"/>
        </w:rPr>
        <w:lastRenderedPageBreak/>
        <w:t xml:space="preserve">регулировщик», «Приключения Ильи Муромца в Москве», «Дядя Степа - милиционер», «Похождения Тимы» и др.;                                      - прочитайте детские художественные произведения с последующей беседой: </w:t>
      </w:r>
      <w:proofErr w:type="gramStart"/>
      <w:r>
        <w:rPr>
          <w:rFonts w:ascii="Times New Roman" w:hAnsi="Times New Roman"/>
          <w:color w:val="0033CC"/>
        </w:rPr>
        <w:t>«Скверная история», «Дядя Степа - милиционер» С. Михалкова; «Машина на нашей улице» М. Ильина и Сегала; «Знакомьтесь — автомобиль», «Законы улицы и дорог», «Дорожная грамота» И. Серебрякова; «Посмотрите, постовой», «Это улица моя» Я. Пишумова; «Красный, желтый, зеленый» А. Дорохова и др.;                                         - альбомы для раскрашивания:</w:t>
      </w:r>
      <w:proofErr w:type="gramEnd"/>
      <w:r>
        <w:rPr>
          <w:rFonts w:ascii="Times New Roman" w:hAnsi="Times New Roman"/>
          <w:color w:val="0033CC"/>
        </w:rPr>
        <w:t xml:space="preserve"> «Дорожная грамота», «Еду, еду, еду», знакомящие с дорожными знаками, их значением.</w:t>
      </w:r>
    </w:p>
    <w:p w:rsidR="006A6FD2" w:rsidRDefault="006A6FD2">
      <w:pPr>
        <w:jc w:val="center"/>
        <w:rPr>
          <w:rFonts w:ascii="Times New Roman" w:hAnsi="Times New Roman"/>
          <w:color w:val="0033CC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FF0000"/>
          <w:sz w:val="24"/>
          <w:szCs w:val="24"/>
        </w:rPr>
        <w:t>Загадки для дошкольников</w:t>
      </w:r>
    </w:p>
    <w:p w:rsidR="006A6FD2" w:rsidRDefault="006A6FD2">
      <w:pPr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На дорожном знаке том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Человек идет пешком.</w:t>
      </w:r>
      <w:r>
        <w:rPr>
          <w:rFonts w:ascii="Arial" w:hAnsi="Arial" w:cs="Arial"/>
          <w:color w:val="0033CC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Полосатые дорожки</w:t>
      </w:r>
      <w:r>
        <w:rPr>
          <w:rStyle w:val="apple-converted-space"/>
          <w:rFonts w:ascii="Times New Roman" w:hAnsi="Times New Roman"/>
          <w:color w:val="0033CC"/>
          <w:sz w:val="20"/>
          <w:szCs w:val="20"/>
          <w:shd w:val="clear" w:color="auto" w:fill="FFFFFF"/>
        </w:rPr>
        <w:t>.                                                П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остелили нам под ножки.</w:t>
      </w:r>
      <w:r>
        <w:rPr>
          <w:rFonts w:ascii="Arial" w:hAnsi="Arial" w:cs="Arial"/>
          <w:color w:val="0033CC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Чтобы мы забот не знали</w:t>
      </w:r>
      <w:r>
        <w:rPr>
          <w:rFonts w:ascii="Times New Roman" w:hAnsi="Times New Roman"/>
          <w:color w:val="0033CC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color w:val="0033CC"/>
          <w:sz w:val="20"/>
          <w:szCs w:val="20"/>
        </w:rPr>
        <w:t>И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 xml:space="preserve"> по ним вперед шагали.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(</w:t>
      </w: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Пешеходный переход)</w:t>
      </w:r>
    </w:p>
    <w:p w:rsidR="006A6FD2" w:rsidRDefault="006A6FD2">
      <w:pPr>
        <w:jc w:val="center"/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       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Как зовутся те дорожки,</w:t>
      </w:r>
      <w:r>
        <w:rPr>
          <w:rFonts w:ascii="Times New Roman" w:hAnsi="Times New Roman"/>
          <w:color w:val="0033CC"/>
          <w:sz w:val="20"/>
          <w:szCs w:val="20"/>
        </w:rPr>
        <w:br/>
        <w:t xml:space="preserve">           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По которым ходят ножки.</w:t>
      </w:r>
      <w:r>
        <w:rPr>
          <w:rFonts w:ascii="Times New Roman" w:hAnsi="Times New Roman"/>
          <w:color w:val="0033CC"/>
          <w:sz w:val="20"/>
          <w:szCs w:val="20"/>
        </w:rPr>
        <w:br/>
        <w:t xml:space="preserve">            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Различать учись их точно,</w:t>
      </w:r>
      <w:r>
        <w:rPr>
          <w:rFonts w:ascii="Times New Roman" w:hAnsi="Times New Roman"/>
          <w:color w:val="0033CC"/>
          <w:sz w:val="20"/>
          <w:szCs w:val="20"/>
        </w:rPr>
        <w:br/>
        <w:t xml:space="preserve">     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Не лети как на пожар.</w:t>
      </w:r>
      <w:r>
        <w:rPr>
          <w:rFonts w:ascii="Times New Roman" w:hAnsi="Times New Roman"/>
          <w:color w:val="0033CC"/>
          <w:sz w:val="20"/>
          <w:szCs w:val="20"/>
        </w:rPr>
        <w:br/>
        <w:t xml:space="preserve">         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Пешеходные дорожки –</w:t>
      </w:r>
      <w:r>
        <w:rPr>
          <w:rFonts w:ascii="Times New Roman" w:hAnsi="Times New Roman"/>
          <w:color w:val="0033CC"/>
          <w:sz w:val="20"/>
          <w:szCs w:val="20"/>
        </w:rPr>
        <w:br/>
        <w:t xml:space="preserve">            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 xml:space="preserve">Это только …? </w:t>
      </w: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(тротуар)</w:t>
      </w:r>
    </w:p>
    <w:p w:rsidR="006A6FD2" w:rsidRDefault="006A6FD2"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pict>
          <v:shape id="_x0000_s1028" type="#_x0000_t75" style="position:absolute;margin-left:156.6pt;margin-top:89.8pt;width:76.1pt;height:92.95pt;z-index:3;mso-wrap-distance-left:9.05pt;mso-wrap-distance-right:9.05pt" filled="t">
            <v:fill color2="black"/>
            <v:imagedata r:id="rId7" o:title=""/>
            <w10:wrap type="square"/>
          </v:shape>
        </w:pic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В</w:t>
      </w:r>
      <w:r>
        <w:t xml:space="preserve">от </w: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pict>
          <v:shape id="_x0000_s1027" type="#_x0000_t75" style="position:absolute;margin-left:10.95pt;margin-top:21.15pt;width:75.7pt;height:71.95pt;z-index:-2;mso-wrap-distance-left:9.05pt;mso-wrap-distance-right:9.05pt;mso-position-horizontal-relative:text;mso-position-vertical-relative:text" wrapcoords="-162 0 -162 21373 21600 21373 21600 0 -162 0" filled="t">
            <v:fill color2="black"/>
            <v:imagedata r:id="rId8" o:title=""/>
            <w10:wrap type="tight"/>
          </v:shape>
        </w:pict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т</w:t>
      </w:r>
      <w:r>
        <w:t>рёхглазый молодец.</w:t>
      </w:r>
      <w:r>
        <w:pict>
          <v:shape id="_x0000_s1026" type="#_x0000_t75" style="position:absolute;margin-left:131.7pt;margin-top:-.6pt;width:89.2pt;height:66.6pt;z-index:-3;mso-wrap-distance-left:9.05pt;mso-wrap-distance-right:9.05pt;mso-position-horizontal-relative:text;mso-position-vertical-relative:text" wrapcoords="-257 0 -257 21248 21600 21248 21600 0 -257 0" filled="t">
            <v:fill color2="black"/>
            <v:imagedata r:id="rId9" o:title=""/>
            <w10:wrap type="tight"/>
          </v:shape>
        </w:pict>
      </w:r>
      <w:r>
        <w:rPr>
          <w:rFonts w:ascii="Times New Roman" w:hAnsi="Times New Roman"/>
          <w:color w:val="0033CC"/>
          <w:sz w:val="20"/>
          <w:szCs w:val="20"/>
        </w:rPr>
        <w:cr/>
      </w:r>
      <w:r>
        <w:br/>
      </w:r>
    </w:p>
    <w:p w:rsidR="006A6FD2" w:rsidRDefault="006A6FD2"/>
    <w:p w:rsidR="006A6FD2" w:rsidRDefault="006A6FD2">
      <w:pPr>
        <w:rPr>
          <w:color w:val="FF0000"/>
          <w:kern w:val="1"/>
        </w:rPr>
      </w:pP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До чего же он хитрец!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Кто откуда ни поедет,</w:t>
      </w:r>
      <w:r>
        <w:rPr>
          <w:rFonts w:ascii="Times New Roman" w:hAnsi="Times New Roman"/>
          <w:color w:val="0033CC"/>
          <w:sz w:val="20"/>
          <w:szCs w:val="20"/>
          <w:lang w:val="ru-RU" w:eastAsia="ru-RU"/>
        </w:rPr>
        <w:t xml:space="preserve"> 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Подмигнёт и тем, и этим.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Знает, как уладить спор,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0033CC"/>
          <w:sz w:val="20"/>
          <w:szCs w:val="20"/>
          <w:shd w:val="clear" w:color="auto" w:fill="FFFFFF"/>
        </w:rPr>
        <w:t>Разноцветный…</w:t>
      </w:r>
      <w:r>
        <w:rPr>
          <w:rFonts w:ascii="Times New Roman" w:hAnsi="Times New Roman"/>
          <w:color w:val="0033CC"/>
          <w:sz w:val="20"/>
          <w:szCs w:val="20"/>
        </w:rPr>
        <w:br/>
      </w: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(Светофор)</w:t>
      </w:r>
    </w:p>
    <w:p w:rsidR="006A6FD2" w:rsidRDefault="006A6FD2">
      <w:pPr>
        <w:pStyle w:val="c8"/>
        <w:shd w:val="clear" w:color="auto" w:fill="FFFFFF"/>
        <w:jc w:val="center"/>
        <w:rPr>
          <w:color w:val="0033CC"/>
        </w:rPr>
      </w:pPr>
      <w:r>
        <w:rPr>
          <w:color w:val="FF0000"/>
          <w:kern w:val="1"/>
        </w:rPr>
        <w:t xml:space="preserve">Детское автокресло— </w:t>
      </w:r>
      <w:proofErr w:type="gramStart"/>
      <w:r>
        <w:rPr>
          <w:color w:val="FF0000"/>
          <w:kern w:val="1"/>
        </w:rPr>
        <w:t>эт</w:t>
      </w:r>
      <w:proofErr w:type="gramEnd"/>
      <w:r>
        <w:rPr>
          <w:color w:val="FF0000"/>
          <w:kern w:val="1"/>
        </w:rPr>
        <w:t>о безопасность вашего малыша!</w:t>
      </w:r>
    </w:p>
    <w:p w:rsidR="006A6FD2" w:rsidRDefault="006A6FD2">
      <w:pPr>
        <w:jc w:val="both"/>
        <w:rPr>
          <w:b/>
          <w:color w:val="800080"/>
        </w:rPr>
      </w:pPr>
      <w:r>
        <w:rPr>
          <w:rFonts w:ascii="Times New Roman" w:hAnsi="Times New Roman"/>
          <w:color w:val="0033CC"/>
          <w:sz w:val="24"/>
          <w:szCs w:val="24"/>
        </w:rPr>
        <w:t>Для чего необходимо детское автокресло Дети - наше богатство!                                    Самые важные пассажиры в вашем автомобиле - это дети: непредсказуемые, непоседливые, и для того, чтобы обеспечить им надёжность и комфорт, у каждого из родителей, у кого есть авто, должно быть автокресло.                                                                Автокресло, это безопасность ребёнка во время движения машины. Согласно ПДД и технике безопасности, правильно подобранное и установленное кресло снижает риск травм вашего ребёнка.</w:t>
      </w:r>
    </w:p>
    <w:p w:rsidR="006A6FD2" w:rsidRDefault="006A6FD2">
      <w:pPr>
        <w:spacing w:line="240" w:lineRule="auto"/>
        <w:jc w:val="center"/>
        <w:rPr>
          <w:i/>
          <w:u w:val="single"/>
        </w:rPr>
      </w:pPr>
      <w:r>
        <w:rPr>
          <w:b/>
          <w:color w:val="800080"/>
        </w:rPr>
        <w:t>ЖЕЛАЕМ БЕЗОПАСНЫХ ДОРОГ!</w:t>
      </w:r>
    </w:p>
    <w:sectPr w:rsidR="006A6FD2">
      <w:pgSz w:w="16838" w:h="11906" w:orient="landscape"/>
      <w:pgMar w:top="567" w:right="680" w:bottom="567" w:left="567" w:header="720" w:footer="720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381"/>
    <w:rsid w:val="00355381"/>
    <w:rsid w:val="005A1DC2"/>
    <w:rsid w:val="006A6FD2"/>
    <w:rsid w:val="0090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0">
    <w:name w:val="c0"/>
    <w:basedOn w:val="10"/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app">
    <w:name w:val="ap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">
    <w:name w:val="c9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">
    <w:name w:val="c7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">
    <w:name w:val="c10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 Spacing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pPr>
      <w:spacing w:after="0" w:line="312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address">
    <w:name w:val="address"/>
    <w:basedOn w:val="a"/>
    <w:pPr>
      <w:spacing w:after="0" w:line="312" w:lineRule="auto"/>
      <w:jc w:val="both"/>
    </w:pPr>
    <w:rPr>
      <w:rFonts w:ascii="Tahoma" w:eastAsia="Times New Roman" w:hAnsi="Tahoma" w:cs="Tahoma"/>
      <w:color w:val="406E9D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3C0A-3F7A-4BDC-A62C-451C3EA3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AdminiSTR</cp:lastModifiedBy>
  <cp:revision>4</cp:revision>
  <cp:lastPrinted>2017-08-14T11:04:00Z</cp:lastPrinted>
  <dcterms:created xsi:type="dcterms:W3CDTF">2023-09-14T07:24:00Z</dcterms:created>
  <dcterms:modified xsi:type="dcterms:W3CDTF">2023-09-14T07:25:00Z</dcterms:modified>
</cp:coreProperties>
</file>