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15"/>
        <w:tblW w:w="10431" w:type="dxa"/>
        <w:tblLook w:val="04A0"/>
      </w:tblPr>
      <w:tblGrid>
        <w:gridCol w:w="5611"/>
        <w:gridCol w:w="4820"/>
      </w:tblGrid>
      <w:tr w:rsidR="002B14C9" w:rsidRPr="002B7F80" w:rsidTr="00556477">
        <w:tc>
          <w:tcPr>
            <w:tcW w:w="5611" w:type="dxa"/>
          </w:tcPr>
          <w:p w:rsidR="002B14C9" w:rsidRPr="002B7F80" w:rsidRDefault="002B14C9" w:rsidP="0055647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Рассмотрена и одобрена на </w:t>
            </w:r>
            <w:proofErr w:type="spellStart"/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засе</w:t>
            </w:r>
            <w:proofErr w:type="spellEnd"/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2B14C9" w:rsidRPr="002B7F80" w:rsidRDefault="002B14C9" w:rsidP="0055647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дании</w:t>
            </w:r>
            <w:proofErr w:type="spellEnd"/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ШМО естественно-</w:t>
            </w:r>
          </w:p>
          <w:p w:rsidR="002B14C9" w:rsidRPr="002B7F80" w:rsidRDefault="002B14C9" w:rsidP="0055647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математического цикла</w:t>
            </w:r>
          </w:p>
          <w:p w:rsidR="002B14C9" w:rsidRPr="002B7F80" w:rsidRDefault="002B14C9" w:rsidP="0055647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Председатель ШМО</w:t>
            </w:r>
          </w:p>
          <w:p w:rsidR="002B14C9" w:rsidRPr="002B7F80" w:rsidRDefault="006F5F8A" w:rsidP="0055647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_______________/ </w:t>
            </w:r>
            <w:proofErr w:type="spellStart"/>
            <w:r w:rsidR="00D52E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Ферстяева</w:t>
            </w:r>
            <w:proofErr w:type="spellEnd"/>
            <w:r w:rsidR="00D52E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Г.В.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</w:t>
            </w:r>
            <w:r w:rsidR="002B14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2B14C9"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</w:p>
          <w:p w:rsidR="002B14C9" w:rsidRPr="002B7F80" w:rsidRDefault="005C4F08" w:rsidP="0055647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«___»_____________2020</w:t>
            </w:r>
            <w:r w:rsidR="002B14C9"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  <w:p w:rsidR="002B14C9" w:rsidRPr="002B7F80" w:rsidRDefault="002B14C9" w:rsidP="0055647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2B14C9" w:rsidRPr="002B7F80" w:rsidRDefault="002B14C9" w:rsidP="0055647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Утверждаю:</w:t>
            </w:r>
          </w:p>
          <w:p w:rsidR="002B14C9" w:rsidRPr="002B7F80" w:rsidRDefault="002B14C9" w:rsidP="0055647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2B14C9" w:rsidRPr="002B7F80" w:rsidRDefault="00556477" w:rsidP="0055647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МОБУ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Гуляевская</w:t>
            </w:r>
            <w:proofErr w:type="spellEnd"/>
            <w:r w:rsidR="002B14C9"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ООШ»</w:t>
            </w:r>
          </w:p>
          <w:p w:rsidR="002B14C9" w:rsidRPr="002B7F80" w:rsidRDefault="00D52E80" w:rsidP="0055647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А.М.Бурмистрова</w:t>
            </w:r>
            <w:proofErr w:type="spellEnd"/>
            <w:r w:rsidR="002B14C9"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</w:p>
          <w:p w:rsidR="002B14C9" w:rsidRPr="002B7F80" w:rsidRDefault="002B14C9" w:rsidP="0055647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="00DB0C09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  </w:t>
            </w:r>
            <w:r w:rsidR="00A621DD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  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</w:t>
            </w:r>
            <w:r w:rsidR="00DB0C09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             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20</w:t>
            </w:r>
            <w:r w:rsidR="005C4F08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20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2B14C9" w:rsidRPr="002B7F80" w:rsidRDefault="002B14C9" w:rsidP="0055647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14C9" w:rsidRPr="002B7F80" w:rsidRDefault="002B14C9" w:rsidP="0055647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2B14C9" w:rsidRPr="00556477" w:rsidRDefault="00556477" w:rsidP="00556477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МОБУ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»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Г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>уляевская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ООШ»</w:t>
      </w: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  <w:r w:rsidRPr="002B7F80">
        <w:rPr>
          <w:rFonts w:ascii="Times New Roman" w:hAnsi="Times New Roman"/>
          <w:b/>
          <w:spacing w:val="1"/>
          <w:sz w:val="28"/>
          <w:szCs w:val="28"/>
        </w:rPr>
        <w:t>Рабочая программа</w:t>
      </w:r>
    </w:p>
    <w:p w:rsidR="002B14C9" w:rsidRPr="002B7F80" w:rsidRDefault="005C4F08" w:rsidP="002B14C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учебного курса «Биология» в 7</w:t>
      </w:r>
      <w:r w:rsidR="002B14C9" w:rsidRPr="002B7F80">
        <w:rPr>
          <w:rFonts w:ascii="Times New Roman" w:hAnsi="Times New Roman"/>
          <w:b/>
          <w:spacing w:val="1"/>
          <w:sz w:val="28"/>
          <w:szCs w:val="28"/>
        </w:rPr>
        <w:t xml:space="preserve"> классе</w:t>
      </w: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DB0C09" w:rsidRDefault="002B14C9" w:rsidP="009847CB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  <w:r w:rsidRPr="002B7F80">
        <w:rPr>
          <w:rFonts w:ascii="Times New Roman" w:hAnsi="Times New Roman"/>
          <w:b/>
          <w:spacing w:val="1"/>
          <w:sz w:val="28"/>
          <w:szCs w:val="28"/>
        </w:rPr>
        <w:t xml:space="preserve">Составитель: </w:t>
      </w:r>
      <w:r w:rsidR="009847C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9847CB">
        <w:rPr>
          <w:rFonts w:ascii="Times New Roman" w:hAnsi="Times New Roman"/>
          <w:spacing w:val="1"/>
          <w:sz w:val="28"/>
          <w:szCs w:val="28"/>
        </w:rPr>
        <w:t>учитель биологии</w:t>
      </w:r>
    </w:p>
    <w:p w:rsidR="002B14C9" w:rsidRPr="009847CB" w:rsidRDefault="009847CB" w:rsidP="009847CB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Ферстяева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Г</w:t>
      </w:r>
      <w:r w:rsidR="00DB0C09">
        <w:rPr>
          <w:rFonts w:ascii="Times New Roman" w:hAnsi="Times New Roman"/>
          <w:spacing w:val="1"/>
          <w:sz w:val="28"/>
          <w:szCs w:val="28"/>
        </w:rPr>
        <w:t xml:space="preserve">алина </w:t>
      </w:r>
      <w:r>
        <w:rPr>
          <w:rFonts w:ascii="Times New Roman" w:hAnsi="Times New Roman"/>
          <w:spacing w:val="1"/>
          <w:sz w:val="28"/>
          <w:szCs w:val="28"/>
        </w:rPr>
        <w:t>В</w:t>
      </w:r>
      <w:r w:rsidR="00DB0C09">
        <w:rPr>
          <w:rFonts w:ascii="Times New Roman" w:hAnsi="Times New Roman"/>
          <w:spacing w:val="1"/>
          <w:sz w:val="28"/>
          <w:szCs w:val="28"/>
        </w:rPr>
        <w:t>ячеславовна</w:t>
      </w:r>
      <w:r>
        <w:rPr>
          <w:rFonts w:ascii="Times New Roman" w:hAnsi="Times New Roman"/>
          <w:spacing w:val="1"/>
          <w:sz w:val="28"/>
          <w:szCs w:val="28"/>
        </w:rPr>
        <w:t>.</w:t>
      </w: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2B14C9" w:rsidRPr="002B7F80" w:rsidRDefault="002B14C9" w:rsidP="002B14C9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9847CB" w:rsidRDefault="005C4F08" w:rsidP="009847CB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2020</w:t>
      </w:r>
      <w:r w:rsidR="002B14C9">
        <w:rPr>
          <w:rFonts w:ascii="Times New Roman" w:hAnsi="Times New Roman"/>
          <w:spacing w:val="1"/>
          <w:sz w:val="28"/>
          <w:szCs w:val="28"/>
        </w:rPr>
        <w:t>г.</w:t>
      </w:r>
    </w:p>
    <w:p w:rsidR="00556477" w:rsidRDefault="00556477" w:rsidP="009847CB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C77466" w:rsidRDefault="00DB0C09" w:rsidP="00DB0C09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                                    </w:t>
      </w:r>
      <w:r w:rsidR="002B14C9" w:rsidRPr="00F632D3">
        <w:rPr>
          <w:rFonts w:ascii="Times New Roman" w:hAnsi="Times New Roman"/>
          <w:b/>
          <w:szCs w:val="22"/>
        </w:rPr>
        <w:t>Пояснительная записка</w:t>
      </w:r>
    </w:p>
    <w:p w:rsidR="006F5F8A" w:rsidRDefault="006F5F8A" w:rsidP="002B14C9">
      <w:pPr>
        <w:ind w:left="284" w:firstLine="0"/>
        <w:jc w:val="center"/>
        <w:rPr>
          <w:rFonts w:ascii="Times New Roman" w:hAnsi="Times New Roman"/>
          <w:b/>
          <w:szCs w:val="22"/>
        </w:rPr>
      </w:pPr>
    </w:p>
    <w:p w:rsidR="006F5F8A" w:rsidRPr="00D52E80" w:rsidRDefault="006F5F8A" w:rsidP="006F5F8A">
      <w:pPr>
        <w:spacing w:line="240" w:lineRule="auto"/>
        <w:rPr>
          <w:rFonts w:ascii="Times New Roman" w:hAnsi="Times New Roman"/>
          <w:sz w:val="24"/>
          <w:szCs w:val="24"/>
        </w:rPr>
      </w:pPr>
      <w:r w:rsidRPr="00D52E80">
        <w:rPr>
          <w:rFonts w:ascii="Times New Roman" w:hAnsi="Times New Roman"/>
          <w:sz w:val="24"/>
          <w:szCs w:val="24"/>
        </w:rPr>
        <w:t>Рабочая программа по биологии составлена на основе:</w:t>
      </w:r>
    </w:p>
    <w:p w:rsidR="006F5F8A" w:rsidRPr="00D52E80" w:rsidRDefault="006F5F8A" w:rsidP="006F5F8A">
      <w:pPr>
        <w:spacing w:line="240" w:lineRule="auto"/>
        <w:rPr>
          <w:rFonts w:ascii="Times New Roman" w:hAnsi="Times New Roman"/>
          <w:sz w:val="24"/>
          <w:szCs w:val="24"/>
        </w:rPr>
      </w:pPr>
      <w:r w:rsidRPr="00D52E80">
        <w:rPr>
          <w:rFonts w:ascii="Times New Roman" w:hAnsi="Times New Roman"/>
          <w:sz w:val="24"/>
          <w:szCs w:val="24"/>
        </w:rPr>
        <w:t xml:space="preserve">   Федерального компонента государственного образовательного стандарта основного общего образования по биологии (Приказ Министерства образования и науки РФ от 05.03.2004г №1089 «Об утверждении Федерального компонента государственных образовательных стандартов начального общего, основного общего,  среднего (полного) общего образования»);       </w:t>
      </w:r>
    </w:p>
    <w:p w:rsidR="006F5F8A" w:rsidRPr="00D52E80" w:rsidRDefault="006F5F8A" w:rsidP="006F5F8A">
      <w:pPr>
        <w:overflowPunct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52E80">
        <w:rPr>
          <w:rFonts w:ascii="Times New Roman" w:hAnsi="Times New Roman"/>
          <w:sz w:val="24"/>
          <w:szCs w:val="24"/>
        </w:rPr>
        <w:t>Программы авторского коллектива под руководством  В.В.Пасечника (сборник «Биология.</w:t>
      </w:r>
      <w:proofErr w:type="gramEnd"/>
      <w:r w:rsidRPr="00D52E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2E80">
        <w:rPr>
          <w:rFonts w:ascii="Times New Roman" w:hAnsi="Times New Roman"/>
          <w:sz w:val="24"/>
          <w:szCs w:val="24"/>
        </w:rPr>
        <w:t xml:space="preserve">Рабочие программы. 5—9 классы.» - М.: Дрофа, 2012.);  </w:t>
      </w:r>
      <w:r w:rsidRPr="00D52E80">
        <w:rPr>
          <w:rFonts w:ascii="Times New Roman" w:eastAsia="Calibri" w:hAnsi="Times New Roman"/>
          <w:sz w:val="24"/>
          <w:szCs w:val="24"/>
          <w:lang w:eastAsia="en-US"/>
        </w:rPr>
        <w:t>рассчитанной на 68 часов в соответствии с учебником, допущенным Министерством образования Российской Федерации:</w:t>
      </w:r>
      <w:proofErr w:type="gramEnd"/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В.</w:t>
      </w:r>
      <w:r w:rsidRPr="00D52E80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В. Пасечник, В. </w:t>
      </w:r>
      <w:proofErr w:type="spellStart"/>
      <w:r w:rsidRPr="00D52E80">
        <w:rPr>
          <w:rFonts w:ascii="Times New Roman" w:eastAsia="Calibri" w:hAnsi="Times New Roman"/>
          <w:iCs/>
          <w:sz w:val="24"/>
          <w:szCs w:val="24"/>
          <w:lang w:eastAsia="en-US"/>
        </w:rPr>
        <w:t>В.Латюшин</w:t>
      </w:r>
      <w:proofErr w:type="spellEnd"/>
      <w:r w:rsidRPr="00D52E80">
        <w:rPr>
          <w:rFonts w:ascii="Times New Roman" w:eastAsia="Calibri" w:hAnsi="Times New Roman"/>
          <w:iCs/>
          <w:sz w:val="24"/>
          <w:szCs w:val="24"/>
          <w:lang w:eastAsia="en-US"/>
        </w:rPr>
        <w:t>, биология</w:t>
      </w:r>
      <w:proofErr w:type="gramStart"/>
      <w:r w:rsidRPr="00D52E80">
        <w:rPr>
          <w:rFonts w:ascii="Times New Roman" w:eastAsia="Calibri" w:hAnsi="Times New Roman"/>
          <w:iCs/>
          <w:sz w:val="24"/>
          <w:szCs w:val="24"/>
          <w:lang w:eastAsia="en-US"/>
        </w:rPr>
        <w:t>.Ж</w:t>
      </w:r>
      <w:proofErr w:type="gramEnd"/>
      <w:r w:rsidRPr="00D52E80">
        <w:rPr>
          <w:rFonts w:ascii="Times New Roman" w:eastAsia="Calibri" w:hAnsi="Times New Roman"/>
          <w:iCs/>
          <w:sz w:val="24"/>
          <w:szCs w:val="24"/>
          <w:lang w:eastAsia="en-US"/>
        </w:rPr>
        <w:t>ивотные.</w:t>
      </w: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7 класс. Учебник / М.: Дрофа, 2017 г. </w:t>
      </w:r>
    </w:p>
    <w:p w:rsidR="006F5F8A" w:rsidRPr="00D52E80" w:rsidRDefault="006F5F8A" w:rsidP="006F5F8A">
      <w:pPr>
        <w:rPr>
          <w:rFonts w:ascii="Times New Roman" w:hAnsi="Times New Roman"/>
          <w:sz w:val="24"/>
          <w:szCs w:val="24"/>
        </w:rPr>
      </w:pPr>
      <w:r w:rsidRPr="00D52E80">
        <w:rPr>
          <w:rFonts w:ascii="Times New Roman" w:hAnsi="Times New Roman"/>
          <w:sz w:val="24"/>
          <w:szCs w:val="24"/>
        </w:rPr>
        <w:t xml:space="preserve">   Приказа Министерства образования и науки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  </w:t>
      </w:r>
    </w:p>
    <w:p w:rsidR="006F5F8A" w:rsidRPr="00D52E80" w:rsidRDefault="006F5F8A" w:rsidP="006F5F8A">
      <w:pPr>
        <w:rPr>
          <w:rFonts w:ascii="Times New Roman" w:hAnsi="Times New Roman"/>
          <w:sz w:val="24"/>
          <w:szCs w:val="24"/>
        </w:rPr>
      </w:pPr>
      <w:r w:rsidRPr="00D52E80">
        <w:rPr>
          <w:rFonts w:ascii="Times New Roman" w:hAnsi="Times New Roman"/>
          <w:sz w:val="24"/>
          <w:szCs w:val="24"/>
        </w:rPr>
        <w:t xml:space="preserve">    У</w:t>
      </w:r>
      <w:r w:rsidR="00E571E9" w:rsidRPr="00D52E80">
        <w:rPr>
          <w:rFonts w:ascii="Times New Roman" w:hAnsi="Times New Roman"/>
          <w:sz w:val="24"/>
          <w:szCs w:val="24"/>
        </w:rPr>
        <w:t>чебного плана  МОБУ «</w:t>
      </w:r>
      <w:proofErr w:type="spellStart"/>
      <w:r w:rsidR="00D52E80" w:rsidRPr="00D52E80">
        <w:rPr>
          <w:rFonts w:ascii="Times New Roman" w:hAnsi="Times New Roman"/>
          <w:sz w:val="24"/>
          <w:szCs w:val="24"/>
        </w:rPr>
        <w:t>Гуляевская</w:t>
      </w:r>
      <w:proofErr w:type="spellEnd"/>
      <w:r w:rsidRPr="00D52E80">
        <w:rPr>
          <w:rFonts w:ascii="Times New Roman" w:hAnsi="Times New Roman"/>
          <w:sz w:val="24"/>
          <w:szCs w:val="24"/>
        </w:rPr>
        <w:t xml:space="preserve"> ООШ»</w:t>
      </w:r>
      <w:proofErr w:type="gramStart"/>
      <w:r w:rsidRPr="00D52E8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F5F8A" w:rsidRPr="00D52E80" w:rsidRDefault="006F5F8A" w:rsidP="006F5F8A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6F5F8A" w:rsidRPr="00D52E80" w:rsidRDefault="006F5F8A" w:rsidP="006F5F8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2B14C9" w:rsidRPr="00D52E80" w:rsidRDefault="002B14C9" w:rsidP="002B14C9">
      <w:pPr>
        <w:suppressAutoHyphens/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  <w:r w:rsidRPr="00D52E80">
        <w:rPr>
          <w:rFonts w:ascii="Times New Roman" w:hAnsi="Times New Roman"/>
          <w:b/>
          <w:sz w:val="24"/>
          <w:szCs w:val="24"/>
          <w:lang w:eastAsia="ar-SA"/>
        </w:rPr>
        <w:t>Место курса «Биология» 7 класс в учебном плане.</w:t>
      </w:r>
    </w:p>
    <w:p w:rsidR="002B14C9" w:rsidRPr="00D52E80" w:rsidRDefault="002B14C9" w:rsidP="002B14C9">
      <w:pPr>
        <w:suppressAutoHyphens/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B14C9" w:rsidRPr="00D52E80" w:rsidRDefault="002B14C9" w:rsidP="002B14C9">
      <w:pPr>
        <w:suppressAutoHyphens/>
        <w:overflowPunct/>
        <w:autoSpaceDE/>
        <w:autoSpaceDN/>
        <w:adjustRightInd/>
        <w:spacing w:line="240" w:lineRule="auto"/>
        <w:ind w:firstLine="708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D52E80">
        <w:rPr>
          <w:rFonts w:ascii="Times New Roman" w:hAnsi="Times New Roman"/>
          <w:sz w:val="24"/>
          <w:szCs w:val="24"/>
          <w:lang w:eastAsia="ar-SA"/>
        </w:rPr>
        <w:t>Рабочая программа разработана в соответствии с Основной образовательной программой основного общ</w:t>
      </w:r>
      <w:r w:rsidR="00D52E80" w:rsidRPr="00D52E80">
        <w:rPr>
          <w:rFonts w:ascii="Times New Roman" w:hAnsi="Times New Roman"/>
          <w:sz w:val="24"/>
          <w:szCs w:val="24"/>
          <w:lang w:eastAsia="ar-SA"/>
        </w:rPr>
        <w:t>его образования МОБУ «</w:t>
      </w:r>
      <w:proofErr w:type="spellStart"/>
      <w:r w:rsidR="00D52E80" w:rsidRPr="00D52E80">
        <w:rPr>
          <w:rFonts w:ascii="Times New Roman" w:hAnsi="Times New Roman"/>
          <w:sz w:val="24"/>
          <w:szCs w:val="24"/>
          <w:lang w:eastAsia="ar-SA"/>
        </w:rPr>
        <w:t>Гуляевская</w:t>
      </w:r>
      <w:proofErr w:type="spellEnd"/>
      <w:r w:rsidR="00D52E80" w:rsidRPr="00D52E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52E80">
        <w:rPr>
          <w:rFonts w:ascii="Times New Roman" w:hAnsi="Times New Roman"/>
          <w:sz w:val="24"/>
          <w:szCs w:val="24"/>
          <w:lang w:eastAsia="ar-SA"/>
        </w:rPr>
        <w:t xml:space="preserve"> ООШ».</w:t>
      </w:r>
    </w:p>
    <w:p w:rsidR="002B14C9" w:rsidRPr="00D52E80" w:rsidRDefault="002B14C9" w:rsidP="002B14C9">
      <w:pPr>
        <w:overflowPunct/>
        <w:autoSpaceDE/>
        <w:autoSpaceDN/>
        <w:adjustRightInd/>
        <w:spacing w:line="240" w:lineRule="auto"/>
        <w:ind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Отбор содержания проведён с учётом </w:t>
      </w:r>
      <w:proofErr w:type="spellStart"/>
      <w:r w:rsidRPr="00D52E80">
        <w:rPr>
          <w:rFonts w:ascii="Times New Roman" w:eastAsia="Calibri" w:hAnsi="Times New Roman"/>
          <w:sz w:val="24"/>
          <w:szCs w:val="24"/>
          <w:lang w:eastAsia="en-US"/>
        </w:rPr>
        <w:t>культуросообразного</w:t>
      </w:r>
      <w:proofErr w:type="spellEnd"/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2B14C9" w:rsidRPr="00D52E80" w:rsidRDefault="002B14C9" w:rsidP="00A16DA3">
      <w:pPr>
        <w:overflowPunct/>
        <w:autoSpaceDE/>
        <w:autoSpaceDN/>
        <w:adjustRightInd/>
        <w:spacing w:after="200" w:line="240" w:lineRule="auto"/>
        <w:ind w:firstLine="708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D52E80">
        <w:rPr>
          <w:rFonts w:ascii="Times New Roman" w:eastAsia="Calibri" w:hAnsi="Times New Roman"/>
          <w:sz w:val="24"/>
          <w:szCs w:val="24"/>
          <w:lang w:eastAsia="en-US"/>
        </w:rPr>
        <w:t>внутрипредметных</w:t>
      </w:r>
      <w:proofErr w:type="spellEnd"/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D52E80">
        <w:rPr>
          <w:rFonts w:ascii="Times New Roman" w:eastAsia="Calibri" w:hAnsi="Times New Roman"/>
          <w:sz w:val="24"/>
          <w:szCs w:val="24"/>
          <w:lang w:eastAsia="en-US"/>
        </w:rPr>
        <w:t>метапредметных</w:t>
      </w:r>
      <w:proofErr w:type="spellEnd"/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связей. В основу положено взаимодействие научного, гуманистического, </w:t>
      </w:r>
      <w:proofErr w:type="spellStart"/>
      <w:r w:rsidRPr="00D52E80">
        <w:rPr>
          <w:rFonts w:ascii="Times New Roman" w:eastAsia="Calibri" w:hAnsi="Times New Roman"/>
          <w:sz w:val="24"/>
          <w:szCs w:val="24"/>
          <w:lang w:eastAsia="en-US"/>
        </w:rPr>
        <w:t>аксиологического</w:t>
      </w:r>
      <w:proofErr w:type="spellEnd"/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, культурологического, </w:t>
      </w:r>
      <w:proofErr w:type="spellStart"/>
      <w:r w:rsidRPr="00D52E80">
        <w:rPr>
          <w:rFonts w:ascii="Times New Roman" w:eastAsia="Calibri" w:hAnsi="Times New Roman"/>
          <w:sz w:val="24"/>
          <w:szCs w:val="24"/>
          <w:lang w:eastAsia="en-US"/>
        </w:rPr>
        <w:t>личностнодеятельностного</w:t>
      </w:r>
      <w:proofErr w:type="spellEnd"/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, историко-проблемного, интегративного, </w:t>
      </w:r>
      <w:proofErr w:type="spellStart"/>
      <w:r w:rsidRPr="00D52E80">
        <w:rPr>
          <w:rFonts w:ascii="Times New Roman" w:eastAsia="Calibri" w:hAnsi="Times New Roman"/>
          <w:sz w:val="24"/>
          <w:szCs w:val="24"/>
          <w:lang w:eastAsia="en-US"/>
        </w:rPr>
        <w:t>компетентностного</w:t>
      </w:r>
      <w:proofErr w:type="spellEnd"/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подходов.</w:t>
      </w:r>
    </w:p>
    <w:p w:rsidR="002B14C9" w:rsidRPr="00D52E80" w:rsidRDefault="002B14C9" w:rsidP="002B14C9">
      <w:pPr>
        <w:suppressAutoHyphens/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  <w:r w:rsidRPr="00D52E80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освоения программы курса «Биология. Животные » в 7 классе</w:t>
      </w:r>
    </w:p>
    <w:p w:rsidR="002B14C9" w:rsidRPr="00D52E80" w:rsidRDefault="002B14C9" w:rsidP="002B14C9">
      <w:pPr>
        <w:overflowPunct/>
        <w:autoSpaceDE/>
        <w:autoSpaceDN/>
        <w:adjustRightInd/>
        <w:spacing w:after="200" w:line="240" w:lineRule="auto"/>
        <w:ind w:firstLine="708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Предполагаемые  результаты обучения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D52E80">
        <w:rPr>
          <w:rFonts w:ascii="Times New Roman" w:eastAsia="Calibri" w:hAnsi="Times New Roman"/>
          <w:sz w:val="24"/>
          <w:szCs w:val="24"/>
          <w:lang w:eastAsia="en-US"/>
        </w:rPr>
        <w:t>метапредметные</w:t>
      </w:r>
      <w:proofErr w:type="spellEnd"/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и предметные результаты. </w:t>
      </w:r>
    </w:p>
    <w:p w:rsidR="002B14C9" w:rsidRPr="00D52E80" w:rsidRDefault="002B14C9" w:rsidP="006F5F8A">
      <w:pPr>
        <w:tabs>
          <w:tab w:val="left" w:pos="-426"/>
        </w:tabs>
        <w:overflowPunct/>
        <w:autoSpaceDE/>
        <w:autoSpaceDN/>
        <w:adjustRightInd/>
        <w:spacing w:line="240" w:lineRule="auto"/>
        <w:ind w:left="-567" w:right="-426" w:firstLine="70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Личностные результаты</w:t>
      </w: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обучения биологии:</w:t>
      </w:r>
    </w:p>
    <w:p w:rsidR="002B14C9" w:rsidRPr="00D52E80" w:rsidRDefault="002B14C9" w:rsidP="006F5F8A">
      <w:pPr>
        <w:numPr>
          <w:ilvl w:val="0"/>
          <w:numId w:val="2"/>
        </w:numPr>
        <w:tabs>
          <w:tab w:val="left" w:pos="-426"/>
        </w:tabs>
        <w:overflowPunct/>
        <w:autoSpaceDE/>
        <w:autoSpaceDN/>
        <w:adjustRightInd/>
        <w:spacing w:line="240" w:lineRule="auto"/>
        <w:ind w:left="-567" w:right="-426" w:firstLine="709"/>
        <w:contextualSpacing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D52E80">
        <w:rPr>
          <w:rFonts w:ascii="Times New Roman" w:eastAsia="Calibri" w:hAnsi="Times New Roman"/>
          <w:sz w:val="24"/>
          <w:szCs w:val="24"/>
          <w:lang w:eastAsia="en-US"/>
        </w:rPr>
        <w:t>воспитывание</w:t>
      </w:r>
      <w:proofErr w:type="spellEnd"/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2B14C9" w:rsidRPr="00D52E80" w:rsidRDefault="002B14C9" w:rsidP="006F5F8A">
      <w:pPr>
        <w:numPr>
          <w:ilvl w:val="0"/>
          <w:numId w:val="2"/>
        </w:numPr>
        <w:tabs>
          <w:tab w:val="left" w:pos="-426"/>
        </w:tabs>
        <w:overflowPunct/>
        <w:autoSpaceDE/>
        <w:autoSpaceDN/>
        <w:adjustRightInd/>
        <w:spacing w:after="200" w:line="240" w:lineRule="auto"/>
        <w:ind w:left="-567" w:right="-426" w:firstLine="709"/>
        <w:contextualSpacing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2B14C9" w:rsidRPr="00D52E80" w:rsidRDefault="002B14C9" w:rsidP="006F5F8A">
      <w:pPr>
        <w:numPr>
          <w:ilvl w:val="0"/>
          <w:numId w:val="2"/>
        </w:numPr>
        <w:tabs>
          <w:tab w:val="left" w:pos="-426"/>
        </w:tabs>
        <w:overflowPunct/>
        <w:autoSpaceDE/>
        <w:autoSpaceDN/>
        <w:adjustRightInd/>
        <w:spacing w:after="200" w:line="240" w:lineRule="auto"/>
        <w:ind w:left="-567" w:right="-426" w:firstLine="709"/>
        <w:contextualSpacing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D52E80">
        <w:rPr>
          <w:rFonts w:ascii="Times New Roman" w:eastAsia="Calibri" w:hAnsi="Times New Roman"/>
          <w:sz w:val="24"/>
          <w:szCs w:val="24"/>
          <w:lang w:eastAsia="en-US"/>
        </w:rPr>
        <w:t>здоровьесберегающих</w:t>
      </w:r>
      <w:proofErr w:type="spellEnd"/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технологий;</w:t>
      </w:r>
    </w:p>
    <w:p w:rsidR="002B14C9" w:rsidRPr="00D52E80" w:rsidRDefault="002B14C9" w:rsidP="006F5F8A">
      <w:pPr>
        <w:numPr>
          <w:ilvl w:val="0"/>
          <w:numId w:val="2"/>
        </w:numPr>
        <w:tabs>
          <w:tab w:val="left" w:pos="-426"/>
        </w:tabs>
        <w:overflowPunct/>
        <w:autoSpaceDE/>
        <w:autoSpaceDN/>
        <w:adjustRightInd/>
        <w:spacing w:after="200" w:line="240" w:lineRule="auto"/>
        <w:ind w:left="-567" w:right="-426" w:firstLine="709"/>
        <w:contextualSpacing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2B14C9" w:rsidRPr="00D52E80" w:rsidRDefault="002B14C9" w:rsidP="006F5F8A">
      <w:pPr>
        <w:numPr>
          <w:ilvl w:val="0"/>
          <w:numId w:val="2"/>
        </w:numPr>
        <w:tabs>
          <w:tab w:val="left" w:pos="-426"/>
        </w:tabs>
        <w:overflowPunct/>
        <w:autoSpaceDE/>
        <w:autoSpaceDN/>
        <w:adjustRightInd/>
        <w:spacing w:after="200" w:line="240" w:lineRule="auto"/>
        <w:ind w:left="-567" w:right="-426" w:firstLine="709"/>
        <w:contextualSpacing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D52E80">
        <w:rPr>
          <w:rFonts w:ascii="Times New Roman" w:eastAsia="Calibri" w:hAnsi="Times New Roman"/>
          <w:sz w:val="24"/>
          <w:szCs w:val="24"/>
          <w:lang w:eastAsia="en-US"/>
        </w:rPr>
        <w:t>учебно</w:t>
      </w:r>
      <w:proofErr w:type="spellEnd"/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proofErr w:type="spellStart"/>
      <w:r w:rsidRPr="00D52E80">
        <w:rPr>
          <w:rFonts w:ascii="Times New Roman" w:eastAsia="Calibri" w:hAnsi="Times New Roman"/>
          <w:sz w:val="24"/>
          <w:szCs w:val="24"/>
          <w:lang w:eastAsia="en-US"/>
        </w:rPr>
        <w:t>иследовательской</w:t>
      </w:r>
      <w:proofErr w:type="spellEnd"/>
      <w:r w:rsidRPr="00D52E80">
        <w:rPr>
          <w:rFonts w:ascii="Times New Roman" w:eastAsia="Calibri" w:hAnsi="Times New Roman"/>
          <w:sz w:val="24"/>
          <w:szCs w:val="24"/>
          <w:lang w:eastAsia="en-US"/>
        </w:rPr>
        <w:t>, творческой и других видах деятельности;</w:t>
      </w:r>
    </w:p>
    <w:p w:rsidR="002B14C9" w:rsidRPr="00D52E80" w:rsidRDefault="002B14C9" w:rsidP="006F5F8A">
      <w:pPr>
        <w:numPr>
          <w:ilvl w:val="0"/>
          <w:numId w:val="2"/>
        </w:numPr>
        <w:tabs>
          <w:tab w:val="left" w:pos="-426"/>
        </w:tabs>
        <w:overflowPunct/>
        <w:autoSpaceDE/>
        <w:autoSpaceDN/>
        <w:adjustRightInd/>
        <w:spacing w:after="200" w:line="240" w:lineRule="auto"/>
        <w:ind w:left="-567" w:right="-426" w:firstLine="709"/>
        <w:contextualSpacing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2B14C9" w:rsidRPr="00D52E80" w:rsidRDefault="002B14C9" w:rsidP="006F5F8A">
      <w:pPr>
        <w:numPr>
          <w:ilvl w:val="0"/>
          <w:numId w:val="2"/>
        </w:numPr>
        <w:tabs>
          <w:tab w:val="left" w:pos="-426"/>
        </w:tabs>
        <w:overflowPunct/>
        <w:autoSpaceDE/>
        <w:autoSpaceDN/>
        <w:adjustRightInd/>
        <w:spacing w:after="200" w:line="240" w:lineRule="auto"/>
        <w:ind w:left="-567" w:right="-426" w:firstLine="709"/>
        <w:contextualSpacing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2B14C9" w:rsidRPr="00D52E80" w:rsidRDefault="002B14C9" w:rsidP="006F5F8A">
      <w:pPr>
        <w:tabs>
          <w:tab w:val="left" w:pos="-426"/>
        </w:tabs>
        <w:overflowPunct/>
        <w:autoSpaceDE/>
        <w:autoSpaceDN/>
        <w:adjustRightInd/>
        <w:spacing w:line="240" w:lineRule="auto"/>
        <w:ind w:left="-567" w:right="-426" w:firstLine="0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D52E80">
        <w:rPr>
          <w:rFonts w:ascii="Times New Roman" w:eastAsia="Calibri" w:hAnsi="Times New Roman"/>
          <w:b/>
          <w:i/>
          <w:sz w:val="24"/>
          <w:szCs w:val="24"/>
          <w:lang w:eastAsia="en-US"/>
        </w:rPr>
        <w:t>Метапредметные</w:t>
      </w:r>
      <w:proofErr w:type="spellEnd"/>
      <w:r w:rsidRPr="00D52E80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результаты</w:t>
      </w: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обучения биологии:</w:t>
      </w:r>
    </w:p>
    <w:p w:rsidR="002B14C9" w:rsidRPr="00D52E80" w:rsidRDefault="002B14C9" w:rsidP="006F5F8A">
      <w:pPr>
        <w:numPr>
          <w:ilvl w:val="0"/>
          <w:numId w:val="3"/>
        </w:numPr>
        <w:tabs>
          <w:tab w:val="left" w:pos="-426"/>
        </w:tabs>
        <w:overflowPunct/>
        <w:autoSpaceDE/>
        <w:autoSpaceDN/>
        <w:adjustRightInd/>
        <w:spacing w:line="240" w:lineRule="auto"/>
        <w:ind w:left="-567" w:right="-426" w:firstLine="709"/>
        <w:contextualSpacing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учиться </w:t>
      </w:r>
      <w:proofErr w:type="gramStart"/>
      <w:r w:rsidRPr="00D52E80">
        <w:rPr>
          <w:rFonts w:ascii="Times New Roman" w:eastAsia="Calibri" w:hAnsi="Times New Roman"/>
          <w:sz w:val="24"/>
          <w:szCs w:val="24"/>
          <w:lang w:eastAsia="en-US"/>
        </w:rPr>
        <w:t>самостоятельно</w:t>
      </w:r>
      <w:proofErr w:type="gramEnd"/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:rsidR="002B14C9" w:rsidRPr="00D52E80" w:rsidRDefault="002B14C9" w:rsidP="006F5F8A">
      <w:pPr>
        <w:numPr>
          <w:ilvl w:val="0"/>
          <w:numId w:val="3"/>
        </w:numPr>
        <w:tabs>
          <w:tab w:val="left" w:pos="-426"/>
        </w:tabs>
        <w:overflowPunct/>
        <w:autoSpaceDE/>
        <w:autoSpaceDN/>
        <w:adjustRightInd/>
        <w:spacing w:line="240" w:lineRule="auto"/>
        <w:ind w:left="-567" w:right="-426" w:firstLine="709"/>
        <w:contextualSpacing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:rsidR="002B14C9" w:rsidRPr="00D52E80" w:rsidRDefault="002B14C9" w:rsidP="006F5F8A">
      <w:pPr>
        <w:numPr>
          <w:ilvl w:val="0"/>
          <w:numId w:val="3"/>
        </w:numPr>
        <w:tabs>
          <w:tab w:val="left" w:pos="-426"/>
        </w:tabs>
        <w:overflowPunct/>
        <w:autoSpaceDE/>
        <w:autoSpaceDN/>
        <w:adjustRightInd/>
        <w:spacing w:line="240" w:lineRule="auto"/>
        <w:ind w:left="-567" w:right="-426" w:firstLine="709"/>
        <w:contextualSpacing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формирование умения работать с различными  источниками биологической информации, анализировать и оценивать информацию;</w:t>
      </w:r>
    </w:p>
    <w:p w:rsidR="002B14C9" w:rsidRPr="00D52E80" w:rsidRDefault="002B14C9" w:rsidP="006F5F8A">
      <w:pPr>
        <w:numPr>
          <w:ilvl w:val="0"/>
          <w:numId w:val="3"/>
        </w:numPr>
        <w:tabs>
          <w:tab w:val="left" w:pos="-426"/>
        </w:tabs>
        <w:overflowPunct/>
        <w:autoSpaceDE/>
        <w:autoSpaceDN/>
        <w:adjustRightInd/>
        <w:spacing w:line="240" w:lineRule="auto"/>
        <w:ind w:left="-567" w:right="-426" w:firstLine="709"/>
        <w:contextualSpacing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владение основами самоконтроля, самооценки, принятия решений в учебной и познавательной деятельности</w:t>
      </w:r>
    </w:p>
    <w:p w:rsidR="002B14C9" w:rsidRPr="00D52E80" w:rsidRDefault="002B14C9" w:rsidP="006F5F8A">
      <w:pPr>
        <w:numPr>
          <w:ilvl w:val="0"/>
          <w:numId w:val="3"/>
        </w:numPr>
        <w:tabs>
          <w:tab w:val="left" w:pos="-426"/>
        </w:tabs>
        <w:overflowPunct/>
        <w:autoSpaceDE/>
        <w:autoSpaceDN/>
        <w:adjustRightInd/>
        <w:spacing w:line="240" w:lineRule="auto"/>
        <w:ind w:left="-567" w:right="-426" w:firstLine="709"/>
        <w:contextualSpacing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2B14C9" w:rsidRPr="00D52E80" w:rsidRDefault="002B14C9" w:rsidP="006F5F8A">
      <w:pPr>
        <w:numPr>
          <w:ilvl w:val="0"/>
          <w:numId w:val="3"/>
        </w:numPr>
        <w:tabs>
          <w:tab w:val="left" w:pos="-426"/>
        </w:tabs>
        <w:overflowPunct/>
        <w:autoSpaceDE/>
        <w:autoSpaceDN/>
        <w:adjustRightInd/>
        <w:spacing w:line="240" w:lineRule="auto"/>
        <w:ind w:left="-567" w:right="-426" w:firstLine="709"/>
        <w:contextualSpacing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2B14C9" w:rsidRPr="00D52E80" w:rsidRDefault="002B14C9" w:rsidP="006F5F8A">
      <w:pPr>
        <w:tabs>
          <w:tab w:val="left" w:pos="-426"/>
        </w:tabs>
        <w:overflowPunct/>
        <w:autoSpaceDE/>
        <w:autoSpaceDN/>
        <w:adjustRightInd/>
        <w:spacing w:line="276" w:lineRule="auto"/>
        <w:ind w:left="-567" w:firstLine="405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b/>
          <w:sz w:val="24"/>
          <w:szCs w:val="24"/>
          <w:lang w:eastAsia="en-US"/>
        </w:rPr>
        <w:t>Предметные результаты</w:t>
      </w: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обучения:</w:t>
      </w:r>
    </w:p>
    <w:p w:rsidR="002B14C9" w:rsidRPr="00D52E80" w:rsidRDefault="002B14C9" w:rsidP="006F5F8A">
      <w:pPr>
        <w:numPr>
          <w:ilvl w:val="0"/>
          <w:numId w:val="4"/>
        </w:numPr>
        <w:tabs>
          <w:tab w:val="left" w:pos="-426"/>
        </w:tabs>
        <w:overflowPunct/>
        <w:autoSpaceDE/>
        <w:autoSpaceDN/>
        <w:adjustRightInd/>
        <w:spacing w:line="240" w:lineRule="auto"/>
        <w:ind w:left="-567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D52E80">
        <w:rPr>
          <w:rFonts w:ascii="Times New Roman" w:eastAsia="Calibri" w:hAnsi="Times New Roman"/>
          <w:i/>
          <w:sz w:val="24"/>
          <w:szCs w:val="24"/>
          <w:lang w:eastAsia="en-US"/>
        </w:rPr>
        <w:t>познавательной</w:t>
      </w: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(интеллектуальной) сфере:</w:t>
      </w:r>
    </w:p>
    <w:p w:rsidR="002B14C9" w:rsidRPr="00D52E80" w:rsidRDefault="002B14C9" w:rsidP="006F5F8A">
      <w:pPr>
        <w:numPr>
          <w:ilvl w:val="0"/>
          <w:numId w:val="5"/>
        </w:numPr>
        <w:tabs>
          <w:tab w:val="left" w:pos="-426"/>
        </w:tabs>
        <w:overflowPunct/>
        <w:autoSpaceDE/>
        <w:autoSpaceDN/>
        <w:adjustRightInd/>
        <w:spacing w:line="240" w:lineRule="auto"/>
        <w:ind w:left="-567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2B14C9" w:rsidRPr="00D52E80" w:rsidRDefault="002B14C9" w:rsidP="006F5F8A">
      <w:pPr>
        <w:numPr>
          <w:ilvl w:val="0"/>
          <w:numId w:val="5"/>
        </w:numPr>
        <w:tabs>
          <w:tab w:val="left" w:pos="-426"/>
        </w:tabs>
        <w:overflowPunct/>
        <w:autoSpaceDE/>
        <w:autoSpaceDN/>
        <w:adjustRightInd/>
        <w:spacing w:line="240" w:lineRule="auto"/>
        <w:ind w:left="-567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выделение существенных признаков биологических объектов; </w:t>
      </w:r>
    </w:p>
    <w:p w:rsidR="002B14C9" w:rsidRPr="00D52E80" w:rsidRDefault="002B14C9" w:rsidP="006F5F8A">
      <w:pPr>
        <w:numPr>
          <w:ilvl w:val="0"/>
          <w:numId w:val="5"/>
        </w:numPr>
        <w:tabs>
          <w:tab w:val="left" w:pos="-426"/>
        </w:tabs>
        <w:overflowPunct/>
        <w:autoSpaceDE/>
        <w:autoSpaceDN/>
        <w:adjustRightInd/>
        <w:spacing w:line="240" w:lineRule="auto"/>
        <w:ind w:left="-567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соблюдения мер профилактики заболеваний, вызываемых животными,  </w:t>
      </w:r>
    </w:p>
    <w:p w:rsidR="002B14C9" w:rsidRPr="00D52E80" w:rsidRDefault="002B14C9" w:rsidP="006F5F8A">
      <w:pPr>
        <w:numPr>
          <w:ilvl w:val="0"/>
          <w:numId w:val="5"/>
        </w:numPr>
        <w:tabs>
          <w:tab w:val="left" w:pos="-426"/>
        </w:tabs>
        <w:overflowPunct/>
        <w:autoSpaceDE/>
        <w:autoSpaceDN/>
        <w:adjustRightInd/>
        <w:spacing w:line="240" w:lineRule="auto"/>
        <w:ind w:left="-567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2B14C9" w:rsidRPr="00D52E80" w:rsidRDefault="002B14C9" w:rsidP="006F5F8A">
      <w:pPr>
        <w:numPr>
          <w:ilvl w:val="0"/>
          <w:numId w:val="5"/>
        </w:numPr>
        <w:tabs>
          <w:tab w:val="left" w:pos="-426"/>
        </w:tabs>
        <w:overflowPunct/>
        <w:autoSpaceDE/>
        <w:autoSpaceDN/>
        <w:adjustRightInd/>
        <w:spacing w:line="240" w:lineRule="auto"/>
        <w:ind w:left="-567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различение на живых объектах и таблицах наиболее распространенных животных; опасных для человека;</w:t>
      </w:r>
    </w:p>
    <w:p w:rsidR="002B14C9" w:rsidRPr="00D52E80" w:rsidRDefault="002B14C9" w:rsidP="006F5F8A">
      <w:pPr>
        <w:numPr>
          <w:ilvl w:val="0"/>
          <w:numId w:val="5"/>
        </w:numPr>
        <w:tabs>
          <w:tab w:val="left" w:pos="-426"/>
        </w:tabs>
        <w:overflowPunct/>
        <w:autoSpaceDE/>
        <w:autoSpaceDN/>
        <w:adjustRightInd/>
        <w:spacing w:line="240" w:lineRule="auto"/>
        <w:ind w:left="-567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сравнение биологических объектов и процессов, умение делать выводы и умозаключения на основе сравнения;</w:t>
      </w:r>
    </w:p>
    <w:p w:rsidR="002B14C9" w:rsidRPr="00D52E80" w:rsidRDefault="002B14C9" w:rsidP="006F5F8A">
      <w:pPr>
        <w:numPr>
          <w:ilvl w:val="0"/>
          <w:numId w:val="5"/>
        </w:numPr>
        <w:tabs>
          <w:tab w:val="left" w:pos="-426"/>
        </w:tabs>
        <w:overflowPunct/>
        <w:autoSpaceDE/>
        <w:autoSpaceDN/>
        <w:adjustRightInd/>
        <w:spacing w:line="240" w:lineRule="auto"/>
        <w:ind w:left="-567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2B14C9" w:rsidRPr="00D52E80" w:rsidRDefault="002B14C9" w:rsidP="006F5F8A">
      <w:pPr>
        <w:tabs>
          <w:tab w:val="left" w:pos="-426"/>
        </w:tabs>
        <w:overflowPunct/>
        <w:autoSpaceDE/>
        <w:autoSpaceDN/>
        <w:adjustRightInd/>
        <w:spacing w:line="240" w:lineRule="auto"/>
        <w:ind w:left="-567" w:firstLine="0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2. В </w:t>
      </w:r>
      <w:r w:rsidRPr="00D52E80">
        <w:rPr>
          <w:rFonts w:ascii="Times New Roman" w:eastAsia="Calibri" w:hAnsi="Times New Roman"/>
          <w:i/>
          <w:sz w:val="24"/>
          <w:szCs w:val="24"/>
          <w:lang w:eastAsia="en-US"/>
        </w:rPr>
        <w:t>ценностно-ориентационной</w:t>
      </w: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сфере:</w:t>
      </w:r>
    </w:p>
    <w:p w:rsidR="002B14C9" w:rsidRPr="00D52E80" w:rsidRDefault="002B14C9" w:rsidP="006F5F8A">
      <w:pPr>
        <w:numPr>
          <w:ilvl w:val="0"/>
          <w:numId w:val="6"/>
        </w:numPr>
        <w:tabs>
          <w:tab w:val="left" w:pos="-426"/>
        </w:tabs>
        <w:overflowPunct/>
        <w:autoSpaceDE/>
        <w:autoSpaceDN/>
        <w:adjustRightInd/>
        <w:spacing w:line="240" w:lineRule="auto"/>
        <w:ind w:left="-567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знание основных правил поведения в природе;</w:t>
      </w:r>
    </w:p>
    <w:p w:rsidR="002B14C9" w:rsidRPr="00D52E80" w:rsidRDefault="002B14C9" w:rsidP="006F5F8A">
      <w:pPr>
        <w:numPr>
          <w:ilvl w:val="0"/>
          <w:numId w:val="6"/>
        </w:numPr>
        <w:tabs>
          <w:tab w:val="left" w:pos="-426"/>
        </w:tabs>
        <w:overflowPunct/>
        <w:autoSpaceDE/>
        <w:autoSpaceDN/>
        <w:adjustRightInd/>
        <w:spacing w:line="240" w:lineRule="auto"/>
        <w:ind w:left="-567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2B14C9" w:rsidRPr="00D52E80" w:rsidRDefault="002B14C9" w:rsidP="006F5F8A">
      <w:pPr>
        <w:tabs>
          <w:tab w:val="left" w:pos="-426"/>
        </w:tabs>
        <w:overflowPunct/>
        <w:autoSpaceDE/>
        <w:autoSpaceDN/>
        <w:adjustRightInd/>
        <w:spacing w:line="240" w:lineRule="auto"/>
        <w:ind w:left="-567" w:firstLine="0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3. В </w:t>
      </w:r>
      <w:r w:rsidRPr="00D52E80">
        <w:rPr>
          <w:rFonts w:ascii="Times New Roman" w:eastAsia="Calibri" w:hAnsi="Times New Roman"/>
          <w:i/>
          <w:sz w:val="24"/>
          <w:szCs w:val="24"/>
          <w:lang w:eastAsia="en-US"/>
        </w:rPr>
        <w:t>сфере трудовой</w:t>
      </w: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деятельности:</w:t>
      </w:r>
    </w:p>
    <w:p w:rsidR="002B14C9" w:rsidRPr="00D52E80" w:rsidRDefault="002B14C9" w:rsidP="006F5F8A">
      <w:pPr>
        <w:numPr>
          <w:ilvl w:val="0"/>
          <w:numId w:val="7"/>
        </w:numPr>
        <w:tabs>
          <w:tab w:val="left" w:pos="-426"/>
        </w:tabs>
        <w:overflowPunct/>
        <w:autoSpaceDE/>
        <w:autoSpaceDN/>
        <w:adjustRightInd/>
        <w:spacing w:after="200" w:line="240" w:lineRule="auto"/>
        <w:ind w:left="-567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знание и соблюдение правил работы в кабинете биологии;</w:t>
      </w:r>
    </w:p>
    <w:p w:rsidR="002B14C9" w:rsidRPr="00D52E80" w:rsidRDefault="002B14C9" w:rsidP="006F5F8A">
      <w:pPr>
        <w:numPr>
          <w:ilvl w:val="0"/>
          <w:numId w:val="7"/>
        </w:numPr>
        <w:tabs>
          <w:tab w:val="left" w:pos="-426"/>
        </w:tabs>
        <w:overflowPunct/>
        <w:autoSpaceDE/>
        <w:autoSpaceDN/>
        <w:adjustRightInd/>
        <w:spacing w:line="240" w:lineRule="auto"/>
        <w:ind w:left="-567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соблюдение правил работы с биологическими приборами и инструментами (</w:t>
      </w:r>
      <w:proofErr w:type="spellStart"/>
      <w:r w:rsidRPr="00D52E80">
        <w:rPr>
          <w:rFonts w:ascii="Times New Roman" w:eastAsia="Calibri" w:hAnsi="Times New Roman"/>
          <w:sz w:val="24"/>
          <w:szCs w:val="24"/>
          <w:lang w:eastAsia="en-US"/>
        </w:rPr>
        <w:t>препаровальные</w:t>
      </w:r>
      <w:proofErr w:type="spellEnd"/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иглы, скальпели, лупы, микроскопы).</w:t>
      </w:r>
    </w:p>
    <w:p w:rsidR="002B14C9" w:rsidRPr="00D52E80" w:rsidRDefault="002B14C9" w:rsidP="006F5F8A">
      <w:pPr>
        <w:tabs>
          <w:tab w:val="left" w:pos="-426"/>
        </w:tabs>
        <w:overflowPunct/>
        <w:autoSpaceDE/>
        <w:autoSpaceDN/>
        <w:adjustRightInd/>
        <w:spacing w:line="240" w:lineRule="auto"/>
        <w:ind w:left="-567" w:firstLine="0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4. В </w:t>
      </w:r>
      <w:r w:rsidRPr="00D52E80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эстетической </w:t>
      </w:r>
      <w:r w:rsidRPr="00D52E80">
        <w:rPr>
          <w:rFonts w:ascii="Times New Roman" w:eastAsia="Calibri" w:hAnsi="Times New Roman"/>
          <w:sz w:val="24"/>
          <w:szCs w:val="24"/>
          <w:lang w:eastAsia="en-US"/>
        </w:rPr>
        <w:t>сфере:</w:t>
      </w:r>
    </w:p>
    <w:p w:rsidR="002B14C9" w:rsidRPr="00D52E80" w:rsidRDefault="002B14C9" w:rsidP="006F5F8A">
      <w:pPr>
        <w:numPr>
          <w:ilvl w:val="0"/>
          <w:numId w:val="8"/>
        </w:numPr>
        <w:tabs>
          <w:tab w:val="left" w:pos="-426"/>
        </w:tabs>
        <w:overflowPunct/>
        <w:autoSpaceDE/>
        <w:autoSpaceDN/>
        <w:adjustRightInd/>
        <w:spacing w:line="240" w:lineRule="auto"/>
        <w:ind w:left="-567"/>
        <w:jc w:val="left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овладение умением оценивать с эстетической точки зрения объекты живой природы.</w:t>
      </w:r>
    </w:p>
    <w:p w:rsidR="002B14C9" w:rsidRPr="00D52E80" w:rsidRDefault="002B14C9" w:rsidP="006F5F8A">
      <w:pPr>
        <w:tabs>
          <w:tab w:val="left" w:pos="-426"/>
        </w:tabs>
        <w:overflowPunct/>
        <w:autoSpaceDE/>
        <w:autoSpaceDN/>
        <w:adjustRightInd/>
        <w:spacing w:line="240" w:lineRule="auto"/>
        <w:ind w:left="-567" w:firstLine="0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632D3" w:rsidRPr="00D52E80" w:rsidRDefault="00F632D3" w:rsidP="006F5F8A">
      <w:pPr>
        <w:tabs>
          <w:tab w:val="left" w:pos="-426"/>
        </w:tabs>
        <w:overflowPunct/>
        <w:autoSpaceDE/>
        <w:autoSpaceDN/>
        <w:adjustRightInd/>
        <w:spacing w:line="240" w:lineRule="auto"/>
        <w:ind w:left="-567" w:firstLine="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632D3" w:rsidRPr="00D52E80" w:rsidRDefault="00F632D3" w:rsidP="006F5F8A">
      <w:pPr>
        <w:tabs>
          <w:tab w:val="left" w:pos="-426"/>
        </w:tabs>
        <w:overflowPunct/>
        <w:autoSpaceDE/>
        <w:autoSpaceDN/>
        <w:adjustRightInd/>
        <w:spacing w:line="240" w:lineRule="auto"/>
        <w:ind w:left="-567" w:firstLine="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B14C9" w:rsidRPr="00D52E80" w:rsidRDefault="002B14C9" w:rsidP="002B14C9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52E80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Содержание учебного курса</w:t>
      </w:r>
    </w:p>
    <w:p w:rsidR="002B14C9" w:rsidRPr="00D52E80" w:rsidRDefault="002B14C9" w:rsidP="002B14C9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Введение </w:t>
      </w:r>
      <w:r w:rsidRPr="00D52E80">
        <w:rPr>
          <w:rFonts w:ascii="Times New Roman" w:eastAsia="Calibri" w:hAnsi="Times New Roman"/>
          <w:b/>
          <w:iCs/>
          <w:sz w:val="24"/>
          <w:szCs w:val="24"/>
          <w:lang w:eastAsia="en-US"/>
        </w:rPr>
        <w:t>(</w:t>
      </w:r>
      <w:r w:rsidR="007A2503" w:rsidRPr="00D52E80">
        <w:rPr>
          <w:rFonts w:ascii="Times New Roman" w:eastAsia="Calibri" w:hAnsi="Times New Roman"/>
          <w:b/>
          <w:iCs/>
          <w:sz w:val="24"/>
          <w:szCs w:val="24"/>
          <w:lang w:eastAsia="en-US"/>
        </w:rPr>
        <w:t>2</w:t>
      </w:r>
      <w:r w:rsidRPr="00D52E80"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 час</w:t>
      </w:r>
      <w:r w:rsidR="007A2503" w:rsidRPr="00D52E80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а</w:t>
      </w:r>
      <w:r w:rsidRPr="00D52E80">
        <w:rPr>
          <w:rFonts w:ascii="Times New Roman" w:eastAsia="Calibri" w:hAnsi="Times New Roman"/>
          <w:b/>
          <w:iCs/>
          <w:sz w:val="24"/>
          <w:szCs w:val="24"/>
          <w:lang w:eastAsia="en-US"/>
        </w:rPr>
        <w:t>)</w:t>
      </w:r>
    </w:p>
    <w:p w:rsidR="002B14C9" w:rsidRPr="00D52E80" w:rsidRDefault="002B14C9" w:rsidP="002B14C9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2B14C9" w:rsidRPr="00D52E80" w:rsidRDefault="002B14C9" w:rsidP="002B14C9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Раздел 1. Простейшие </w:t>
      </w:r>
      <w:r w:rsidRPr="00D52E80">
        <w:rPr>
          <w:rFonts w:ascii="Times New Roman" w:eastAsia="Calibri" w:hAnsi="Times New Roman"/>
          <w:b/>
          <w:iCs/>
          <w:sz w:val="24"/>
          <w:szCs w:val="24"/>
          <w:lang w:eastAsia="en-US"/>
        </w:rPr>
        <w:t>(2 часа)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Демонстрация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Живые инфузории. Микропрепараты простейших.</w:t>
      </w:r>
    </w:p>
    <w:p w:rsidR="002B14C9" w:rsidRPr="00D52E80" w:rsidRDefault="002B14C9" w:rsidP="002B14C9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Раздел 2. Многоклеточные животные </w:t>
      </w:r>
      <w:r w:rsidR="007A2503" w:rsidRPr="00D52E80">
        <w:rPr>
          <w:rFonts w:ascii="Times New Roman" w:eastAsia="Calibri" w:hAnsi="Times New Roman"/>
          <w:b/>
          <w:iCs/>
          <w:sz w:val="24"/>
          <w:szCs w:val="24"/>
          <w:lang w:eastAsia="en-US"/>
        </w:rPr>
        <w:t>(33 часа</w:t>
      </w:r>
      <w:r w:rsidRPr="00D52E80">
        <w:rPr>
          <w:rFonts w:ascii="Times New Roman" w:eastAsia="Calibri" w:hAnsi="Times New Roman"/>
          <w:b/>
          <w:iCs/>
          <w:sz w:val="24"/>
          <w:szCs w:val="24"/>
          <w:lang w:eastAsia="en-US"/>
        </w:rPr>
        <w:t>)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Беспозвоночные животные.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Демонстрация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Микропрепарат пресноводной гидры. Образцы коралла. Видеофильм.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7A2503" w:rsidRPr="00D52E80" w:rsidRDefault="007A2503" w:rsidP="007A2503">
      <w:pPr>
        <w:overflowPunct/>
        <w:spacing w:line="240" w:lineRule="auto"/>
        <w:ind w:firstLine="0"/>
        <w:jc w:val="left"/>
        <w:textAlignment w:val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52E8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Лабораторные и практические работы</w:t>
      </w:r>
    </w:p>
    <w:p w:rsidR="007A2503" w:rsidRPr="00D52E80" w:rsidRDefault="007A2503" w:rsidP="007A2503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2E80">
        <w:rPr>
          <w:rFonts w:ascii="Times New Roman" w:eastAsiaTheme="minorHAnsi" w:hAnsi="Times New Roman"/>
          <w:sz w:val="24"/>
          <w:szCs w:val="24"/>
          <w:lang w:eastAsia="en-US"/>
        </w:rPr>
        <w:t>Многообразие кольчатых червей.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Демонстрация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Многообразие моллюсков и их раковин.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Демонстрация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Морские звезды и другие иглокожие. Видеофильм.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:rsidR="007A2503" w:rsidRPr="00D52E80" w:rsidRDefault="007A2503" w:rsidP="007A2503">
      <w:pPr>
        <w:overflowPunct/>
        <w:spacing w:line="240" w:lineRule="auto"/>
        <w:ind w:firstLine="0"/>
        <w:jc w:val="left"/>
        <w:textAlignment w:val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52E8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Лабораторные и практические работы</w:t>
      </w:r>
    </w:p>
    <w:p w:rsidR="007A2503" w:rsidRPr="00D52E80" w:rsidRDefault="007A2503" w:rsidP="007A2503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2E80">
        <w:rPr>
          <w:rFonts w:ascii="Times New Roman" w:eastAsiaTheme="minorHAnsi" w:hAnsi="Times New Roman"/>
          <w:sz w:val="24"/>
          <w:szCs w:val="24"/>
          <w:lang w:eastAsia="en-US"/>
        </w:rPr>
        <w:t xml:space="preserve">Знакомство с разнообразием </w:t>
      </w:r>
      <w:proofErr w:type="gramStart"/>
      <w:r w:rsidRPr="00D52E80">
        <w:rPr>
          <w:rFonts w:ascii="Times New Roman" w:eastAsiaTheme="minorHAnsi" w:hAnsi="Times New Roman"/>
          <w:sz w:val="24"/>
          <w:szCs w:val="24"/>
          <w:lang w:eastAsia="en-US"/>
        </w:rPr>
        <w:t>ракообразных</w:t>
      </w:r>
      <w:proofErr w:type="gramEnd"/>
      <w:r w:rsidRPr="00D52E8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7A2503" w:rsidRPr="00D52E80" w:rsidRDefault="007A2503" w:rsidP="007A2503">
      <w:pPr>
        <w:overflowPunct/>
        <w:spacing w:line="240" w:lineRule="auto"/>
        <w:ind w:firstLine="0"/>
        <w:jc w:val="left"/>
        <w:textAlignment w:val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52E8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Лабораторные и практические работы</w:t>
      </w:r>
    </w:p>
    <w:p w:rsidR="007A2503" w:rsidRPr="00D52E80" w:rsidRDefault="007A2503" w:rsidP="007A2503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2E80">
        <w:rPr>
          <w:rFonts w:ascii="Times New Roman" w:eastAsiaTheme="minorHAnsi" w:hAnsi="Times New Roman"/>
          <w:sz w:val="24"/>
          <w:szCs w:val="24"/>
          <w:lang w:eastAsia="en-US"/>
        </w:rPr>
        <w:t>Изучение представителей отрядов насекомых.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Тип Хордовые 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Позвоночные животные. </w:t>
      </w:r>
      <w:proofErr w:type="gramStart"/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  <w:proofErr w:type="gramEnd"/>
    </w:p>
    <w:p w:rsidR="00A56494" w:rsidRPr="00D52E80" w:rsidRDefault="00A56494" w:rsidP="00A56494">
      <w:pPr>
        <w:overflowPunct/>
        <w:spacing w:line="240" w:lineRule="auto"/>
        <w:ind w:firstLine="0"/>
        <w:jc w:val="left"/>
        <w:textAlignment w:val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52E8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Лабораторные и практические работы</w:t>
      </w:r>
    </w:p>
    <w:p w:rsidR="00A56494" w:rsidRPr="00D52E80" w:rsidRDefault="00A56494" w:rsidP="00A56494">
      <w:pPr>
        <w:overflowPunct/>
        <w:spacing w:line="240" w:lineRule="auto"/>
        <w:ind w:firstLine="0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2E80">
        <w:rPr>
          <w:rFonts w:ascii="Times New Roman" w:eastAsiaTheme="minorHAnsi" w:hAnsi="Times New Roman"/>
          <w:sz w:val="24"/>
          <w:szCs w:val="24"/>
          <w:lang w:eastAsia="en-US"/>
        </w:rPr>
        <w:t>Наблюдение за внешним строением и передвижением</w:t>
      </w:r>
    </w:p>
    <w:p w:rsidR="00A56494" w:rsidRPr="00D52E80" w:rsidRDefault="00A56494" w:rsidP="00A56494">
      <w:pPr>
        <w:overflowPunct/>
        <w:spacing w:line="240" w:lineRule="auto"/>
        <w:ind w:firstLine="0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2E80">
        <w:rPr>
          <w:rFonts w:ascii="Times New Roman" w:eastAsiaTheme="minorHAnsi" w:hAnsi="Times New Roman"/>
          <w:sz w:val="24"/>
          <w:szCs w:val="24"/>
          <w:lang w:eastAsia="en-US"/>
        </w:rPr>
        <w:t>рыб.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A56494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A56494" w:rsidRPr="00D52E80" w:rsidRDefault="00A56494" w:rsidP="00A56494">
      <w:pPr>
        <w:overflowPunct/>
        <w:spacing w:line="240" w:lineRule="auto"/>
        <w:ind w:firstLine="0"/>
        <w:jc w:val="left"/>
        <w:textAlignment w:val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52E8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Лабораторные и практические работы</w:t>
      </w:r>
    </w:p>
    <w:p w:rsidR="00A56494" w:rsidRPr="00D52E80" w:rsidRDefault="00A56494" w:rsidP="00A56494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2E80">
        <w:rPr>
          <w:rFonts w:ascii="Times New Roman" w:eastAsiaTheme="minorHAnsi" w:hAnsi="Times New Roman"/>
          <w:sz w:val="24"/>
          <w:szCs w:val="24"/>
          <w:lang w:eastAsia="en-US"/>
        </w:rPr>
        <w:t>Изучение внешнего строения птиц.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Демонстрация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Видеофильм.</w:t>
      </w:r>
    </w:p>
    <w:p w:rsidR="002B14C9" w:rsidRPr="00D52E80" w:rsidRDefault="002B14C9" w:rsidP="002B14C9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 w:rsidRPr="00D52E80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Раздел 3. Эволюция строения и функций органов и их систем у животных </w:t>
      </w:r>
      <w:r w:rsidR="007A2503" w:rsidRPr="00D52E80">
        <w:rPr>
          <w:rFonts w:ascii="Times New Roman" w:eastAsia="Batang" w:hAnsi="Times New Roman"/>
          <w:b/>
          <w:iCs/>
          <w:sz w:val="24"/>
          <w:szCs w:val="24"/>
          <w:lang w:eastAsia="ko-KR"/>
        </w:rPr>
        <w:t>(13</w:t>
      </w:r>
      <w:r w:rsidRPr="00D52E80">
        <w:rPr>
          <w:rFonts w:ascii="Times New Roman" w:eastAsia="Batang" w:hAnsi="Times New Roman"/>
          <w:b/>
          <w:iCs/>
          <w:sz w:val="24"/>
          <w:szCs w:val="24"/>
          <w:lang w:eastAsia="ko-KR"/>
        </w:rPr>
        <w:t xml:space="preserve"> часов)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Batang" w:hAnsi="Times New Roman"/>
          <w:sz w:val="24"/>
          <w:szCs w:val="24"/>
          <w:lang w:eastAsia="ko-KR"/>
        </w:rPr>
      </w:pPr>
      <w:r w:rsidRPr="00D52E80">
        <w:rPr>
          <w:rFonts w:ascii="Times New Roman" w:eastAsia="Batang" w:hAnsi="Times New Roman"/>
          <w:spacing w:val="-4"/>
          <w:sz w:val="24"/>
          <w:szCs w:val="24"/>
          <w:lang w:eastAsia="ko-KR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</w:t>
      </w:r>
      <w:proofErr w:type="spellStart"/>
      <w:r w:rsidRPr="00D52E80">
        <w:rPr>
          <w:rFonts w:ascii="Times New Roman" w:eastAsia="Batang" w:hAnsi="Times New Roman"/>
          <w:spacing w:val="-4"/>
          <w:sz w:val="24"/>
          <w:szCs w:val="24"/>
          <w:lang w:eastAsia="ko-KR"/>
        </w:rPr>
        <w:t>выделения</w:t>
      </w:r>
      <w:proofErr w:type="gramStart"/>
      <w:r w:rsidRPr="00D52E80">
        <w:rPr>
          <w:rFonts w:ascii="Times New Roman" w:eastAsia="Batang" w:hAnsi="Times New Roman"/>
          <w:sz w:val="24"/>
          <w:szCs w:val="24"/>
          <w:lang w:eastAsia="ko-KR"/>
        </w:rPr>
        <w:t>.О</w:t>
      </w:r>
      <w:proofErr w:type="gramEnd"/>
      <w:r w:rsidRPr="00D52E80">
        <w:rPr>
          <w:rFonts w:ascii="Times New Roman" w:eastAsia="Batang" w:hAnsi="Times New Roman"/>
          <w:sz w:val="24"/>
          <w:szCs w:val="24"/>
          <w:lang w:eastAsia="ko-KR"/>
        </w:rPr>
        <w:t>рганы</w:t>
      </w:r>
      <w:proofErr w:type="spellEnd"/>
      <w:r w:rsidRPr="00D52E80">
        <w:rPr>
          <w:rFonts w:ascii="Times New Roman" w:eastAsia="Batang" w:hAnsi="Times New Roman"/>
          <w:sz w:val="24"/>
          <w:szCs w:val="24"/>
          <w:lang w:eastAsia="ko-KR"/>
        </w:rPr>
        <w:t xml:space="preserve"> чувств, нервная система, инстинкт, рефлекс. Регуляция деятельности организма.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D52E80">
        <w:rPr>
          <w:rFonts w:ascii="Times New Roman" w:eastAsia="Batang" w:hAnsi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Batang" w:hAnsi="Times New Roman"/>
          <w:sz w:val="24"/>
          <w:szCs w:val="24"/>
          <w:lang w:eastAsia="ko-KR"/>
        </w:rPr>
      </w:pPr>
      <w:r w:rsidRPr="00D52E80">
        <w:rPr>
          <w:rFonts w:ascii="Times New Roman" w:eastAsia="Batang" w:hAnsi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A56494" w:rsidRPr="00D52E80" w:rsidRDefault="00A56494" w:rsidP="00A56494">
      <w:pPr>
        <w:overflowPunct/>
        <w:spacing w:line="240" w:lineRule="auto"/>
        <w:ind w:firstLine="0"/>
        <w:jc w:val="left"/>
        <w:textAlignment w:val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52E8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Лабораторные и практические работы</w:t>
      </w:r>
    </w:p>
    <w:p w:rsidR="00A56494" w:rsidRPr="00D52E80" w:rsidRDefault="00A56494" w:rsidP="00A56494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2E80">
        <w:rPr>
          <w:rFonts w:ascii="Times New Roman" w:eastAsiaTheme="minorHAnsi" w:hAnsi="Times New Roman"/>
          <w:sz w:val="24"/>
          <w:szCs w:val="24"/>
          <w:lang w:eastAsia="en-US"/>
        </w:rPr>
        <w:t>Изучение особенностей различных покровов тела.</w:t>
      </w:r>
    </w:p>
    <w:p w:rsidR="007A2503" w:rsidRPr="00D52E80" w:rsidRDefault="007A2503" w:rsidP="007A2503">
      <w:pPr>
        <w:overflowPunct/>
        <w:spacing w:line="240" w:lineRule="auto"/>
        <w:ind w:firstLine="0"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52E80">
        <w:rPr>
          <w:rFonts w:ascii="Times New Roman" w:eastAsiaTheme="minorHAnsi" w:hAnsi="Times New Roman"/>
          <w:b/>
          <w:sz w:val="24"/>
          <w:szCs w:val="24"/>
          <w:lang w:eastAsia="en-US"/>
        </w:rPr>
        <w:t>Раздел 4. Индивидуальное развитие животных (3 часа)</w:t>
      </w:r>
    </w:p>
    <w:p w:rsidR="007A2503" w:rsidRPr="00D52E80" w:rsidRDefault="007A2503" w:rsidP="007A2503">
      <w:pPr>
        <w:overflowPunct/>
        <w:spacing w:line="240" w:lineRule="auto"/>
        <w:ind w:firstLine="0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2E80">
        <w:rPr>
          <w:rFonts w:ascii="Times New Roman" w:eastAsiaTheme="minorHAnsi" w:hAnsi="Times New Roman"/>
          <w:sz w:val="24"/>
          <w:szCs w:val="24"/>
          <w:lang w:eastAsia="en-US"/>
        </w:rPr>
        <w:t>Продление рода. Органы размножения. Способы размножения животных. Оплодотворение. Развитие животных с превращением и без превращения. Периодизация и продолжительность жизни животных.</w:t>
      </w:r>
    </w:p>
    <w:p w:rsidR="007A2503" w:rsidRPr="00D52E80" w:rsidRDefault="007A2503" w:rsidP="007A2503">
      <w:pPr>
        <w:overflowPunct/>
        <w:spacing w:line="240" w:lineRule="auto"/>
        <w:ind w:firstLine="0"/>
        <w:jc w:val="left"/>
        <w:textAlignment w:val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52E8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Лабораторные и практические работы</w:t>
      </w:r>
    </w:p>
    <w:p w:rsidR="007A2503" w:rsidRPr="00D52E80" w:rsidRDefault="007A2503" w:rsidP="007A2503">
      <w:pPr>
        <w:overflowPunct/>
        <w:spacing w:line="240" w:lineRule="auto"/>
        <w:ind w:firstLine="0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2E80">
        <w:rPr>
          <w:rFonts w:ascii="Times New Roman" w:eastAsiaTheme="minorHAnsi" w:hAnsi="Times New Roman"/>
          <w:sz w:val="24"/>
          <w:szCs w:val="24"/>
          <w:lang w:eastAsia="en-US"/>
        </w:rPr>
        <w:t>Изучение стадий развития животных и определение их</w:t>
      </w:r>
    </w:p>
    <w:p w:rsidR="007A2503" w:rsidRPr="00D52E80" w:rsidRDefault="007A2503" w:rsidP="007A2503">
      <w:pPr>
        <w:overflowPunct/>
        <w:spacing w:line="240" w:lineRule="auto"/>
        <w:ind w:firstLine="0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2E80">
        <w:rPr>
          <w:rFonts w:ascii="Times New Roman" w:eastAsiaTheme="minorHAnsi" w:hAnsi="Times New Roman"/>
          <w:sz w:val="24"/>
          <w:szCs w:val="24"/>
          <w:lang w:eastAsia="en-US"/>
        </w:rPr>
        <w:t>возраста.</w:t>
      </w:r>
    </w:p>
    <w:p w:rsidR="002B14C9" w:rsidRPr="00D52E80" w:rsidRDefault="007A2503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Раздел 5</w:t>
      </w:r>
      <w:r w:rsidR="002B14C9" w:rsidRPr="00D52E80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. Развитие и закономерности размещения животных на Земле </w:t>
      </w:r>
      <w:r w:rsidRPr="00D52E80"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(4 </w:t>
      </w:r>
      <w:r w:rsidR="002B14C9" w:rsidRPr="00D52E80">
        <w:rPr>
          <w:rFonts w:ascii="Times New Roman" w:eastAsia="Calibri" w:hAnsi="Times New Roman"/>
          <w:b/>
          <w:iCs/>
          <w:sz w:val="24"/>
          <w:szCs w:val="24"/>
          <w:lang w:eastAsia="en-US"/>
        </w:rPr>
        <w:t>час</w:t>
      </w:r>
      <w:r w:rsidRPr="00D52E80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а</w:t>
      </w:r>
      <w:r w:rsidR="002B14C9" w:rsidRPr="00D52E80">
        <w:rPr>
          <w:rFonts w:ascii="Times New Roman" w:eastAsia="Calibri" w:hAnsi="Times New Roman"/>
          <w:b/>
          <w:iCs/>
          <w:sz w:val="24"/>
          <w:szCs w:val="24"/>
          <w:lang w:eastAsia="en-US"/>
        </w:rPr>
        <w:t>)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Доказательства эволюции: сравнительно-анатомические, эмбриологические, палеонтологические. </w:t>
      </w:r>
      <w:r w:rsidRPr="00D52E80">
        <w:rPr>
          <w:rFonts w:ascii="Times New Roman" w:eastAsia="Batang" w:hAnsi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</w:t>
      </w:r>
      <w:proofErr w:type="gramStart"/>
      <w:r w:rsidRPr="00D52E80">
        <w:rPr>
          <w:rFonts w:ascii="Times New Roman" w:eastAsia="Batang" w:hAnsi="Times New Roman"/>
          <w:sz w:val="24"/>
          <w:szCs w:val="24"/>
          <w:lang w:eastAsia="ko-KR"/>
        </w:rPr>
        <w:t>.А</w:t>
      </w:r>
      <w:proofErr w:type="gramEnd"/>
      <w:r w:rsidRPr="00D52E80">
        <w:rPr>
          <w:rFonts w:ascii="Times New Roman" w:eastAsia="Batang" w:hAnsi="Times New Roman"/>
          <w:sz w:val="24"/>
          <w:szCs w:val="24"/>
          <w:lang w:eastAsia="ko-KR"/>
        </w:rPr>
        <w:t>реалы обитания. Миграции. Закономерности размещения животных.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Batang" w:hAnsi="Times New Roman"/>
          <w:b/>
          <w:bCs/>
          <w:i/>
          <w:iCs/>
          <w:sz w:val="24"/>
          <w:szCs w:val="24"/>
          <w:lang w:eastAsia="ko-KR"/>
        </w:rPr>
      </w:pPr>
      <w:r w:rsidRPr="00D52E80">
        <w:rPr>
          <w:rFonts w:ascii="Times New Roman" w:eastAsia="Batang" w:hAnsi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2B14C9" w:rsidRPr="00D52E80" w:rsidRDefault="002B14C9" w:rsidP="007A2503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Batang" w:hAnsi="Times New Roman"/>
          <w:sz w:val="24"/>
          <w:szCs w:val="24"/>
          <w:lang w:eastAsia="ko-KR"/>
        </w:rPr>
      </w:pPr>
      <w:r w:rsidRPr="00D52E80">
        <w:rPr>
          <w:rFonts w:ascii="Times New Roman" w:eastAsia="Batang" w:hAnsi="Times New Roman"/>
          <w:sz w:val="24"/>
          <w:szCs w:val="24"/>
          <w:lang w:eastAsia="ko-KR"/>
        </w:rPr>
        <w:t xml:space="preserve"> Палеонтологи</w:t>
      </w:r>
      <w:r w:rsidR="007A2503" w:rsidRPr="00D52E80">
        <w:rPr>
          <w:rFonts w:ascii="Times New Roman" w:eastAsia="Batang" w:hAnsi="Times New Roman"/>
          <w:sz w:val="24"/>
          <w:szCs w:val="24"/>
          <w:lang w:eastAsia="ko-KR"/>
        </w:rPr>
        <w:t>ческие доказательства эволюции.</w:t>
      </w:r>
    </w:p>
    <w:p w:rsidR="002B14C9" w:rsidRPr="00D52E80" w:rsidRDefault="007A2503" w:rsidP="002B14C9">
      <w:pPr>
        <w:widowControl w:val="0"/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="Calibri" w:hAnsi="Times New Roman"/>
          <w:b/>
          <w:bCs/>
          <w:snapToGrid w:val="0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b/>
          <w:bCs/>
          <w:snapToGrid w:val="0"/>
          <w:sz w:val="24"/>
          <w:szCs w:val="24"/>
          <w:lang w:eastAsia="en-US"/>
        </w:rPr>
        <w:t>Раздел 6</w:t>
      </w:r>
      <w:r w:rsidR="002B14C9" w:rsidRPr="00D52E80">
        <w:rPr>
          <w:rFonts w:ascii="Times New Roman" w:eastAsia="Calibri" w:hAnsi="Times New Roman"/>
          <w:b/>
          <w:bCs/>
          <w:snapToGrid w:val="0"/>
          <w:sz w:val="24"/>
          <w:szCs w:val="24"/>
          <w:lang w:eastAsia="en-US"/>
        </w:rPr>
        <w:t xml:space="preserve">. Биоценозы </w:t>
      </w:r>
      <w:r w:rsidRPr="00D52E80">
        <w:rPr>
          <w:rFonts w:ascii="Times New Roman" w:eastAsia="Calibri" w:hAnsi="Times New Roman"/>
          <w:b/>
          <w:bCs/>
          <w:iCs/>
          <w:snapToGrid w:val="0"/>
          <w:sz w:val="24"/>
          <w:szCs w:val="24"/>
          <w:lang w:eastAsia="en-US"/>
        </w:rPr>
        <w:t>(5 часов</w:t>
      </w:r>
      <w:r w:rsidR="002B14C9" w:rsidRPr="00D52E80">
        <w:rPr>
          <w:rFonts w:ascii="Times New Roman" w:eastAsia="Calibri" w:hAnsi="Times New Roman"/>
          <w:b/>
          <w:bCs/>
          <w:iCs/>
          <w:snapToGrid w:val="0"/>
          <w:sz w:val="24"/>
          <w:szCs w:val="24"/>
          <w:lang w:eastAsia="en-US"/>
        </w:rPr>
        <w:t>)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52E80">
        <w:rPr>
          <w:rFonts w:ascii="Times New Roman" w:eastAsia="Calibri" w:hAnsi="Times New Roman"/>
          <w:sz w:val="24"/>
          <w:szCs w:val="24"/>
          <w:lang w:eastAsia="en-US"/>
        </w:rPr>
        <w:t>Естественные и искусственные биоценозы (водоем, луг, степь, тундра, лес, населенный пункт).</w:t>
      </w:r>
      <w:proofErr w:type="gramEnd"/>
      <w:r w:rsidRPr="00D52E80">
        <w:rPr>
          <w:rFonts w:ascii="Times New Roman" w:eastAsia="Calibri" w:hAnsi="Times New Roman"/>
          <w:sz w:val="24"/>
          <w:szCs w:val="24"/>
          <w:lang w:eastAsia="en-US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Экскурсии</w:t>
      </w:r>
    </w:p>
    <w:p w:rsidR="002B14C9" w:rsidRPr="00D52E80" w:rsidRDefault="002B14C9" w:rsidP="007A2503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pacing w:val="-6"/>
          <w:sz w:val="24"/>
          <w:szCs w:val="24"/>
          <w:lang w:eastAsia="en-US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2B14C9" w:rsidRPr="00D52E80" w:rsidRDefault="007A2503" w:rsidP="002B14C9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Раздел 7</w:t>
      </w:r>
      <w:r w:rsidR="002B14C9" w:rsidRPr="00D52E80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. Животный мир и хозяйственная деятельность человека </w:t>
      </w:r>
      <w:r w:rsidR="00E571E9" w:rsidRPr="00D52E80">
        <w:rPr>
          <w:rFonts w:ascii="Times New Roman" w:eastAsia="Calibri" w:hAnsi="Times New Roman"/>
          <w:b/>
          <w:iCs/>
          <w:sz w:val="24"/>
          <w:szCs w:val="24"/>
          <w:lang w:eastAsia="en-US"/>
        </w:rPr>
        <w:t>(6</w:t>
      </w:r>
      <w:r w:rsidR="002B14C9" w:rsidRPr="00D52E80"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 час</w:t>
      </w:r>
      <w:r w:rsidRPr="00D52E80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ов</w:t>
      </w:r>
      <w:r w:rsidR="002B14C9" w:rsidRPr="00D52E80">
        <w:rPr>
          <w:rFonts w:ascii="Times New Roman" w:eastAsia="Calibri" w:hAnsi="Times New Roman"/>
          <w:b/>
          <w:iCs/>
          <w:sz w:val="24"/>
          <w:szCs w:val="24"/>
          <w:lang w:eastAsia="en-US"/>
        </w:rPr>
        <w:t>)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Влияние деятельности человека на животных. Промысел животных.</w:t>
      </w:r>
    </w:p>
    <w:p w:rsidR="002B14C9" w:rsidRPr="00D52E80" w:rsidRDefault="002B14C9" w:rsidP="002B14C9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Одомашнивание. Разведение, основы содержания и селекции сельскохозяйственных животных.</w:t>
      </w:r>
    </w:p>
    <w:p w:rsidR="007A2503" w:rsidRPr="00D52E80" w:rsidRDefault="002B14C9" w:rsidP="00A56494">
      <w:pPr>
        <w:widowControl w:val="0"/>
        <w:overflowPunct/>
        <w:autoSpaceDE/>
        <w:autoSpaceDN/>
        <w:adjustRightInd/>
        <w:snapToGrid w:val="0"/>
        <w:spacing w:line="24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D52E80">
        <w:rPr>
          <w:rFonts w:ascii="Times New Roman" w:eastAsia="Calibri" w:hAnsi="Times New Roman"/>
          <w:sz w:val="24"/>
          <w:szCs w:val="24"/>
          <w:lang w:eastAsia="en-US"/>
        </w:rPr>
        <w:t>Охрана животного мира: законы, система мониторинга, охраня</w:t>
      </w:r>
      <w:r w:rsidR="00A56494" w:rsidRPr="00D52E80">
        <w:rPr>
          <w:rFonts w:ascii="Times New Roman" w:eastAsia="Calibri" w:hAnsi="Times New Roman"/>
          <w:sz w:val="24"/>
          <w:szCs w:val="24"/>
          <w:lang w:eastAsia="en-US"/>
        </w:rPr>
        <w:t>емые территории. Красная книга</w:t>
      </w:r>
    </w:p>
    <w:p w:rsidR="00CA42B0" w:rsidRPr="00D52E80" w:rsidRDefault="00CA42B0" w:rsidP="00460C60">
      <w:pPr>
        <w:tabs>
          <w:tab w:val="left" w:pos="720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sectPr w:rsidR="00CA42B0" w:rsidRPr="00D52E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4C9" w:rsidRPr="00D34CA3" w:rsidRDefault="002B14C9" w:rsidP="00460C60">
      <w:pPr>
        <w:tabs>
          <w:tab w:val="left" w:pos="720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zCs w:val="22"/>
          <w:shd w:val="clear" w:color="auto" w:fill="FFFFFF"/>
          <w:lang w:eastAsia="en-US"/>
        </w:rPr>
      </w:pPr>
      <w:r w:rsidRPr="00D34CA3">
        <w:rPr>
          <w:rFonts w:ascii="Times New Roman" w:hAnsi="Times New Roman"/>
          <w:b/>
          <w:szCs w:val="22"/>
          <w:shd w:val="clear" w:color="auto" w:fill="FFFFFF"/>
          <w:lang w:eastAsia="en-US"/>
        </w:rPr>
        <w:lastRenderedPageBreak/>
        <w:t>Учебно-тематическое планирование</w:t>
      </w:r>
    </w:p>
    <w:tbl>
      <w:tblPr>
        <w:tblStyle w:val="a4"/>
        <w:tblW w:w="14708" w:type="dxa"/>
        <w:tblInd w:w="284" w:type="dxa"/>
        <w:tblLayout w:type="fixed"/>
        <w:tblLook w:val="04A0"/>
      </w:tblPr>
      <w:tblGrid>
        <w:gridCol w:w="560"/>
        <w:gridCol w:w="115"/>
        <w:gridCol w:w="1310"/>
        <w:gridCol w:w="816"/>
        <w:gridCol w:w="142"/>
        <w:gridCol w:w="709"/>
        <w:gridCol w:w="4110"/>
        <w:gridCol w:w="4536"/>
        <w:gridCol w:w="1276"/>
        <w:gridCol w:w="1134"/>
      </w:tblGrid>
      <w:tr w:rsidR="00CA42B0" w:rsidRPr="00D34CA3" w:rsidTr="00CA42B0">
        <w:trPr>
          <w:trHeight w:val="480"/>
        </w:trPr>
        <w:tc>
          <w:tcPr>
            <w:tcW w:w="560" w:type="dxa"/>
            <w:vMerge w:val="restart"/>
          </w:tcPr>
          <w:p w:rsidR="00CA42B0" w:rsidRPr="00D34CA3" w:rsidRDefault="00CA42B0" w:rsidP="00460C60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4CA3">
              <w:rPr>
                <w:rFonts w:ascii="Times New Roman" w:hAnsi="Times New Roman"/>
                <w:b/>
                <w:szCs w:val="22"/>
              </w:rPr>
              <w:t>№</w:t>
            </w:r>
          </w:p>
          <w:p w:rsidR="00CA42B0" w:rsidRPr="00D34CA3" w:rsidRDefault="00CA42B0" w:rsidP="00460C60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4CA3">
              <w:rPr>
                <w:rFonts w:ascii="Times New Roman" w:hAnsi="Times New Roman"/>
                <w:b/>
                <w:szCs w:val="22"/>
              </w:rPr>
              <w:t>п\</w:t>
            </w:r>
            <w:proofErr w:type="gramStart"/>
            <w:r w:rsidRPr="00D34CA3">
              <w:rPr>
                <w:rFonts w:ascii="Times New Roman" w:hAnsi="Times New Roman"/>
                <w:b/>
                <w:szCs w:val="22"/>
              </w:rPr>
              <w:t>п</w:t>
            </w:r>
            <w:proofErr w:type="gramEnd"/>
          </w:p>
        </w:tc>
        <w:tc>
          <w:tcPr>
            <w:tcW w:w="2241" w:type="dxa"/>
            <w:gridSpan w:val="3"/>
            <w:vMerge w:val="restart"/>
          </w:tcPr>
          <w:p w:rsidR="00CA42B0" w:rsidRPr="00D34CA3" w:rsidRDefault="00CA42B0" w:rsidP="00460C60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4CA3">
              <w:rPr>
                <w:rFonts w:ascii="Times New Roman" w:hAnsi="Times New Roman"/>
                <w:b/>
                <w:szCs w:val="22"/>
              </w:rPr>
              <w:t>Наименование</w:t>
            </w:r>
          </w:p>
          <w:p w:rsidR="00CA42B0" w:rsidRPr="00D34CA3" w:rsidRDefault="00CA42B0" w:rsidP="00460C60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4CA3">
              <w:rPr>
                <w:rFonts w:ascii="Times New Roman" w:hAnsi="Times New Roman"/>
                <w:b/>
                <w:szCs w:val="22"/>
              </w:rPr>
              <w:t>разделов и тем</w:t>
            </w:r>
          </w:p>
        </w:tc>
        <w:tc>
          <w:tcPr>
            <w:tcW w:w="851" w:type="dxa"/>
            <w:gridSpan w:val="2"/>
            <w:vMerge w:val="restart"/>
          </w:tcPr>
          <w:p w:rsidR="00CA42B0" w:rsidRPr="00D34CA3" w:rsidRDefault="00CA42B0" w:rsidP="00460C6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Кол-во</w:t>
            </w:r>
          </w:p>
          <w:p w:rsidR="00CA42B0" w:rsidRPr="00D34CA3" w:rsidRDefault="00CA42B0" w:rsidP="00460C60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4CA3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часов</w:t>
            </w:r>
          </w:p>
        </w:tc>
        <w:tc>
          <w:tcPr>
            <w:tcW w:w="4110" w:type="dxa"/>
            <w:vMerge w:val="restart"/>
          </w:tcPr>
          <w:p w:rsidR="00CA42B0" w:rsidRPr="00D34CA3" w:rsidRDefault="00CA42B0" w:rsidP="00460C6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Характеристика деятельности</w:t>
            </w:r>
          </w:p>
          <w:p w:rsidR="00CA42B0" w:rsidRPr="00D34CA3" w:rsidRDefault="00CA42B0" w:rsidP="00460C60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4CA3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учащихся</w:t>
            </w:r>
          </w:p>
        </w:tc>
        <w:tc>
          <w:tcPr>
            <w:tcW w:w="4536" w:type="dxa"/>
            <w:vMerge w:val="restart"/>
          </w:tcPr>
          <w:p w:rsidR="00CA42B0" w:rsidRPr="00CA42B0" w:rsidRDefault="00CA42B0" w:rsidP="00CA42B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A42B0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CA42B0" w:rsidRPr="00D34CA3" w:rsidRDefault="00CA42B0" w:rsidP="00CA42B0">
            <w:pPr>
              <w:ind w:firstLine="0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CA42B0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обучения</w:t>
            </w:r>
          </w:p>
        </w:tc>
        <w:tc>
          <w:tcPr>
            <w:tcW w:w="2410" w:type="dxa"/>
            <w:gridSpan w:val="2"/>
          </w:tcPr>
          <w:p w:rsidR="00CA42B0" w:rsidRPr="00D34CA3" w:rsidRDefault="00CA42B0" w:rsidP="00460C60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4CA3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Дата проведения</w:t>
            </w:r>
          </w:p>
        </w:tc>
      </w:tr>
      <w:tr w:rsidR="00CA42B0" w:rsidRPr="00D34CA3" w:rsidTr="00CA42B0">
        <w:trPr>
          <w:trHeight w:val="300"/>
        </w:trPr>
        <w:tc>
          <w:tcPr>
            <w:tcW w:w="560" w:type="dxa"/>
            <w:vMerge/>
          </w:tcPr>
          <w:p w:rsidR="00CA42B0" w:rsidRPr="00D34CA3" w:rsidRDefault="00CA42B0" w:rsidP="00460C60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41" w:type="dxa"/>
            <w:gridSpan w:val="3"/>
            <w:vMerge/>
          </w:tcPr>
          <w:p w:rsidR="00CA42B0" w:rsidRPr="00D34CA3" w:rsidRDefault="00CA42B0" w:rsidP="00460C60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CA42B0" w:rsidRPr="00D34CA3" w:rsidRDefault="00CA42B0" w:rsidP="00460C6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</w:p>
        </w:tc>
        <w:tc>
          <w:tcPr>
            <w:tcW w:w="4110" w:type="dxa"/>
            <w:vMerge/>
          </w:tcPr>
          <w:p w:rsidR="00CA42B0" w:rsidRPr="00D34CA3" w:rsidRDefault="00CA42B0" w:rsidP="00460C60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</w:p>
        </w:tc>
        <w:tc>
          <w:tcPr>
            <w:tcW w:w="4536" w:type="dxa"/>
            <w:vMerge/>
          </w:tcPr>
          <w:p w:rsidR="00CA42B0" w:rsidRPr="00D34CA3" w:rsidRDefault="00CA42B0" w:rsidP="00460C60">
            <w:pPr>
              <w:ind w:firstLine="0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A42B0" w:rsidRPr="00D34CA3" w:rsidRDefault="00CA42B0" w:rsidP="00460C60">
            <w:pPr>
              <w:ind w:firstLine="0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План.</w:t>
            </w:r>
          </w:p>
        </w:tc>
        <w:tc>
          <w:tcPr>
            <w:tcW w:w="1134" w:type="dxa"/>
          </w:tcPr>
          <w:p w:rsidR="00CA42B0" w:rsidRPr="00D34CA3" w:rsidRDefault="00CA42B0" w:rsidP="00460C60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4CA3">
              <w:rPr>
                <w:rFonts w:ascii="Times New Roman" w:hAnsi="Times New Roman"/>
                <w:b/>
                <w:szCs w:val="22"/>
              </w:rPr>
              <w:t>Факт.</w:t>
            </w:r>
          </w:p>
        </w:tc>
      </w:tr>
      <w:tr w:rsidR="00CA42B0" w:rsidRPr="00D34CA3" w:rsidTr="00CA42B0">
        <w:tc>
          <w:tcPr>
            <w:tcW w:w="14708" w:type="dxa"/>
            <w:gridSpan w:val="10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4CA3">
              <w:rPr>
                <w:rFonts w:ascii="Times New Roman" w:hAnsi="Times New Roman"/>
                <w:b/>
                <w:szCs w:val="22"/>
                <w:lang w:val="en-US"/>
              </w:rPr>
              <w:t>I</w:t>
            </w:r>
            <w:r w:rsidR="00DB65B1">
              <w:rPr>
                <w:rFonts w:ascii="Times New Roman" w:hAnsi="Times New Roman"/>
                <w:b/>
                <w:szCs w:val="22"/>
              </w:rPr>
              <w:t xml:space="preserve"> четверть (8</w:t>
            </w:r>
            <w:bookmarkStart w:id="0" w:name="_GoBack"/>
            <w:bookmarkEnd w:id="0"/>
            <w:r w:rsidRPr="00D34CA3">
              <w:rPr>
                <w:rFonts w:ascii="Times New Roman" w:hAnsi="Times New Roman"/>
                <w:b/>
                <w:szCs w:val="22"/>
              </w:rPr>
              <w:t xml:space="preserve"> часов)</w:t>
            </w:r>
          </w:p>
        </w:tc>
      </w:tr>
      <w:tr w:rsidR="00CA42B0" w:rsidRPr="00D34CA3" w:rsidTr="00CA42B0">
        <w:tc>
          <w:tcPr>
            <w:tcW w:w="14708" w:type="dxa"/>
            <w:gridSpan w:val="10"/>
          </w:tcPr>
          <w:p w:rsidR="00CA42B0" w:rsidRPr="00D34CA3" w:rsidRDefault="00CA42B0" w:rsidP="00460C60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4CA3">
              <w:rPr>
                <w:rFonts w:ascii="Times New Roman" w:eastAsiaTheme="minorHAnsi" w:hAnsi="Times New Roman"/>
                <w:b/>
                <w:color w:val="000000"/>
                <w:szCs w:val="22"/>
                <w:lang w:eastAsia="en-US"/>
              </w:rPr>
              <w:t>Введение (2 часа)</w:t>
            </w:r>
          </w:p>
        </w:tc>
      </w:tr>
      <w:tr w:rsidR="00CA42B0" w:rsidRPr="00D34CA3" w:rsidTr="00CA42B0">
        <w:tc>
          <w:tcPr>
            <w:tcW w:w="560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241" w:type="dxa"/>
            <w:gridSpan w:val="3"/>
          </w:tcPr>
          <w:p w:rsidR="00CA42B0" w:rsidRPr="00D34CA3" w:rsidRDefault="00CA42B0" w:rsidP="001F352E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История развития зоологии</w:t>
            </w:r>
          </w:p>
        </w:tc>
        <w:tc>
          <w:tcPr>
            <w:tcW w:w="851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1F352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«систематика»,</w:t>
            </w:r>
          </w:p>
          <w:p w:rsidR="00CA42B0" w:rsidRPr="00DB65B1" w:rsidRDefault="00CA42B0" w:rsidP="001F352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«зоология», «систематические категории». Описывают и сравнивают царства органического мира. Характеризуют этапы развития зоологии. Классифицируют животных. Отрабатывают правила работы с учебником</w:t>
            </w:r>
          </w:p>
        </w:tc>
        <w:tc>
          <w:tcPr>
            <w:tcW w:w="4536" w:type="dxa"/>
            <w:vMerge w:val="restart"/>
          </w:tcPr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  <w:r w:rsidRPr="00DB65B1">
              <w:rPr>
                <w:rFonts w:ascii="Times New Roman" w:hAnsi="Times New Roman"/>
                <w:b/>
                <w:bCs/>
                <w:sz w:val="20"/>
              </w:rPr>
              <w:t>Предметные результаты обучения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i/>
                <w:iCs/>
                <w:sz w:val="20"/>
              </w:rPr>
            </w:pPr>
            <w:r w:rsidRPr="00DB65B1">
              <w:rPr>
                <w:rFonts w:ascii="Times New Roman" w:hAnsi="Times New Roman"/>
                <w:i/>
                <w:iCs/>
                <w:sz w:val="20"/>
              </w:rPr>
              <w:t>Учащиеся должны знать</w:t>
            </w:r>
            <w:r w:rsidRPr="00DB65B1">
              <w:rPr>
                <w:rFonts w:ascii="Times New Roman" w:hAnsi="Times New Roman"/>
                <w:iCs/>
                <w:sz w:val="20"/>
              </w:rPr>
              <w:t>: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эволюционный путь развития животного мира;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историю изучения животных;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структуру зоологической науки, основные этапы её развития, систематические категории.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i/>
                <w:iCs/>
                <w:sz w:val="20"/>
              </w:rPr>
            </w:pPr>
            <w:r w:rsidRPr="00DB65B1">
              <w:rPr>
                <w:rFonts w:ascii="Times New Roman" w:hAnsi="Times New Roman"/>
                <w:i/>
                <w:iCs/>
                <w:sz w:val="20"/>
              </w:rPr>
              <w:t>Учащиеся должны уметь</w:t>
            </w:r>
            <w:r w:rsidRPr="00DB65B1">
              <w:rPr>
                <w:rFonts w:ascii="Times New Roman" w:hAnsi="Times New Roman"/>
                <w:iCs/>
                <w:sz w:val="20"/>
              </w:rPr>
              <w:t>: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определять сходства и различия между растительным и животным организмом;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объяснять значения зоологических знаний для сохранения жизни на планете, для разведения редких и охраняемых животных, для выведения новых пород животных.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DB65B1">
              <w:rPr>
                <w:rFonts w:ascii="Times New Roman" w:hAnsi="Times New Roman"/>
                <w:b/>
                <w:bCs/>
                <w:sz w:val="20"/>
              </w:rPr>
              <w:t>Метапредметные</w:t>
            </w:r>
            <w:proofErr w:type="spellEnd"/>
            <w:r w:rsidRPr="00DB65B1">
              <w:rPr>
                <w:rFonts w:ascii="Times New Roman" w:hAnsi="Times New Roman"/>
                <w:b/>
                <w:bCs/>
                <w:sz w:val="20"/>
              </w:rPr>
              <w:t xml:space="preserve"> результаты обучения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 xml:space="preserve">Учащиеся должны </w:t>
            </w:r>
            <w:r w:rsidRPr="00DB65B1">
              <w:rPr>
                <w:rFonts w:ascii="Times New Roman" w:hAnsi="Times New Roman"/>
                <w:i/>
                <w:iCs/>
                <w:sz w:val="20"/>
              </w:rPr>
              <w:t>уметь</w:t>
            </w:r>
            <w:r w:rsidRPr="00DB65B1">
              <w:rPr>
                <w:rFonts w:ascii="Times New Roman" w:hAnsi="Times New Roman"/>
                <w:sz w:val="20"/>
              </w:rPr>
              <w:t>: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давать характеристику методам изучения биологических объектов;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классифицировать объекты по их принадлежности к систематическим группам;</w:t>
            </w:r>
          </w:p>
          <w:p w:rsidR="00CA42B0" w:rsidRPr="00445905" w:rsidRDefault="00CA42B0" w:rsidP="001A4D51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наблюдать и описывать различных представителей животного мира;</w:t>
            </w: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560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241" w:type="dxa"/>
            <w:gridSpan w:val="3"/>
          </w:tcPr>
          <w:p w:rsidR="00CA42B0" w:rsidRPr="00D34CA3" w:rsidRDefault="00CA42B0" w:rsidP="001F352E">
            <w:pPr>
              <w:pStyle w:val="a5"/>
              <w:rPr>
                <w:rFonts w:ascii="Times New Roman" w:hAnsi="Times New Roman"/>
              </w:rPr>
            </w:pPr>
            <w:r w:rsidRPr="00D34CA3">
              <w:rPr>
                <w:rFonts w:ascii="Times New Roman" w:hAnsi="Times New Roman"/>
              </w:rPr>
              <w:t>Современная зоология</w:t>
            </w:r>
          </w:p>
          <w:p w:rsidR="00CA42B0" w:rsidRPr="00D34CA3" w:rsidRDefault="00CA42B0" w:rsidP="001F352E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1F352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«Красная</w:t>
            </w:r>
          </w:p>
          <w:p w:rsidR="00CA42B0" w:rsidRPr="00DB65B1" w:rsidRDefault="00CA42B0" w:rsidP="001F352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книга», «этология», «зоогеография»,</w:t>
            </w:r>
          </w:p>
          <w:p w:rsidR="00CA42B0" w:rsidRPr="00DB65B1" w:rsidRDefault="00CA42B0" w:rsidP="001F352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«энтомология», «ихтиология», «орнитология», «эволюция животных». Составляют схему «Структура науки зоологии». Используя дополнительные источники информации, раскрывают</w:t>
            </w:r>
          </w:p>
          <w:p w:rsidR="00CA42B0" w:rsidRPr="00DB65B1" w:rsidRDefault="00CA42B0" w:rsidP="001F352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значение зоологических знаний, роль</w:t>
            </w:r>
          </w:p>
          <w:p w:rsidR="00CA42B0" w:rsidRDefault="00CA42B0" w:rsidP="001F352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и значение животных в природе и жизни человека. Обосновывают необходимость рационального использования животного мира и его охраны. Знакомятся с Красной книгой</w:t>
            </w:r>
          </w:p>
          <w:p w:rsidR="00D52E80" w:rsidRPr="00DB65B1" w:rsidRDefault="00D52E80" w:rsidP="001F352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14708" w:type="dxa"/>
            <w:gridSpan w:val="10"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DB65B1">
              <w:rPr>
                <w:rFonts w:ascii="Times New Roman" w:hAnsi="Times New Roman"/>
                <w:b/>
                <w:sz w:val="20"/>
              </w:rPr>
              <w:t>Раздел 1. Простейшие (2 часа)</w:t>
            </w:r>
          </w:p>
        </w:tc>
      </w:tr>
      <w:tr w:rsidR="00CA42B0" w:rsidRPr="00D34CA3" w:rsidTr="00CA42B0">
        <w:tc>
          <w:tcPr>
            <w:tcW w:w="560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2241" w:type="dxa"/>
            <w:gridSpan w:val="3"/>
          </w:tcPr>
          <w:p w:rsidR="00CA42B0" w:rsidRPr="00D34CA3" w:rsidRDefault="00CA42B0" w:rsidP="001F352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Простейшие: корненожки, радиолярии, споровики, солнечники</w:t>
            </w:r>
          </w:p>
          <w:p w:rsidR="00CA42B0" w:rsidRPr="00D34CA3" w:rsidRDefault="00CA42B0" w:rsidP="00B47FFD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Лабораторная работа №1:«Знакомство с многообразием водных простейших»</w:t>
            </w:r>
          </w:p>
        </w:tc>
        <w:tc>
          <w:tcPr>
            <w:tcW w:w="851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1F352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«простейшие»,</w:t>
            </w:r>
          </w:p>
          <w:p w:rsidR="00CA42B0" w:rsidRPr="00DB65B1" w:rsidRDefault="00CA42B0" w:rsidP="001F352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«корненожки», «радиолярии», «солнечники», «споровики», «циста»,</w:t>
            </w:r>
          </w:p>
          <w:p w:rsidR="00CA42B0" w:rsidRPr="00DB65B1" w:rsidRDefault="00CA42B0" w:rsidP="001F352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«раковина». Сравнивают простейших</w:t>
            </w:r>
          </w:p>
          <w:p w:rsidR="00CA42B0" w:rsidRPr="00DB65B1" w:rsidRDefault="00CA42B0" w:rsidP="001F352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с растениями. Систематизируют</w:t>
            </w:r>
          </w:p>
          <w:p w:rsidR="00CA42B0" w:rsidRPr="00DB65B1" w:rsidRDefault="00CA42B0" w:rsidP="001F352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знания при заполнении таблицы</w:t>
            </w:r>
          </w:p>
          <w:p w:rsidR="00CA42B0" w:rsidRPr="00DB65B1" w:rsidRDefault="00CA42B0" w:rsidP="00445905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«Сходство и различия простейших животных и растений». Знакомятся с многообразием простейших, особенностями их строения и значением в природе и жизни человека. </w:t>
            </w:r>
          </w:p>
        </w:tc>
        <w:tc>
          <w:tcPr>
            <w:tcW w:w="4536" w:type="dxa"/>
            <w:vMerge w:val="restart"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B47FFD">
            <w:pPr>
              <w:ind w:firstLine="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445905">
        <w:trPr>
          <w:trHeight w:val="1156"/>
        </w:trPr>
        <w:tc>
          <w:tcPr>
            <w:tcW w:w="560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1.2</w:t>
            </w:r>
          </w:p>
        </w:tc>
        <w:tc>
          <w:tcPr>
            <w:tcW w:w="2241" w:type="dxa"/>
            <w:gridSpan w:val="3"/>
          </w:tcPr>
          <w:p w:rsidR="00CA42B0" w:rsidRPr="00D34CA3" w:rsidRDefault="00CA42B0" w:rsidP="001F352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Простейшие: жгутиконосцы, инфузории. </w:t>
            </w:r>
          </w:p>
        </w:tc>
        <w:tc>
          <w:tcPr>
            <w:tcW w:w="851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B47FF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Определяют понятия: «инфузории»,</w:t>
            </w:r>
          </w:p>
          <w:p w:rsidR="00CA42B0" w:rsidRPr="00DB65B1" w:rsidRDefault="00CA42B0" w:rsidP="00445905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 xml:space="preserve">«колония», «жгутиконосцы». Систематизируют знания при заполнении таблицы «Сравнительная характеристика систематических групп простейших». </w:t>
            </w: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14708" w:type="dxa"/>
            <w:gridSpan w:val="10"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DB65B1">
              <w:rPr>
                <w:rFonts w:ascii="Times New Roman" w:hAnsi="Times New Roman"/>
                <w:b/>
                <w:sz w:val="20"/>
              </w:rPr>
              <w:t>Раздел 2. Многоклеточные организмы (33 часа)</w:t>
            </w: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2.1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443F16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 xml:space="preserve">Тип Губки. 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443F1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«ткань»,</w:t>
            </w:r>
          </w:p>
          <w:p w:rsidR="00CA42B0" w:rsidRPr="00DB65B1" w:rsidRDefault="00CA42B0" w:rsidP="00443F1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«рефлекс», «губки», «скелетные иглы», «клетки», «специализация», «наружный слой клеток», «внутренний слой клеток». Систематизируют знания при заполнении таблицы «Характерные черты строения губок». Классифицируют тип Губки. Выявляют различия между представителями различных классов губок</w:t>
            </w:r>
          </w:p>
        </w:tc>
        <w:tc>
          <w:tcPr>
            <w:tcW w:w="4536" w:type="dxa"/>
            <w:vMerge w:val="restart"/>
          </w:tcPr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  <w:r w:rsidRPr="00DB65B1">
              <w:rPr>
                <w:rFonts w:ascii="Times New Roman" w:hAnsi="Times New Roman"/>
                <w:b/>
                <w:bCs/>
                <w:sz w:val="20"/>
              </w:rPr>
              <w:t>Предметные результаты обучения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i/>
                <w:iCs/>
                <w:sz w:val="20"/>
              </w:rPr>
            </w:pPr>
            <w:r w:rsidRPr="00DB65B1">
              <w:rPr>
                <w:rFonts w:ascii="Times New Roman" w:hAnsi="Times New Roman"/>
                <w:i/>
                <w:iCs/>
                <w:sz w:val="20"/>
              </w:rPr>
              <w:t>Учащиеся должны знать</w:t>
            </w:r>
            <w:r w:rsidRPr="00DB65B1">
              <w:rPr>
                <w:rFonts w:ascii="Times New Roman" w:hAnsi="Times New Roman"/>
                <w:iCs/>
                <w:sz w:val="20"/>
              </w:rPr>
              <w:t>: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систематику животного мира;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исчезающие, редкие и охраняемые виды животных.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i/>
                <w:iCs/>
                <w:sz w:val="20"/>
              </w:rPr>
            </w:pP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i/>
                <w:iCs/>
                <w:sz w:val="20"/>
              </w:rPr>
            </w:pPr>
            <w:r w:rsidRPr="00DB65B1">
              <w:rPr>
                <w:rFonts w:ascii="Times New Roman" w:hAnsi="Times New Roman"/>
                <w:i/>
                <w:iCs/>
                <w:sz w:val="20"/>
              </w:rPr>
              <w:t>Учащиеся должны уметь</w:t>
            </w:r>
            <w:r w:rsidRPr="00DB65B1">
              <w:rPr>
                <w:rFonts w:ascii="Times New Roman" w:hAnsi="Times New Roman"/>
                <w:iCs/>
                <w:sz w:val="20"/>
              </w:rPr>
              <w:t>: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находить отличия простейших от многоклеточных животных;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pacing w:val="-6"/>
                <w:sz w:val="20"/>
              </w:rPr>
              <w:t>правильно писать зоологические термины и использовать их при ответах</w:t>
            </w:r>
            <w:r w:rsidRPr="00DB65B1">
              <w:rPr>
                <w:rFonts w:ascii="Times New Roman" w:hAnsi="Times New Roman"/>
                <w:sz w:val="20"/>
              </w:rPr>
              <w:t>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работать с живыми культурами простейших, используя при этом увеличительные приборы;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распознавать переносчиков заболеваний, вызываемых простейшими;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раскрывать значение животных в природе и в жизни человека;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применять полученные знания в практической жизни;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распознавать изученных животных;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определять систематическую принадлежность животного к той или иной таксономической группе;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наблюдать за поведением животных в природе;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 xml:space="preserve">прогнозировать поведение животных в различных </w:t>
            </w:r>
            <w:r w:rsidRPr="00DB65B1">
              <w:rPr>
                <w:rFonts w:ascii="Times New Roman" w:hAnsi="Times New Roman"/>
                <w:sz w:val="20"/>
              </w:rPr>
              <w:lastRenderedPageBreak/>
              <w:t>ситуациях;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работать с живыми и фиксированными животными (коллекциями, влажными и микропрепаратами, чучелами и др.);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объяснять взаимосвязь строения и функции органов и их систем, образа жизни и среды обитания животных;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понимать взаимосвязи, сложившиеся в природе, и их значение;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отличать животных, занесенных в Красную книгу, и способствовать сохранению их численности и мест обитания;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совершать правильные поступки по сбережению и приумножению природных богатств, находясь в природном окружении;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вести себя на экскурсии или в походе таким образом, чтобы не распугивать и не уничтожать животных;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привлекать полезных животных в парки, скверы, сады, создавая для этого необходимые условия;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оказывать первую медицинскую помощь при укусах опасных или ядовитых животных.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DB65B1">
              <w:rPr>
                <w:rFonts w:ascii="Times New Roman" w:hAnsi="Times New Roman"/>
                <w:b/>
                <w:bCs/>
                <w:sz w:val="20"/>
              </w:rPr>
              <w:t>Метапредметные</w:t>
            </w:r>
            <w:proofErr w:type="spellEnd"/>
            <w:r w:rsidRPr="00DB65B1">
              <w:rPr>
                <w:rFonts w:ascii="Times New Roman" w:hAnsi="Times New Roman"/>
                <w:b/>
                <w:bCs/>
                <w:sz w:val="20"/>
              </w:rPr>
              <w:t xml:space="preserve"> результаты обучения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i/>
                <w:iCs/>
                <w:sz w:val="20"/>
              </w:rPr>
            </w:pPr>
            <w:r w:rsidRPr="00DB65B1">
              <w:rPr>
                <w:rFonts w:ascii="Times New Roman" w:hAnsi="Times New Roman"/>
                <w:i/>
                <w:iCs/>
                <w:sz w:val="20"/>
              </w:rPr>
              <w:t>Учащиеся должны уметь</w:t>
            </w:r>
            <w:r w:rsidRPr="00DB65B1">
              <w:rPr>
                <w:rFonts w:ascii="Times New Roman" w:hAnsi="Times New Roman"/>
                <w:iCs/>
                <w:sz w:val="20"/>
              </w:rPr>
              <w:t>: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сравнивать и сопоставлять животных изученных таксономических групп между собой;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использовать индуктивный и дедуктивный подходы при изучении крупных таксонов;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выявлять признаки сходства и отличия в строении, образе жизни и поведении животных;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абстрагировать органы и их системы из целостного организма при их изучении и организмы из среды их обитания;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 xml:space="preserve">обобщать и делать выводы по изученному </w:t>
            </w:r>
            <w:r w:rsidRPr="00DB65B1">
              <w:rPr>
                <w:rFonts w:ascii="Times New Roman" w:hAnsi="Times New Roman"/>
                <w:sz w:val="20"/>
              </w:rPr>
              <w:lastRenderedPageBreak/>
              <w:t>материалу;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работать с дополнительными источниками информации и использовать для поиска информации возможности Интернета;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презентовать изученный материал, используя возможности компьютерных программ.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  <w:r w:rsidRPr="00DB65B1">
              <w:rPr>
                <w:rFonts w:ascii="Times New Roman" w:hAnsi="Times New Roman"/>
                <w:b/>
                <w:bCs/>
                <w:sz w:val="20"/>
              </w:rPr>
              <w:t>Предметные результаты обучения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i/>
                <w:iCs/>
                <w:sz w:val="20"/>
              </w:rPr>
            </w:pPr>
            <w:r w:rsidRPr="00DB65B1">
              <w:rPr>
                <w:rFonts w:ascii="Times New Roman" w:hAnsi="Times New Roman"/>
                <w:i/>
                <w:iCs/>
                <w:sz w:val="20"/>
              </w:rPr>
              <w:t>Учащиеся должны знать</w:t>
            </w:r>
            <w:r w:rsidRPr="00DB65B1">
              <w:rPr>
                <w:rFonts w:ascii="Times New Roman" w:hAnsi="Times New Roman"/>
                <w:iCs/>
                <w:sz w:val="20"/>
              </w:rPr>
              <w:t>: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систематику животного мира;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исчезающие, редкие и охраняемые виды животных.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i/>
                <w:iCs/>
                <w:sz w:val="20"/>
              </w:rPr>
            </w:pP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i/>
                <w:iCs/>
                <w:sz w:val="20"/>
              </w:rPr>
            </w:pPr>
            <w:r w:rsidRPr="00DB65B1">
              <w:rPr>
                <w:rFonts w:ascii="Times New Roman" w:hAnsi="Times New Roman"/>
                <w:i/>
                <w:iCs/>
                <w:sz w:val="20"/>
              </w:rPr>
              <w:t>Учащиеся должны уметь</w:t>
            </w:r>
            <w:r w:rsidRPr="00DB65B1">
              <w:rPr>
                <w:rFonts w:ascii="Times New Roman" w:hAnsi="Times New Roman"/>
                <w:iCs/>
                <w:sz w:val="20"/>
              </w:rPr>
              <w:t>: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находить отличия простейших от многоклеточных животных;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pacing w:val="-6"/>
                <w:sz w:val="20"/>
              </w:rPr>
              <w:t>правильно писать зоологические термины и использовать их при ответах</w:t>
            </w:r>
            <w:r w:rsidRPr="00DB65B1">
              <w:rPr>
                <w:rFonts w:ascii="Times New Roman" w:hAnsi="Times New Roman"/>
                <w:sz w:val="20"/>
              </w:rPr>
              <w:t>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работать с живыми культурами простейших, используя при этом увеличительные приборы;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распознавать переносчиков заболеваний, вызываемых простейшими;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раскрывать значение животных в природе и в жизни человека;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применять полученные знания в практической жизни;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распознавать изученных животных;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определять систематическую принадлежность животного к той или иной таксономической группе;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наблюдать за поведением животных в природе;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lastRenderedPageBreak/>
              <w:t>прогнозировать поведение животных в различных ситуациях;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работать с живыми и фиксированными животными (коллекциями, влажными и микропрепаратами, чучелами и др.);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объяснять взаимосвязь строения и функции органов и их систем, образа жизни и среды обитания животных;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понимать взаимосвязи, сложившиеся в природе, и их значение;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отличать животных, занесенных в Красную книгу, и способствовать сохранению их численности и мест обитания;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совершать правильные поступки по сбережению и приумножению природных богатств, находясь в природном окружении;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вести себя на экскурсии или в походе таким образом, чтобы не распугивать и не уничтожать животных;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привлекать полезных животных в парки, скверы, сады, создавая для этого необходимые условия;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оказывать первую медицинскую помощь при укусах опасных или ядовитых животных.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DB65B1">
              <w:rPr>
                <w:rFonts w:ascii="Times New Roman" w:hAnsi="Times New Roman"/>
                <w:b/>
                <w:bCs/>
                <w:sz w:val="20"/>
              </w:rPr>
              <w:t>Метапредметные</w:t>
            </w:r>
            <w:proofErr w:type="spellEnd"/>
            <w:r w:rsidRPr="00DB65B1">
              <w:rPr>
                <w:rFonts w:ascii="Times New Roman" w:hAnsi="Times New Roman"/>
                <w:b/>
                <w:bCs/>
                <w:sz w:val="20"/>
              </w:rPr>
              <w:t xml:space="preserve"> результаты обучения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i/>
                <w:iCs/>
                <w:sz w:val="20"/>
              </w:rPr>
            </w:pPr>
            <w:r w:rsidRPr="00DB65B1">
              <w:rPr>
                <w:rFonts w:ascii="Times New Roman" w:hAnsi="Times New Roman"/>
                <w:i/>
                <w:iCs/>
                <w:sz w:val="20"/>
              </w:rPr>
              <w:t>Учащиеся должны уметь</w:t>
            </w:r>
            <w:r w:rsidRPr="00DB65B1">
              <w:rPr>
                <w:rFonts w:ascii="Times New Roman" w:hAnsi="Times New Roman"/>
                <w:iCs/>
                <w:sz w:val="20"/>
              </w:rPr>
              <w:t>: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сравнивать и сопоставлять животных изученных таксономических групп между собой;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использовать индуктивный и дедуктивный подходы при изучении крупных таксонов;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выявлять признаки сходства и отличия в строении, образе жизни и поведении животных;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абстрагировать органы и их системы из целостного организма при их изучении и организмы из среды их обитания;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 xml:space="preserve">обобщать и делать выводы по изученному </w:t>
            </w:r>
            <w:r w:rsidRPr="00DB65B1">
              <w:rPr>
                <w:rFonts w:ascii="Times New Roman" w:hAnsi="Times New Roman"/>
                <w:sz w:val="20"/>
              </w:rPr>
              <w:lastRenderedPageBreak/>
              <w:t>материалу;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работать с дополнительными источниками информации и использовать для поиска информации возможности Интернета;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презентовать изученный материал, используя возможности компьютерных программ.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  <w:r w:rsidRPr="00DB65B1">
              <w:rPr>
                <w:rFonts w:ascii="Times New Roman" w:hAnsi="Times New Roman"/>
                <w:b/>
                <w:bCs/>
                <w:sz w:val="20"/>
              </w:rPr>
              <w:t>Предметные результаты обучения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i/>
                <w:iCs/>
                <w:sz w:val="20"/>
              </w:rPr>
            </w:pPr>
            <w:r w:rsidRPr="00DB65B1">
              <w:rPr>
                <w:rFonts w:ascii="Times New Roman" w:hAnsi="Times New Roman"/>
                <w:i/>
                <w:iCs/>
                <w:sz w:val="20"/>
              </w:rPr>
              <w:t>Учащиеся должны знать</w:t>
            </w:r>
            <w:r w:rsidRPr="00DB65B1">
              <w:rPr>
                <w:rFonts w:ascii="Times New Roman" w:hAnsi="Times New Roman"/>
                <w:iCs/>
                <w:sz w:val="20"/>
              </w:rPr>
              <w:t>: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систематику животного мира;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исчезающие, редкие и охраняемые виды животных.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i/>
                <w:iCs/>
                <w:sz w:val="20"/>
              </w:rPr>
            </w:pP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i/>
                <w:iCs/>
                <w:sz w:val="20"/>
              </w:rPr>
            </w:pPr>
            <w:r w:rsidRPr="00DB65B1">
              <w:rPr>
                <w:rFonts w:ascii="Times New Roman" w:hAnsi="Times New Roman"/>
                <w:i/>
                <w:iCs/>
                <w:sz w:val="20"/>
              </w:rPr>
              <w:t>Учащиеся должны уметь</w:t>
            </w:r>
            <w:r w:rsidRPr="00DB65B1">
              <w:rPr>
                <w:rFonts w:ascii="Times New Roman" w:hAnsi="Times New Roman"/>
                <w:iCs/>
                <w:sz w:val="20"/>
              </w:rPr>
              <w:t>: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находить отличия простейших от многоклеточных животных;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pacing w:val="-6"/>
                <w:sz w:val="20"/>
              </w:rPr>
              <w:t>правильно писать зоологические термины и использовать их при ответах</w:t>
            </w:r>
            <w:r w:rsidRPr="00DB65B1">
              <w:rPr>
                <w:rFonts w:ascii="Times New Roman" w:hAnsi="Times New Roman"/>
                <w:sz w:val="20"/>
              </w:rPr>
              <w:t>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работать с живыми культурами простейших, используя при этом увеличительные приборы;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распознавать переносчиков заболеваний, вызываемых простейшими;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раскрывать значение животных в природе и в жизни человека;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применять полученные знания в практической жизни;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распознавать изученных животных;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определять систематическую принадлежность животного к той или иной таксономической группе;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наблюдать за поведением животных в природе.</w:t>
            </w:r>
          </w:p>
          <w:p w:rsidR="00CA42B0" w:rsidRPr="00DB65B1" w:rsidRDefault="00CA42B0" w:rsidP="00CA42B0">
            <w:pPr>
              <w:overflowPunct/>
              <w:autoSpaceDE/>
              <w:autoSpaceDN/>
              <w:adjustRightInd/>
              <w:spacing w:line="276" w:lineRule="auto"/>
              <w:ind w:firstLine="0"/>
              <w:textAlignment w:val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2.2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443F16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000000"/>
                <w:szCs w:val="22"/>
              </w:rPr>
            </w:pPr>
            <w:r w:rsidRPr="00D34CA3">
              <w:rPr>
                <w:rFonts w:ascii="Times New Roman" w:hAnsi="Times New Roman"/>
                <w:color w:val="000000"/>
                <w:szCs w:val="22"/>
              </w:rPr>
              <w:t xml:space="preserve">Тип </w:t>
            </w:r>
            <w:proofErr w:type="gramStart"/>
            <w:r w:rsidRPr="00D34CA3">
              <w:rPr>
                <w:rFonts w:ascii="Times New Roman" w:hAnsi="Times New Roman"/>
                <w:color w:val="000000"/>
                <w:szCs w:val="22"/>
              </w:rPr>
              <w:t>Кишечнополостны</w:t>
            </w:r>
            <w:r>
              <w:rPr>
                <w:rFonts w:ascii="Times New Roman" w:hAnsi="Times New Roman"/>
                <w:color w:val="000000"/>
                <w:szCs w:val="22"/>
              </w:rPr>
              <w:t>е</w:t>
            </w:r>
            <w:proofErr w:type="gramEnd"/>
            <w:r w:rsidRPr="00D34CA3">
              <w:rPr>
                <w:rFonts w:ascii="Times New Roman" w:hAnsi="Times New Roman"/>
                <w:color w:val="000000"/>
                <w:szCs w:val="22"/>
              </w:rPr>
              <w:t>:</w:t>
            </w:r>
          </w:p>
          <w:p w:rsidR="00CA42B0" w:rsidRPr="00D34CA3" w:rsidRDefault="00CA42B0" w:rsidP="00443F16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color w:val="000000"/>
                <w:szCs w:val="22"/>
              </w:rPr>
              <w:t>гидроидные, сцифоидные, коралловые полипы.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443F1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«двуслойное животное», «кишечная полость», «радиальная симметрия», «щупальца», «эктодерма», «энтодерма», «стрекательные клетки», «полип», «медуза», «коралл», «регенерация».</w:t>
            </w:r>
            <w:proofErr w:type="gramEnd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 Дают характеристику типа 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Кишечнополостные</w:t>
            </w:r>
            <w:proofErr w:type="gramEnd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.</w:t>
            </w:r>
          </w:p>
          <w:p w:rsidR="00CA42B0" w:rsidRPr="00DB65B1" w:rsidRDefault="00CA42B0" w:rsidP="00443F1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Систематизируют тип 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Кишечнополостные</w:t>
            </w:r>
            <w:proofErr w:type="gramEnd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. Выявляют отличительные признаки представителей разных классов кишечнополостных. Раскрывают</w:t>
            </w:r>
          </w:p>
          <w:p w:rsidR="00CA42B0" w:rsidRPr="00DB65B1" w:rsidRDefault="00CA42B0" w:rsidP="00443F1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значение 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кишечнополостных</w:t>
            </w:r>
            <w:proofErr w:type="gramEnd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 в природе</w:t>
            </w:r>
          </w:p>
          <w:p w:rsidR="00CA42B0" w:rsidRPr="00DB65B1" w:rsidRDefault="00CA42B0" w:rsidP="00443F16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и жизни человека.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2.3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443F1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Тип Плоские черви.</w:t>
            </w:r>
          </w:p>
          <w:p w:rsidR="00CA42B0" w:rsidRPr="00D34CA3" w:rsidRDefault="00CA42B0" w:rsidP="00443F1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Классы: Ресничные,</w:t>
            </w:r>
          </w:p>
          <w:p w:rsidR="00CA42B0" w:rsidRPr="00D34CA3" w:rsidRDefault="00CA42B0" w:rsidP="00443F1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Сосальщики, Ленточные.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443F1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«орган», «система органов», «трёхслойное животное»,</w:t>
            </w:r>
          </w:p>
          <w:p w:rsidR="00CA42B0" w:rsidRPr="00DB65B1" w:rsidRDefault="00CA42B0" w:rsidP="00443F1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«двусторонняя симметрия», «паразитизм», «кожно-мышечный мешок»,</w:t>
            </w:r>
          </w:p>
          <w:p w:rsidR="00CA42B0" w:rsidRPr="00DB65B1" w:rsidRDefault="00CA42B0" w:rsidP="00443F1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«гермафродит», «окончательный хозяин», «чередование поколений». Знакомятся с чертами приспособленности плоских червей к паразитическому образу жизни. Дают характеристику типа Плоские черви. Обосновывают необходимость применять полученные знания в повседневной жизни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2.4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A833ED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Тип Круглые черви.</w:t>
            </w:r>
          </w:p>
        </w:tc>
        <w:tc>
          <w:tcPr>
            <w:tcW w:w="709" w:type="dxa"/>
          </w:tcPr>
          <w:p w:rsidR="00CA42B0" w:rsidRPr="00D34CA3" w:rsidRDefault="00CA42B0" w:rsidP="00A833ED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443F1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Определяют понятия: «первичная полость </w:t>
            </w: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lastRenderedPageBreak/>
              <w:t>тела», «пищеварительная система», «выделительная система», «половая система», «мускулатура», «анальное отверстие», «разнополость».</w:t>
            </w:r>
            <w:proofErr w:type="gramEnd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 Дают характеристику типа Круглые черви. Обосновывают необходимость</w:t>
            </w:r>
          </w:p>
          <w:p w:rsidR="00CA42B0" w:rsidRPr="00DB65B1" w:rsidRDefault="00CA42B0" w:rsidP="00443F1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применения полученных знаний в повседневной жизни.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2.5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443F1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hAnsi="Times New Roman"/>
                <w:szCs w:val="22"/>
              </w:rPr>
              <w:t>Тип Кольчатые черви. Класс Полихеты.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443F1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вторичная</w:t>
            </w:r>
            <w:proofErr w:type="gramEnd"/>
          </w:p>
          <w:p w:rsidR="00CA42B0" w:rsidRPr="00DB65B1" w:rsidRDefault="00CA42B0" w:rsidP="00443F1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полость тела», «</w:t>
            </w:r>
            <w:proofErr w:type="spell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параподия</w:t>
            </w:r>
            <w:proofErr w:type="spellEnd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», «замкнутая кровеносная система», «полихеты», «щетинки», «окологлоточное</w:t>
            </w:r>
          </w:p>
          <w:p w:rsidR="00CA42B0" w:rsidRPr="00DB65B1" w:rsidRDefault="00CA42B0" w:rsidP="0037674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кольцо», «брюшная нервная цепочка», «забота о потомстве». Систематизируют кольчатых червей. Дают характеристику типа Кольчатые черви.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2.6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37674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Тип Кольчатые черви</w:t>
            </w:r>
            <w:r w:rsidRPr="00D34CA3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Pr="00D34CA3">
              <w:rPr>
                <w:rFonts w:ascii="Times New Roman" w:hAnsi="Times New Roman"/>
                <w:szCs w:val="22"/>
              </w:rPr>
              <w:t>классы Олигохеты и Пиявки. Лабораторная работа №2:«Знакомство многообразием кольчатых червей»</w:t>
            </w:r>
          </w:p>
          <w:p w:rsidR="00CA42B0" w:rsidRPr="00D34CA3" w:rsidRDefault="00CA42B0" w:rsidP="00684BCD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37674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«диапауза», «защитная капсула», «гирудин», «анабиоз». Работают с различными источниками (книги, Интернет) для получения дополнительной информации. Проводят наблюдения за дождевыми червями. Оформляют отчёт, включающий</w:t>
            </w:r>
          </w:p>
          <w:p w:rsidR="00CA42B0" w:rsidRPr="00DB65B1" w:rsidRDefault="00CA42B0" w:rsidP="0037674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описание наблюдения, его результат</w:t>
            </w:r>
          </w:p>
          <w:p w:rsidR="00CA42B0" w:rsidRPr="00DB65B1" w:rsidRDefault="00CA42B0" w:rsidP="0037674E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и выводы.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2.7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37674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Тип Моллюски.</w:t>
            </w:r>
          </w:p>
          <w:p w:rsidR="00CA42B0" w:rsidRPr="00D34CA3" w:rsidRDefault="00CA42B0" w:rsidP="00684BCD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37674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«раковина»,</w:t>
            </w:r>
          </w:p>
          <w:p w:rsidR="00CA42B0" w:rsidRPr="00DB65B1" w:rsidRDefault="00CA42B0" w:rsidP="0037674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«мантия», «мантийная полость», «лёгкое», «жабры», «сердце», «тёрка», «пищеварительная железа», «слюнные железы», «глаза», «почки», «дифференциация тела»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.</w:t>
            </w:r>
            <w:r w:rsidRPr="00DB65B1">
              <w:rPr>
                <w:rFonts w:ascii="Times New Roman" w:hAnsi="Times New Roman"/>
                <w:sz w:val="20"/>
              </w:rPr>
              <w:t>И</w:t>
            </w:r>
            <w:proofErr w:type="gramEnd"/>
            <w:r w:rsidRPr="00DB65B1">
              <w:rPr>
                <w:rFonts w:ascii="Times New Roman" w:hAnsi="Times New Roman"/>
                <w:sz w:val="20"/>
              </w:rPr>
              <w:t>ллюстрируют примерами значение ракообразных в природе и жизни человека.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2.8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37674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Классы моллюсков:</w:t>
            </w:r>
          </w:p>
          <w:p w:rsidR="00CA42B0" w:rsidRPr="00D34CA3" w:rsidRDefault="00CA42B0" w:rsidP="0037674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Брюхоногие, Двустворчатые, Головоногие.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37674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«брюхоногие»,</w:t>
            </w:r>
          </w:p>
          <w:p w:rsidR="00CA42B0" w:rsidRPr="00DB65B1" w:rsidRDefault="00CA42B0" w:rsidP="0037674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«двустворчатые», «головоногие»,</w:t>
            </w:r>
          </w:p>
          <w:p w:rsidR="00CA42B0" w:rsidRPr="00DB65B1" w:rsidRDefault="00CA42B0" w:rsidP="0037674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«реактивное движение», «перламутр»,</w:t>
            </w:r>
          </w:p>
          <w:p w:rsidR="00CA42B0" w:rsidRPr="00DB65B1" w:rsidRDefault="00CA42B0" w:rsidP="0037674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«чернильный мешок», «жемчуг». Выявляют различия между представителями разных классов моллюсков. 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2.9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684BCD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 xml:space="preserve">Тип </w:t>
            </w:r>
            <w:proofErr w:type="gramStart"/>
            <w:r w:rsidRPr="00D34CA3">
              <w:rPr>
                <w:rFonts w:ascii="Times New Roman" w:hAnsi="Times New Roman"/>
                <w:szCs w:val="22"/>
              </w:rPr>
              <w:t>Иглокожие</w:t>
            </w:r>
            <w:proofErr w:type="gramEnd"/>
            <w:r w:rsidRPr="00D34CA3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A52067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Определяют понятия: «водно-сосудистая </w:t>
            </w: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lastRenderedPageBreak/>
              <w:t>система», «известковый скелет». Сравнивают между собой представителей разных классов иглокожих представителями разных классов моллюсков.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2.10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37674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 xml:space="preserve">Тип Членистоногие. Класс </w:t>
            </w:r>
            <w:proofErr w:type="gramStart"/>
            <w:r w:rsidRPr="00D34CA3">
              <w:rPr>
                <w:rFonts w:ascii="Times New Roman" w:hAnsi="Times New Roman"/>
                <w:szCs w:val="22"/>
              </w:rPr>
              <w:t>Ракообразные</w:t>
            </w:r>
            <w:proofErr w:type="gramEnd"/>
            <w:r w:rsidRPr="00D34CA3">
              <w:rPr>
                <w:rFonts w:ascii="Times New Roman" w:hAnsi="Times New Roman"/>
                <w:szCs w:val="22"/>
              </w:rPr>
              <w:t>.</w:t>
            </w:r>
          </w:p>
          <w:p w:rsidR="00CA42B0" w:rsidRPr="00D34CA3" w:rsidRDefault="00CA42B0" w:rsidP="0037674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 xml:space="preserve">Лабораторная работа №3: </w:t>
            </w:r>
          </w:p>
          <w:p w:rsidR="00CA42B0" w:rsidRPr="00D34CA3" w:rsidRDefault="00CA42B0" w:rsidP="0058448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 xml:space="preserve">«Многообразие </w:t>
            </w:r>
            <w:proofErr w:type="gramStart"/>
            <w:r w:rsidRPr="00D34CA3">
              <w:rPr>
                <w:rFonts w:ascii="Times New Roman" w:hAnsi="Times New Roman"/>
                <w:szCs w:val="22"/>
              </w:rPr>
              <w:t>ракообразных</w:t>
            </w:r>
            <w:proofErr w:type="gramEnd"/>
            <w:r w:rsidRPr="00D34CA3">
              <w:rPr>
                <w:rFonts w:ascii="Times New Roman" w:hAnsi="Times New Roman"/>
                <w:szCs w:val="22"/>
              </w:rPr>
              <w:t>.»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445905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Определяют понятия: «наружный скелет», «хитин», «сложные глаза», «мозаичное зрение. Проводят наблюдения за 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ракообразными</w:t>
            </w:r>
            <w:proofErr w:type="gramEnd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. Оформляют отчёт, включающий описание наблюдения, его результаты и выводы. 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2.11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58448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 xml:space="preserve">Класс </w:t>
            </w:r>
            <w:proofErr w:type="gramStart"/>
            <w:r w:rsidRPr="00D34CA3">
              <w:rPr>
                <w:rFonts w:ascii="Times New Roman" w:hAnsi="Times New Roman"/>
                <w:szCs w:val="22"/>
              </w:rPr>
              <w:t>Паукообразные</w:t>
            </w:r>
            <w:proofErr w:type="gramEnd"/>
            <w:r w:rsidRPr="00D34CA3">
              <w:rPr>
                <w:rFonts w:ascii="Times New Roman" w:hAnsi="Times New Roman"/>
                <w:szCs w:val="22"/>
              </w:rPr>
              <w:t>.</w:t>
            </w:r>
          </w:p>
          <w:p w:rsidR="00CA42B0" w:rsidRPr="00D34CA3" w:rsidRDefault="00CA42B0" w:rsidP="00A52067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A52067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DB65B1">
              <w:rPr>
                <w:rFonts w:ascii="Times New Roman" w:hAnsi="Times New Roman"/>
                <w:sz w:val="20"/>
              </w:rPr>
              <w:t xml:space="preserve">Определяют понятия: </w:t>
            </w: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«развитие без превращения», «паутинные бородавки», «паутина», «лёгочные мешки», «трахеи», «жаберный тип дыхания», «лёгочный тип дыхания», «трахейный тип дыхания», «партеногенез».</w:t>
            </w:r>
            <w:proofErr w:type="gramEnd"/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445905">
        <w:trPr>
          <w:trHeight w:val="1232"/>
        </w:trPr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2.12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58448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Класс Насекомые</w:t>
            </w:r>
          </w:p>
          <w:p w:rsidR="00CA42B0" w:rsidRPr="00D34CA3" w:rsidRDefault="00CA42B0" w:rsidP="0058448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 xml:space="preserve">Лабораторная работа №4: </w:t>
            </w:r>
          </w:p>
          <w:p w:rsidR="00CA42B0" w:rsidRPr="00D34CA3" w:rsidRDefault="00CA42B0" w:rsidP="0058448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«Многообразие насекомых»</w:t>
            </w:r>
          </w:p>
          <w:p w:rsidR="00CA42B0" w:rsidRPr="00D34CA3" w:rsidRDefault="00CA42B0" w:rsidP="00A52067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«инстинкт»,</w:t>
            </w:r>
          </w:p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«поведение», «прямое развитие»,</w:t>
            </w:r>
          </w:p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«непрямое развитие». Выполняют</w:t>
            </w:r>
          </w:p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непосредственные наблюдения 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за</w:t>
            </w:r>
            <w:proofErr w:type="gramEnd"/>
          </w:p>
          <w:p w:rsidR="00CA42B0" w:rsidRPr="00DB65B1" w:rsidRDefault="00CA42B0" w:rsidP="00445905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насекомыми. Оформляют отчёт, 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2.13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58448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 xml:space="preserve">Отряды насекомых: </w:t>
            </w:r>
            <w:proofErr w:type="spellStart"/>
            <w:r w:rsidRPr="00D34CA3">
              <w:rPr>
                <w:rFonts w:ascii="Times New Roman" w:hAnsi="Times New Roman"/>
                <w:szCs w:val="22"/>
              </w:rPr>
              <w:t>Таракановые</w:t>
            </w:r>
            <w:proofErr w:type="spellEnd"/>
            <w:r w:rsidRPr="00D34CA3">
              <w:rPr>
                <w:rFonts w:ascii="Times New Roman" w:hAnsi="Times New Roman"/>
                <w:szCs w:val="22"/>
              </w:rPr>
              <w:t>, Прямокрылые, Уховертки, Поденки.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Работают с текстом параграфа. Готовят презентацию изучаемого материала с помощью компьютерных технологий.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2.14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58448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Отряды насекомых: Стрекозы, Вши, Жуки, Клопы.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Определяют понятие «развитие 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с</w:t>
            </w:r>
            <w:proofErr w:type="gramEnd"/>
          </w:p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превращением». Обосновывают необходимость использования полученных знаний в жизни.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2.15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58448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Отряды насекомых: Чешуекрылые (Бабочки), Равнокрылые, Двукрылые, Блохи.</w:t>
            </w:r>
          </w:p>
          <w:p w:rsidR="00CA42B0" w:rsidRPr="00D34CA3" w:rsidRDefault="00CA42B0" w:rsidP="00F857E5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«чешуекрылые,</w:t>
            </w:r>
          </w:p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или бабочки», «гусеница», «равнокрылые», «двукрылые», «блохи». Готовят</w:t>
            </w:r>
          </w:p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презентацию изучаемого материала 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с</w:t>
            </w:r>
            <w:proofErr w:type="gramEnd"/>
          </w:p>
          <w:p w:rsidR="00CA42B0" w:rsidRPr="00DB65B1" w:rsidRDefault="00CA42B0" w:rsidP="0058448A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помощью компьютерных технологий.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2.16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58448A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 xml:space="preserve">Отряд </w:t>
            </w:r>
            <w:proofErr w:type="gramStart"/>
            <w:r w:rsidRPr="00D34CA3">
              <w:rPr>
                <w:rFonts w:ascii="Times New Roman" w:hAnsi="Times New Roman"/>
                <w:szCs w:val="22"/>
              </w:rPr>
              <w:lastRenderedPageBreak/>
              <w:t>Перепончатокрылые</w:t>
            </w:r>
            <w:proofErr w:type="gramEnd"/>
            <w:r w:rsidRPr="00D34CA3">
              <w:rPr>
                <w:rFonts w:ascii="Times New Roman" w:hAnsi="Times New Roman"/>
                <w:szCs w:val="22"/>
              </w:rPr>
              <w:t>.</w:t>
            </w:r>
          </w:p>
          <w:p w:rsidR="00CA42B0" w:rsidRPr="00D34CA3" w:rsidRDefault="00CA42B0" w:rsidP="00F857E5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4110" w:type="dxa"/>
          </w:tcPr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«общественные</w:t>
            </w:r>
          </w:p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lastRenderedPageBreak/>
              <w:t>животные», «сверхпаразит»,</w:t>
            </w:r>
          </w:p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«перепончатокрылые», «наездники»,</w:t>
            </w:r>
          </w:p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«матка», «трутни», «рабочие пчёлы»,</w:t>
            </w:r>
          </w:p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«мёд», «прополис», «воск», «соты».</w:t>
            </w:r>
          </w:p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Иллюстрируют значение 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перепончатокрылых</w:t>
            </w:r>
            <w:proofErr w:type="gramEnd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 в природе и жизни человека примерами.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2.17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F857E5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Тип Хордовые Подтипы: Бесчерепные и Черепные.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«хорда»,</w:t>
            </w:r>
          </w:p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«череп», «позвоночник», «позвонок».</w:t>
            </w:r>
          </w:p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Составляют таблицу «Общая характеристика типа хордовых». Получают</w:t>
            </w:r>
          </w:p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информацию о значении данных</w:t>
            </w:r>
          </w:p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животных в природе и жизни человека, работают с учебником и дополнительной литературой.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2.18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7934BD">
            <w:pPr>
              <w:spacing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Классы рыб: Хрящевые, Костные.</w:t>
            </w:r>
            <w:r w:rsidRPr="00D34CA3">
              <w:rPr>
                <w:rFonts w:ascii="Times New Roman" w:hAnsi="Times New Roman"/>
                <w:color w:val="000000"/>
                <w:szCs w:val="22"/>
              </w:rPr>
              <w:t xml:space="preserve">Лабораторная работа №5:  </w:t>
            </w:r>
            <w:r w:rsidRPr="00D34CA3">
              <w:rPr>
                <w:rFonts w:ascii="Times New Roman" w:hAnsi="Times New Roman"/>
                <w:szCs w:val="22"/>
              </w:rPr>
              <w:t>«Наблюдение за внешним строением и передвижением рыб»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«чешуя»,</w:t>
            </w:r>
          </w:p>
          <w:p w:rsidR="00CA42B0" w:rsidRPr="00DB65B1" w:rsidRDefault="00CA42B0" w:rsidP="0058448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«плавательный пузырь», «боковая линия», «хрящевой скелет», «костный скелет», «двухкамерное сердце». Выполняют непосредственные наблюдения за рыбами. Оформляют отчёт, включающий описание наблюдения,</w:t>
            </w:r>
          </w:p>
          <w:p w:rsidR="00CA42B0" w:rsidRPr="00DB65B1" w:rsidRDefault="00CA42B0" w:rsidP="0058448A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его результаты и выводы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7C2103">
            <w:pPr>
              <w:ind w:firstLine="0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2.19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Класс Хрящевые рыбы. Отряды: Акулы,</w:t>
            </w:r>
          </w:p>
          <w:p w:rsidR="00CA42B0" w:rsidRPr="00D34CA3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 xml:space="preserve">Скаты, </w:t>
            </w:r>
            <w:proofErr w:type="spellStart"/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Химерообразные</w:t>
            </w:r>
            <w:proofErr w:type="spellEnd"/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Характеризуют многообразие, образ</w:t>
            </w:r>
          </w:p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жизни, места обитания хрящевых рыб.</w:t>
            </w:r>
          </w:p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Выявляют черты сходства и различия</w:t>
            </w:r>
          </w:p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между представителями изучаемых отрядов. Работают с дополнительными источниками информации.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7C2103">
            <w:pPr>
              <w:ind w:firstLine="0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2.20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Класс Костные рыбы. Отряды: Осётрообразные, Сельдеобразные, Лососеобразные, Карпообразные,</w:t>
            </w:r>
          </w:p>
          <w:p w:rsidR="00CA42B0" w:rsidRPr="00D34CA3" w:rsidRDefault="00CA42B0" w:rsidP="007934BD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Окунеобразные.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«нерест»,</w:t>
            </w:r>
          </w:p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«проходные рыбы». Выявляют черты</w:t>
            </w:r>
          </w:p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сходства и различия между представителями данных отрядов костных</w:t>
            </w:r>
          </w:p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рыб. Обсуждают меры увеличения численности промысловых рыб. Работают</w:t>
            </w:r>
          </w:p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с дополнительными источниками</w:t>
            </w:r>
          </w:p>
          <w:p w:rsidR="00CA42B0" w:rsidRPr="00DB65B1" w:rsidRDefault="00CA42B0" w:rsidP="007934B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информации.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7C2103">
            <w:pPr>
              <w:ind w:firstLine="0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2.21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Класс Земноводные,</w:t>
            </w:r>
          </w:p>
          <w:p w:rsidR="00CA42B0" w:rsidRPr="00D34CA3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или Амфибии. </w:t>
            </w: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lastRenderedPageBreak/>
              <w:t>Отряды: Безногие,</w:t>
            </w:r>
          </w:p>
          <w:p w:rsidR="00CA42B0" w:rsidRPr="00D34CA3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Хвостатые, Бесхвостые.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4110" w:type="dxa"/>
          </w:tcPr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«головастик»,</w:t>
            </w:r>
          </w:p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«лёгкие». Выявляют различия в строении </w:t>
            </w: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lastRenderedPageBreak/>
              <w:t>рыб и земноводных. Раскрывают</w:t>
            </w:r>
          </w:p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значение земноводных в природе.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7C2103">
            <w:pPr>
              <w:ind w:firstLine="0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2.22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Класс Пресмыкающиеся, или Рептилии. Отряд </w:t>
            </w:r>
            <w:proofErr w:type="gramStart"/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Чешуйчатые</w:t>
            </w:r>
            <w:proofErr w:type="gramEnd"/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«внутреннее оплодотворение», «диафрагма», «кора</w:t>
            </w:r>
          </w:p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больших полушарий». Сравнивают</w:t>
            </w:r>
          </w:p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строение земноводных и пресмыкающихся.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7C2103">
            <w:pPr>
              <w:ind w:firstLine="0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2.23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Отряды пресмыкающихся: Черепахи, Крокодилы.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понятие «панцирь». Сравнивают изучаемые группы животных</w:t>
            </w:r>
          </w:p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между собой. Работают с учебником</w:t>
            </w:r>
          </w:p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и дополнительной литературой.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7C2103">
            <w:pPr>
              <w:ind w:firstLine="0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2.24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Класс Птицы. Отряд</w:t>
            </w:r>
          </w:p>
          <w:p w:rsidR="00CA42B0" w:rsidRPr="00D34CA3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Пингвины. </w:t>
            </w:r>
            <w:r w:rsidRPr="00D34CA3">
              <w:rPr>
                <w:rFonts w:ascii="Times New Roman" w:hAnsi="Times New Roman"/>
                <w:color w:val="000000"/>
                <w:szCs w:val="22"/>
              </w:rPr>
              <w:t xml:space="preserve">Лабораторная работа </w:t>
            </w:r>
            <w:r w:rsidRPr="00D34CA3">
              <w:rPr>
                <w:rFonts w:ascii="Times New Roman" w:hAnsi="Times New Roman"/>
                <w:szCs w:val="22"/>
              </w:rPr>
              <w:t>№ 6: «Изучение внешнего строения птиц»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</w:t>
            </w:r>
            <w:proofErr w:type="spell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теплокровность</w:t>
            </w:r>
            <w:proofErr w:type="spellEnd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», «гнездовые птицы», «выводковые птицы», «инкубация», «двойное дыхание», «воздушные мешки». Проводят наблюдения за 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внешним</w:t>
            </w:r>
            <w:proofErr w:type="gramEnd"/>
          </w:p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строением птиц. Оформляют отчёт,</w:t>
            </w:r>
          </w:p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включающий</w:t>
            </w:r>
            <w:proofErr w:type="gramEnd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 описание наблюдения,</w:t>
            </w:r>
          </w:p>
          <w:p w:rsidR="00CA42B0" w:rsidRPr="00DB65B1" w:rsidRDefault="00CA42B0" w:rsidP="007934B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его результаты и выводы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7C2103">
            <w:pPr>
              <w:ind w:firstLine="0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2.25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Отряды птиц: Страусообразные, </w:t>
            </w:r>
            <w:proofErr w:type="spellStart"/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Нандуобразные</w:t>
            </w:r>
            <w:proofErr w:type="spellEnd"/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 xml:space="preserve">, </w:t>
            </w:r>
            <w:proofErr w:type="spellStart"/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Казуарообразные</w:t>
            </w:r>
            <w:proofErr w:type="spellEnd"/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 xml:space="preserve">, </w:t>
            </w:r>
            <w:proofErr w:type="spellStart"/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Гусеобразные</w:t>
            </w:r>
            <w:proofErr w:type="spellEnd"/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«роговые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пластинки», «копчиковая железа».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Выявляют черты сходства и различия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в строении, образе жизни и поведении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представителей указанных отрядов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птиц.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7C2103">
            <w:pPr>
              <w:ind w:firstLine="0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2.26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Отряды птиц: Дневные хищные, Совы,</w:t>
            </w:r>
          </w:p>
          <w:p w:rsidR="00CA42B0" w:rsidRPr="00D34CA3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Куриные.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«хищные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птицы», «растительноядные птицы»,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«оседлые птицы», «кочующие птицы»,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«перелётные птицы». Изучают взаимосвязи, сложившиеся в природе. Обсуждают возможные пути повышения численности хищных птиц.</w:t>
            </w:r>
          </w:p>
        </w:tc>
        <w:tc>
          <w:tcPr>
            <w:tcW w:w="4536" w:type="dxa"/>
            <w:vMerge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7C2103">
            <w:pPr>
              <w:ind w:firstLine="0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2.27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Отряды птиц: </w:t>
            </w:r>
            <w:proofErr w:type="spellStart"/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Воробьинообразные</w:t>
            </w:r>
            <w:proofErr w:type="spellEnd"/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,</w:t>
            </w:r>
          </w:p>
          <w:p w:rsidR="00CA42B0" w:rsidRPr="00D34CA3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Голенастые.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«насекомоядные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птицы», «зерноядные птицы», «всеядные птицы». Работают с учебником и дополнительной литературой. Готовят презентацию на основе 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собранных</w:t>
            </w:r>
            <w:proofErr w:type="gramEnd"/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материалов.</w:t>
            </w: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7C2103">
            <w:pPr>
              <w:ind w:firstLine="0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2.28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Класс </w:t>
            </w: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lastRenderedPageBreak/>
              <w:t>Млекопитающие, или Звери. Отряды: Однопроходные, Сумчатые,</w:t>
            </w:r>
          </w:p>
          <w:p w:rsidR="00CA42B0" w:rsidRPr="00D34CA3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Насекомоядные,</w:t>
            </w:r>
          </w:p>
          <w:p w:rsidR="00CA42B0" w:rsidRPr="00D34CA3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Рукокрылые.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4110" w:type="dxa"/>
          </w:tcPr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</w:t>
            </w:r>
            <w:proofErr w:type="spell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первозвери</w:t>
            </w:r>
            <w:proofErr w:type="spellEnd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,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lastRenderedPageBreak/>
              <w:t>или яйцекладущие», «настоящие звери», «живорождение», «матка». Сравнивают изучаемые классы животных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между собой. Выявляют приспособленности этих животных к различным условиям и местам обитания. Иллюстрируют примерами значение изучаемых животных в природе и жизни человека.</w:t>
            </w: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7C2103">
            <w:pPr>
              <w:ind w:firstLine="0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2.29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Отряды млекопитающих: Грызуны, Зайцеобразные.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понятие «резцы». Работают с текстом параграфа. Сравнивают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представителей изучаемых отрядов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между собой.</w:t>
            </w: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7C2103">
            <w:pPr>
              <w:ind w:firstLine="0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2.30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Отряды млекопитающих: Китообразные,</w:t>
            </w:r>
          </w:p>
          <w:p w:rsidR="00CA42B0" w:rsidRPr="00D34CA3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Ластоногие, Хоботные, Хищные.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«миграции»,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«цедильный аппарат», «бивни»,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«хобот», «хищные зубы». Составляют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схемы «Отряд Китообразные»,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«Особенности строения и образа жизни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хищных». Получают сведения о значении животных данных отрядов, используя дополнительные источники информации, включая Интернет.</w:t>
            </w: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7C2103">
            <w:pPr>
              <w:ind w:firstLine="0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2.31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Отряды млекопитающих: Парнокопытные, Непарнокопытные.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«копыта»,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«рога», «сложный желудок», «жвачка». Составляют таблицу «Семейство Лошади».</w:t>
            </w: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7C2103">
            <w:pPr>
              <w:ind w:firstLine="0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2.32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Отряд млекопитающих: Приматы.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«приматы», «человекообразные обезьяны». Обсуждают видеофильм о приматах и сравнивают их поведение с поведением человека.</w:t>
            </w: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7C2103">
            <w:pPr>
              <w:ind w:firstLine="0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2.33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Контрольно-обобщающий урок по</w:t>
            </w:r>
            <w:r w:rsidR="00377674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теме: «Многоклеточные животные</w:t>
            </w: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»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Сравнивают животных изучаемых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классов между собой. Обосновывают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необходимость использования</w:t>
            </w:r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полученных знаний в 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повседневной</w:t>
            </w:r>
            <w:proofErr w:type="gramEnd"/>
          </w:p>
          <w:p w:rsidR="00CA42B0" w:rsidRPr="00DB65B1" w:rsidRDefault="00CA42B0" w:rsidP="006E0D3C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жизни.</w:t>
            </w: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14708" w:type="dxa"/>
            <w:gridSpan w:val="10"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DB65B1">
              <w:rPr>
                <w:rFonts w:ascii="Times New Roman" w:hAnsi="Times New Roman"/>
                <w:b/>
                <w:sz w:val="20"/>
              </w:rPr>
              <w:t xml:space="preserve">Раздел 3. Эволюция строения и функций органов и их  систем у животных </w:t>
            </w:r>
            <w:proofErr w:type="gramStart"/>
            <w:r w:rsidRPr="00DB65B1">
              <w:rPr>
                <w:rFonts w:ascii="Times New Roman" w:hAnsi="Times New Roman"/>
                <w:b/>
                <w:sz w:val="20"/>
              </w:rPr>
              <w:t xml:space="preserve">( </w:t>
            </w:r>
            <w:proofErr w:type="gramEnd"/>
            <w:r w:rsidRPr="00DB65B1">
              <w:rPr>
                <w:rFonts w:ascii="Times New Roman" w:hAnsi="Times New Roman"/>
                <w:b/>
                <w:sz w:val="20"/>
              </w:rPr>
              <w:t>часов)</w:t>
            </w: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3.1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7C2103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 xml:space="preserve">Покровы тела. Опорно-двигательная система животных. </w:t>
            </w:r>
            <w:r w:rsidRPr="00D34CA3">
              <w:rPr>
                <w:rFonts w:ascii="Times New Roman" w:hAnsi="Times New Roman"/>
                <w:szCs w:val="22"/>
              </w:rPr>
              <w:lastRenderedPageBreak/>
              <w:t>Способы передвижения и полости тела животных</w:t>
            </w:r>
          </w:p>
          <w:p w:rsidR="00CA42B0" w:rsidRPr="00D34CA3" w:rsidRDefault="00CA42B0" w:rsidP="007C2103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Лабораторная работа  №7: «Изучение особенностей покровов тела»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4110" w:type="dxa"/>
          </w:tcPr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«покровы тела»,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«плоский эпителий», «кутикула»,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«эпидермис», «собственно кожа».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lastRenderedPageBreak/>
              <w:t>Описывают строение и значение покровов у одноклеточных и многоклеточных животных. Объясняют закономерности строения и функции покровов тела. Сравнивают строение покровов тела у различных животных. Различают на животных объектах разные виды покровов и выявляют особенности их строения. Получают биологическую информацию из различных источников.</w:t>
            </w:r>
          </w:p>
        </w:tc>
        <w:tc>
          <w:tcPr>
            <w:tcW w:w="4536" w:type="dxa"/>
            <w:vMerge w:val="restart"/>
          </w:tcPr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napToGrid w:val="0"/>
              <w:spacing w:line="276" w:lineRule="auto"/>
              <w:ind w:firstLine="0"/>
              <w:jc w:val="left"/>
              <w:textAlignment w:val="auto"/>
              <w:rPr>
                <w:rFonts w:ascii="Times New Roman" w:eastAsia="Batang" w:hAnsi="Times New Roman"/>
                <w:b/>
                <w:bCs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b/>
                <w:bCs/>
                <w:sz w:val="20"/>
                <w:lang w:eastAsia="ko-KR"/>
              </w:rPr>
              <w:lastRenderedPageBreak/>
              <w:t>Предметные результаты обучения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napToGrid w:val="0"/>
              <w:spacing w:line="276" w:lineRule="auto"/>
              <w:ind w:firstLine="0"/>
              <w:jc w:val="left"/>
              <w:textAlignment w:val="auto"/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  <w:t>Учащиеся должны знать</w:t>
            </w:r>
            <w:r w:rsidRPr="00DB65B1">
              <w:rPr>
                <w:rFonts w:ascii="Times New Roman" w:eastAsia="Batang" w:hAnsi="Times New Roman"/>
                <w:iCs/>
                <w:sz w:val="20"/>
                <w:lang w:eastAsia="ko-KR"/>
              </w:rPr>
              <w:t>:</w:t>
            </w:r>
          </w:p>
          <w:p w:rsidR="005F27A7" w:rsidRPr="00DB65B1" w:rsidRDefault="005F27A7" w:rsidP="005F27A7">
            <w:pPr>
              <w:widowControl w:val="0"/>
              <w:snapToGrid w:val="0"/>
              <w:spacing w:line="276" w:lineRule="auto"/>
              <w:ind w:firstLine="0"/>
              <w:contextualSpacing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lastRenderedPageBreak/>
              <w:t>основные системы органов животных и органы, их образующие;</w:t>
            </w:r>
          </w:p>
          <w:p w:rsidR="005F27A7" w:rsidRPr="00DB65B1" w:rsidRDefault="005F27A7" w:rsidP="005F27A7">
            <w:pPr>
              <w:widowControl w:val="0"/>
              <w:snapToGrid w:val="0"/>
              <w:spacing w:line="276" w:lineRule="auto"/>
              <w:ind w:firstLine="0"/>
              <w:contextualSpacing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особенности строения каждой системы органов у разных групп животных;</w:t>
            </w:r>
          </w:p>
          <w:p w:rsidR="005F27A7" w:rsidRPr="00DB65B1" w:rsidRDefault="005F27A7" w:rsidP="005F27A7">
            <w:pPr>
              <w:widowControl w:val="0"/>
              <w:snapToGrid w:val="0"/>
              <w:spacing w:line="276" w:lineRule="auto"/>
              <w:ind w:firstLine="0"/>
              <w:contextualSpacing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эволюцию систем органов животных.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napToGrid w:val="0"/>
              <w:spacing w:line="276" w:lineRule="auto"/>
              <w:ind w:firstLine="0"/>
              <w:jc w:val="left"/>
              <w:textAlignment w:val="auto"/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  <w:t>Учащиеся должны уметь</w:t>
            </w:r>
            <w:r w:rsidRPr="00DB65B1">
              <w:rPr>
                <w:rFonts w:ascii="Times New Roman" w:eastAsia="Batang" w:hAnsi="Times New Roman"/>
                <w:iCs/>
                <w:sz w:val="20"/>
                <w:lang w:eastAsia="ko-KR"/>
              </w:rPr>
              <w:t>: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 xml:space="preserve">правильно использовать при характеристике строения животного организма, органов и систем органов специфические понятия; 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объяснять закономерности строения и механизмы функционирования различных систем органов животных;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сравнивать строение органов и систем органов животных разных систематических групп;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описывать строение покровов тела и систем органов животных;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показать взаимосвязь строения и функции систем органов животных;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 xml:space="preserve">выявлять сходства и различия в строении тела животных; </w:t>
            </w:r>
          </w:p>
          <w:p w:rsidR="005F27A7" w:rsidRPr="00DB65B1" w:rsidRDefault="005F27A7" w:rsidP="005F27A7">
            <w:pPr>
              <w:widowControl w:val="0"/>
              <w:snapToGrid w:val="0"/>
              <w:spacing w:line="276" w:lineRule="auto"/>
              <w:ind w:firstLine="0"/>
              <w:contextualSpacing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основные способы размножения животных и их разновидности;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 xml:space="preserve">отличие полового размножения животных </w:t>
            </w:r>
            <w:proofErr w:type="gramStart"/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от</w:t>
            </w:r>
            <w:proofErr w:type="gramEnd"/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 xml:space="preserve"> бесполого; </w:t>
            </w:r>
          </w:p>
          <w:p w:rsidR="005F27A7" w:rsidRPr="00DB65B1" w:rsidRDefault="005F27A7" w:rsidP="005F27A7">
            <w:pPr>
              <w:widowControl w:val="0"/>
              <w:snapToGrid w:val="0"/>
              <w:spacing w:line="276" w:lineRule="auto"/>
              <w:ind w:firstLine="0"/>
              <w:contextualSpacing/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закономерности развития с превращением и развития без превращения</w:t>
            </w:r>
            <w:r w:rsidRPr="00DB65B1">
              <w:rPr>
                <w:rFonts w:ascii="Times New Roman" w:eastAsia="Batang" w:hAnsi="Times New Roman"/>
                <w:color w:val="000000"/>
                <w:sz w:val="20"/>
                <w:lang w:eastAsia="ko-KR"/>
              </w:rPr>
              <w:t>.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napToGrid w:val="0"/>
              <w:spacing w:line="276" w:lineRule="auto"/>
              <w:ind w:firstLine="0"/>
              <w:jc w:val="left"/>
              <w:textAlignment w:val="auto"/>
              <w:rPr>
                <w:rFonts w:ascii="Times New Roman" w:eastAsia="Batang" w:hAnsi="Times New Roman"/>
                <w:b/>
                <w:bCs/>
                <w:sz w:val="20"/>
                <w:lang w:eastAsia="ko-KR"/>
              </w:rPr>
            </w:pPr>
            <w:proofErr w:type="spellStart"/>
            <w:r w:rsidRPr="00DB65B1">
              <w:rPr>
                <w:rFonts w:ascii="Times New Roman" w:eastAsia="Batang" w:hAnsi="Times New Roman"/>
                <w:b/>
                <w:bCs/>
                <w:sz w:val="20"/>
                <w:lang w:eastAsia="ko-KR"/>
              </w:rPr>
              <w:t>Метапредметные</w:t>
            </w:r>
            <w:proofErr w:type="spellEnd"/>
            <w:r w:rsidRPr="00DB65B1">
              <w:rPr>
                <w:rFonts w:ascii="Times New Roman" w:eastAsia="Batang" w:hAnsi="Times New Roman"/>
                <w:b/>
                <w:bCs/>
                <w:sz w:val="20"/>
                <w:lang w:eastAsia="ko-KR"/>
              </w:rPr>
              <w:t xml:space="preserve"> результаты обучения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napToGrid w:val="0"/>
              <w:spacing w:line="276" w:lineRule="auto"/>
              <w:ind w:firstLine="0"/>
              <w:jc w:val="left"/>
              <w:textAlignment w:val="auto"/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  <w:t>Учащиеся должны уметь</w:t>
            </w:r>
            <w:r w:rsidRPr="00DB65B1">
              <w:rPr>
                <w:rFonts w:ascii="Times New Roman" w:eastAsia="Batang" w:hAnsi="Times New Roman"/>
                <w:iCs/>
                <w:sz w:val="20"/>
                <w:lang w:eastAsia="ko-KR"/>
              </w:rPr>
              <w:t>: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сравнивать и сопоставлять особенности строения и механизмы функционирования различных систем органов животных;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использовать индуктивные и дедуктивные подходы при изучении строения и функций органов и их систем у животных;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lastRenderedPageBreak/>
              <w:t>выявлять признаки сходства и отличия в строении и механизмах функционирования органов и их систем у животных;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устанавливать причинно-следственные связи процессов, лежащих в основе регуляции деятельности организма;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составлять тезисы и конспект текста;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осуществлять наблюдения и делать выводы;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правильно использовать при характеристике индивидуального развития животных соответствующие понятия;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доказать преимущества внутреннего оплодотворения и развития зародыша в материнском организме;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характеризовать возрастные периоды онтогенеза;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показать черты приспособления животного на разных стадиях развития к среде обитания;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 xml:space="preserve">выявлять факторы среды обитания, влияющие на продолжительность жизни животного; 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 xml:space="preserve">распознавать стадии развития животных; 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pacing w:val="-4"/>
                <w:sz w:val="20"/>
                <w:lang w:eastAsia="ko-KR"/>
              </w:rPr>
              <w:t>различать на живых объектах разные стадии метаморфоза у животных</w:t>
            </w: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;</w:t>
            </w:r>
          </w:p>
          <w:p w:rsidR="00CA42B0" w:rsidRPr="00DB65B1" w:rsidRDefault="005F27A7" w:rsidP="005F27A7">
            <w:pPr>
              <w:ind w:firstLine="0"/>
              <w:jc w:val="left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pacing w:val="-4"/>
                <w:sz w:val="20"/>
                <w:lang w:eastAsia="ko-KR"/>
              </w:rPr>
              <w:t>соблюдать правила техники безопасности при проведении наблюдений</w:t>
            </w: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.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napToGrid w:val="0"/>
              <w:spacing w:line="276" w:lineRule="auto"/>
              <w:ind w:firstLine="0"/>
              <w:jc w:val="left"/>
              <w:textAlignment w:val="auto"/>
              <w:rPr>
                <w:rFonts w:ascii="Times New Roman" w:eastAsia="Batang" w:hAnsi="Times New Roman"/>
                <w:b/>
                <w:bCs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b/>
                <w:bCs/>
                <w:sz w:val="20"/>
                <w:lang w:eastAsia="ko-KR"/>
              </w:rPr>
              <w:t>Предметные результаты обучения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napToGrid w:val="0"/>
              <w:spacing w:line="276" w:lineRule="auto"/>
              <w:ind w:firstLine="0"/>
              <w:jc w:val="left"/>
              <w:textAlignment w:val="auto"/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  <w:t>Учащиеся должны знать</w:t>
            </w:r>
            <w:r w:rsidRPr="00DB65B1">
              <w:rPr>
                <w:rFonts w:ascii="Times New Roman" w:eastAsia="Batang" w:hAnsi="Times New Roman"/>
                <w:iCs/>
                <w:sz w:val="20"/>
                <w:lang w:eastAsia="ko-KR"/>
              </w:rPr>
              <w:t>:</w:t>
            </w:r>
          </w:p>
          <w:p w:rsidR="005F27A7" w:rsidRPr="00DB65B1" w:rsidRDefault="005F27A7" w:rsidP="005F27A7">
            <w:pPr>
              <w:widowControl w:val="0"/>
              <w:snapToGrid w:val="0"/>
              <w:spacing w:line="276" w:lineRule="auto"/>
              <w:ind w:firstLine="0"/>
              <w:contextualSpacing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основные системы органов животных и органы, их образующие;</w:t>
            </w:r>
          </w:p>
          <w:p w:rsidR="005F27A7" w:rsidRPr="00DB65B1" w:rsidRDefault="005F27A7" w:rsidP="005F27A7">
            <w:pPr>
              <w:widowControl w:val="0"/>
              <w:snapToGrid w:val="0"/>
              <w:spacing w:line="276" w:lineRule="auto"/>
              <w:ind w:firstLine="0"/>
              <w:contextualSpacing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особенности строения каждой системы органов у разных групп животных;</w:t>
            </w:r>
          </w:p>
          <w:p w:rsidR="005F27A7" w:rsidRPr="00DB65B1" w:rsidRDefault="005F27A7" w:rsidP="005F27A7">
            <w:pPr>
              <w:widowControl w:val="0"/>
              <w:snapToGrid w:val="0"/>
              <w:spacing w:line="276" w:lineRule="auto"/>
              <w:ind w:firstLine="0"/>
              <w:contextualSpacing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эволюцию систем органов животных.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napToGrid w:val="0"/>
              <w:spacing w:line="276" w:lineRule="auto"/>
              <w:ind w:firstLine="0"/>
              <w:jc w:val="left"/>
              <w:textAlignment w:val="auto"/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  <w:t>Учащиеся должны уметь</w:t>
            </w:r>
            <w:r w:rsidRPr="00DB65B1">
              <w:rPr>
                <w:rFonts w:ascii="Times New Roman" w:eastAsia="Batang" w:hAnsi="Times New Roman"/>
                <w:iCs/>
                <w:sz w:val="20"/>
                <w:lang w:eastAsia="ko-KR"/>
              </w:rPr>
              <w:t>: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 xml:space="preserve">правильно использовать при характеристике строения животного организма, органов и систем </w:t>
            </w: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lastRenderedPageBreak/>
              <w:t xml:space="preserve">органов специфические понятия; 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объяснять закономерности строения и механизмы функционирования различных систем органов животных;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сравнивать строение органов и систем органов животных разных систематических групп;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описывать строение покровов тела и систем органов животных;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показать взаимосвязь строения и функции систем органов животных;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 xml:space="preserve">выявлять сходства и различия в строении тела животных; </w:t>
            </w:r>
          </w:p>
          <w:p w:rsidR="005F27A7" w:rsidRPr="00DB65B1" w:rsidRDefault="005F27A7" w:rsidP="005F27A7">
            <w:pPr>
              <w:widowControl w:val="0"/>
              <w:snapToGrid w:val="0"/>
              <w:spacing w:line="276" w:lineRule="auto"/>
              <w:ind w:firstLine="0"/>
              <w:contextualSpacing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основные способы размножения животных и их разновидности;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 xml:space="preserve">отличие полового размножения животных </w:t>
            </w:r>
            <w:proofErr w:type="gramStart"/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от</w:t>
            </w:r>
            <w:proofErr w:type="gramEnd"/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 xml:space="preserve"> бесполого; </w:t>
            </w:r>
          </w:p>
          <w:p w:rsidR="005F27A7" w:rsidRPr="00DB65B1" w:rsidRDefault="005F27A7" w:rsidP="005F27A7">
            <w:pPr>
              <w:widowControl w:val="0"/>
              <w:snapToGrid w:val="0"/>
              <w:spacing w:line="276" w:lineRule="auto"/>
              <w:ind w:firstLine="0"/>
              <w:contextualSpacing/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закономерности развития с превращением и развития без превращения</w:t>
            </w:r>
            <w:r w:rsidRPr="00DB65B1">
              <w:rPr>
                <w:rFonts w:ascii="Times New Roman" w:eastAsia="Batang" w:hAnsi="Times New Roman"/>
                <w:color w:val="000000"/>
                <w:sz w:val="20"/>
                <w:lang w:eastAsia="ko-KR"/>
              </w:rPr>
              <w:t>.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napToGrid w:val="0"/>
              <w:spacing w:line="276" w:lineRule="auto"/>
              <w:ind w:firstLine="0"/>
              <w:jc w:val="left"/>
              <w:textAlignment w:val="auto"/>
              <w:rPr>
                <w:rFonts w:ascii="Times New Roman" w:eastAsia="Batang" w:hAnsi="Times New Roman"/>
                <w:b/>
                <w:bCs/>
                <w:sz w:val="20"/>
                <w:lang w:eastAsia="ko-KR"/>
              </w:rPr>
            </w:pPr>
            <w:proofErr w:type="spellStart"/>
            <w:r w:rsidRPr="00DB65B1">
              <w:rPr>
                <w:rFonts w:ascii="Times New Roman" w:eastAsia="Batang" w:hAnsi="Times New Roman"/>
                <w:b/>
                <w:bCs/>
                <w:sz w:val="20"/>
                <w:lang w:eastAsia="ko-KR"/>
              </w:rPr>
              <w:t>Метапредметные</w:t>
            </w:r>
            <w:proofErr w:type="spellEnd"/>
            <w:r w:rsidRPr="00DB65B1">
              <w:rPr>
                <w:rFonts w:ascii="Times New Roman" w:eastAsia="Batang" w:hAnsi="Times New Roman"/>
                <w:b/>
                <w:bCs/>
                <w:sz w:val="20"/>
                <w:lang w:eastAsia="ko-KR"/>
              </w:rPr>
              <w:t xml:space="preserve"> результаты обучения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napToGrid w:val="0"/>
              <w:spacing w:line="276" w:lineRule="auto"/>
              <w:ind w:firstLine="0"/>
              <w:jc w:val="left"/>
              <w:textAlignment w:val="auto"/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  <w:t>Учащиеся должны уметь</w:t>
            </w:r>
            <w:r w:rsidRPr="00DB65B1">
              <w:rPr>
                <w:rFonts w:ascii="Times New Roman" w:eastAsia="Batang" w:hAnsi="Times New Roman"/>
                <w:iCs/>
                <w:sz w:val="20"/>
                <w:lang w:eastAsia="ko-KR"/>
              </w:rPr>
              <w:t>: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сравнивать и сопоставлять особенности строения и механизмы функционирования различных систем органов животных;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использовать индуктивные и дедуктивные подходы при изучении строения и функций органов и их систем у животных;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выявлять признаки сходства и отличия в строении и механизмах функционирования органов и их систем у животных;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устанавливать причинно-следственные связи процессов, лежащих в основе регуляции деятельности организма;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составлять тезисы и конспект текста;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осуществлять наблюдения и делать выводы;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lastRenderedPageBreak/>
              <w:t>правильно использовать при характеристике индивидуального развития животных соответствующие понятия;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доказать преимущества внутреннего оплодотворения и развития зародыша в материнском организме;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характеризовать возрастные периоды онтогенеза;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показать черты приспособления животного на разных стадиях развития к среде обитания;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 xml:space="preserve">выявлять факторы среды обитания, влияющие на продолжительность жизни животного; 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 xml:space="preserve">распознавать стадии развития животных; 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pacing w:val="-4"/>
                <w:sz w:val="20"/>
                <w:lang w:eastAsia="ko-KR"/>
              </w:rPr>
              <w:t>различать на живых объектах разные стадии метаморфоза у животных</w:t>
            </w: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;</w:t>
            </w:r>
          </w:p>
          <w:p w:rsidR="005F27A7" w:rsidRPr="00DB65B1" w:rsidRDefault="005F27A7" w:rsidP="005F27A7">
            <w:pPr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DB65B1">
              <w:rPr>
                <w:rFonts w:ascii="Times New Roman" w:eastAsia="Batang" w:hAnsi="Times New Roman"/>
                <w:spacing w:val="-4"/>
                <w:sz w:val="20"/>
                <w:lang w:eastAsia="ko-KR"/>
              </w:rPr>
              <w:t>соблюдать правила техники безопасности при проведении наблюдений</w:t>
            </w: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.</w:t>
            </w: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3.2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Опорно-двигательная система животных.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«опорно-двигательная система», «наружный скелет», «внутренний скелет», «осевой скелет», «позвоночник», «позвонок», «скелет конечностей», «пояса конечностей», «кость», «хрящ», «сухожилие», «сустав».</w:t>
            </w:r>
            <w:proofErr w:type="gramEnd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 Составляют схемы и таблицы, систематизирующие знания о строении опорно-двигательной системы животных. Объясняют значение опорно-двигательной системы в жизнедеятельности животных.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Выявляют черты сходства и различия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в строении опорно-двигательной системы различных животных.</w:t>
            </w: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3.3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Способы передвижения и полости тела</w:t>
            </w:r>
          </w:p>
          <w:p w:rsidR="00CA42B0" w:rsidRPr="00D34CA3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Животных.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«амёбоидное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движение», «движение за счёт биения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ресничек и жгутиков», «движение 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с</w:t>
            </w:r>
            <w:proofErr w:type="gramEnd"/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помощью мышц», «полость тела животных», «первичная полость тела»,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«вторичная полость тела», «смешанная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полость тела». Устанавливают взаимосвязь строения опорно-двигательных систем и способов передвижения животных. Выявляют, чем различаются первичная, вторичная и смешанная полости тела животных. Объясняют значение полостей тела у животных. Приводят доказательства приспособительного характера способов передвижения у животных.</w:t>
            </w: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3.4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6B2B22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 xml:space="preserve">Органы дыхания и </w:t>
            </w:r>
            <w:r w:rsidRPr="00D34CA3">
              <w:rPr>
                <w:rFonts w:ascii="Times New Roman" w:hAnsi="Times New Roman"/>
                <w:szCs w:val="22"/>
              </w:rPr>
              <w:lastRenderedPageBreak/>
              <w:t>газообмен.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4110" w:type="dxa"/>
          </w:tcPr>
          <w:p w:rsidR="00CA42B0" w:rsidRPr="00DB65B1" w:rsidRDefault="00CA42B0" w:rsidP="006B2B2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Определяют понятия: «органы</w:t>
            </w:r>
          </w:p>
          <w:p w:rsidR="00CA42B0" w:rsidRPr="00DB65B1" w:rsidRDefault="00CA42B0" w:rsidP="000829F6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lastRenderedPageBreak/>
              <w:t>дыхания», «диффузия», «газообмен», «жабры», «трахеи», «бронхи», «лёгкие», «альвеолы», «диафр</w:t>
            </w:r>
            <w:r w:rsidR="000829F6">
              <w:rPr>
                <w:rFonts w:ascii="Times New Roman" w:hAnsi="Times New Roman"/>
                <w:sz w:val="20"/>
              </w:rPr>
              <w:t>агма», «лёгочные перегородки».</w:t>
            </w:r>
            <w:proofErr w:type="gramStart"/>
            <w:r w:rsidR="000829F6">
              <w:rPr>
                <w:rFonts w:ascii="Times New Roman" w:hAnsi="Times New Roman"/>
                <w:sz w:val="20"/>
              </w:rPr>
              <w:t xml:space="preserve"> </w:t>
            </w:r>
            <w:r w:rsidRPr="00DB65B1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DB65B1">
              <w:rPr>
                <w:rFonts w:ascii="Times New Roman" w:hAnsi="Times New Roman"/>
                <w:sz w:val="20"/>
              </w:rPr>
              <w:t xml:space="preserve"> Выявляют отличительные особенности дыхательных систем животных разных систематических групп. Объясняют физиологический механизм двойного дыхания у птиц. Описывают дыхательные системы животных разных систематических групп. </w:t>
            </w: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702E3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3.5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702E39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 xml:space="preserve">Органы пищеварения. 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«питание», «пищеварение», «травоядные животные»,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«хищные (плотоядные) животные»,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«всеядные животные», «паразиты»,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«наружное пищеварение», «внутреннее пищеварение». Выявляют причины усложнения 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пищеварительных</w:t>
            </w:r>
            <w:proofErr w:type="gramEnd"/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систем животных в ходе эволюции.</w:t>
            </w:r>
          </w:p>
          <w:p w:rsidR="00CA42B0" w:rsidRPr="00DB65B1" w:rsidRDefault="00CA42B0" w:rsidP="000829F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Сравнивают пищеварительные системы и объясняют физиологические особенности пищеварения животных разных систематических групп. </w:t>
            </w: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rPr>
          <w:trHeight w:val="3741"/>
        </w:trPr>
        <w:tc>
          <w:tcPr>
            <w:tcW w:w="675" w:type="dxa"/>
            <w:gridSpan w:val="2"/>
          </w:tcPr>
          <w:p w:rsidR="00CA42B0" w:rsidRPr="00D34CA3" w:rsidRDefault="00CA42B0" w:rsidP="00702E3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3.6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Обмен веществ и превращение энергии.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«обмен веществ», «превращение энергии», «ферменты». Раскрывают значение обмена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веществ и превращения энергии 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для</w:t>
            </w:r>
            <w:proofErr w:type="gramEnd"/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жизнедеятельности организмов. Сравнивают и сопоставляют особенности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строения и механизмы функционирования различных систем органов животных. Устанавливают зависимость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скорости протекания обмена веществ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от состояния животного и 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внешних</w:t>
            </w:r>
            <w:proofErr w:type="gramEnd"/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факторов. Дают характеристику ферментов как обязательного участника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всех реакций обмена веществ и энергии. Выявляют роль газообмена и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полноценного питания животных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в обмене веществ и энергии.</w:t>
            </w: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702E3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3.7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287EA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Кровеносная система. 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  <w:vMerge w:val="restart"/>
          </w:tcPr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«сердце»,</w:t>
            </w:r>
          </w:p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«капилляры», «вены», «артерии»,</w:t>
            </w:r>
          </w:p>
          <w:p w:rsidR="00CA42B0" w:rsidRPr="00DB65B1" w:rsidRDefault="00CA42B0" w:rsidP="008F379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«кровеносная система», «органы кровеносной системы», «круги кровообращения», «замкнутая кровеносная система», «незамкнутая кровеносная система», «артериальная кровь», «венозная кровь», «плазма», «форменные элементы крови», «фагоцитоз», «функции крови».</w:t>
            </w:r>
            <w:proofErr w:type="gramEnd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 Сравнивают кровеносные системы животных разных систематических групп. </w:t>
            </w: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702E3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3.8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Кровь.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  <w:vMerge/>
          </w:tcPr>
          <w:p w:rsidR="00CA42B0" w:rsidRPr="00DB65B1" w:rsidRDefault="00CA42B0" w:rsidP="00702E3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3.9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6B2B22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Органы выделения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1044A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Определяют понятия: «</w:t>
            </w:r>
            <w:proofErr w:type="gramStart"/>
            <w:r w:rsidRPr="00DB65B1">
              <w:rPr>
                <w:rFonts w:ascii="Times New Roman" w:hAnsi="Times New Roman"/>
                <w:sz w:val="20"/>
              </w:rPr>
              <w:t>выделительная</w:t>
            </w:r>
            <w:proofErr w:type="gramEnd"/>
          </w:p>
          <w:p w:rsidR="00CA42B0" w:rsidRPr="00DB65B1" w:rsidRDefault="00CA42B0" w:rsidP="001044A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система», «канальцы», «почка»,</w:t>
            </w:r>
          </w:p>
          <w:p w:rsidR="00CA42B0" w:rsidRPr="00DB65B1" w:rsidRDefault="00CA42B0" w:rsidP="001044A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«мочеточник», «мочевой пузырь»,</w:t>
            </w:r>
          </w:p>
          <w:p w:rsidR="00CA42B0" w:rsidRPr="00DB65B1" w:rsidRDefault="00CA42B0" w:rsidP="001044A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«моча», «клоака». Сравнивают</w:t>
            </w:r>
          </w:p>
          <w:p w:rsidR="00CA42B0" w:rsidRPr="00DB65B1" w:rsidRDefault="00CA42B0" w:rsidP="001044A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выделительные системы животных</w:t>
            </w:r>
          </w:p>
          <w:p w:rsidR="00CA42B0" w:rsidRPr="00DB65B1" w:rsidRDefault="00CA42B0" w:rsidP="008F379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 xml:space="preserve">разных систематических групп. </w:t>
            </w: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3.10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1044AD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Нервная система. Рефлекс. Инстинкт.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1044A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DB65B1">
              <w:rPr>
                <w:rFonts w:ascii="Times New Roman" w:hAnsi="Times New Roman"/>
                <w:sz w:val="20"/>
              </w:rPr>
              <w:t>Определяют понятия: «раздражимость», «нервная ткань», «нервная сеть», «нервный узел», «нервная цепочка», «нервное кольцо», «нервы», «головной мозг», «спинной мозг», «большие полушария», «кора больших</w:t>
            </w:r>
            <w:proofErr w:type="gramEnd"/>
          </w:p>
          <w:p w:rsidR="00CA42B0" w:rsidRPr="00DB65B1" w:rsidRDefault="00CA42B0" w:rsidP="008F379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 xml:space="preserve">полушарий», «врождённый рефлекс», «приобретённый рефлекс», «инстинкт». Раскрывают значение нервной системы для жизнедеятельности животных. </w:t>
            </w: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3.11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287EA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Органы чувств. Регуляция деятельности</w:t>
            </w:r>
          </w:p>
          <w:p w:rsidR="00CA42B0" w:rsidRPr="00D34CA3" w:rsidRDefault="00CA42B0" w:rsidP="00287EAA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Организма.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287EA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Определяют понятия: «эволюция органов чувств животных», «глаз», «простой глазок», «сложный фасеточный глаз», «монокулярное зрение», «бинокулярное зрение», «нервная регуляция», «жидкостная регуляция». Получают биологическую информацию 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об</w:t>
            </w:r>
            <w:proofErr w:type="gramEnd"/>
          </w:p>
          <w:p w:rsidR="00CA42B0" w:rsidRPr="00DB65B1" w:rsidRDefault="00CA42B0" w:rsidP="000829F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органах</w:t>
            </w:r>
            <w:proofErr w:type="gramEnd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 чувств и механизмах из различных источников, в том числе из Интернета. </w:t>
            </w: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3.12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287EA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Продление рода. Органы размножения,</w:t>
            </w:r>
          </w:p>
          <w:p w:rsidR="00CA42B0" w:rsidRPr="00D34CA3" w:rsidRDefault="00CA42B0" w:rsidP="00287EAA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продления рода.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0829F6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 xml:space="preserve">Определяют понятия: «воспроизводство как основное свойство жизни», «органы размножения», «бесполое размножение», «половое размножение». Органы размножения у животных разных </w:t>
            </w:r>
            <w:r w:rsidRPr="00DB65B1">
              <w:rPr>
                <w:rFonts w:ascii="Times New Roman" w:hAnsi="Times New Roman"/>
                <w:sz w:val="20"/>
              </w:rPr>
              <w:lastRenderedPageBreak/>
              <w:t xml:space="preserve">систематических групп. Эволюция органов размножения животных в ходе исторического развития </w:t>
            </w: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675" w:type="dxa"/>
            <w:gridSpan w:val="2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3.13</w:t>
            </w:r>
          </w:p>
        </w:tc>
        <w:tc>
          <w:tcPr>
            <w:tcW w:w="2268" w:type="dxa"/>
            <w:gridSpan w:val="3"/>
          </w:tcPr>
          <w:p w:rsidR="00CA42B0" w:rsidRPr="00D34CA3" w:rsidRDefault="00CA42B0" w:rsidP="00287EA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Обобщающий урок</w:t>
            </w:r>
          </w:p>
          <w:p w:rsidR="00CA42B0" w:rsidRPr="00D34CA3" w:rsidRDefault="00CA42B0" w:rsidP="00287EA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по теме «Эволюция</w:t>
            </w:r>
          </w:p>
          <w:p w:rsidR="00CA42B0" w:rsidRPr="00D34CA3" w:rsidRDefault="00CA42B0" w:rsidP="00287EA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строения и функций</w:t>
            </w:r>
          </w:p>
          <w:p w:rsidR="00CA42B0" w:rsidRPr="00D34CA3" w:rsidRDefault="00CA42B0" w:rsidP="00287EA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органов и их систем»</w:t>
            </w:r>
          </w:p>
        </w:tc>
        <w:tc>
          <w:tcPr>
            <w:tcW w:w="709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CA42B0" w:rsidRPr="00DB65B1" w:rsidRDefault="00CA42B0" w:rsidP="00287EA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понятия, формируемые</w:t>
            </w:r>
          </w:p>
          <w:p w:rsidR="00CA42B0" w:rsidRPr="00DB65B1" w:rsidRDefault="00CA42B0" w:rsidP="00287EA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в ходе изучения темы. Устанавливают</w:t>
            </w:r>
          </w:p>
          <w:p w:rsidR="00CA42B0" w:rsidRPr="00DB65B1" w:rsidRDefault="00CA42B0" w:rsidP="00287EA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зависимость функций органов и систем органов от их строения. Формулируют сравнительно-анатомические</w:t>
            </w:r>
          </w:p>
          <w:p w:rsidR="00CA42B0" w:rsidRPr="00DB65B1" w:rsidRDefault="00CA42B0" w:rsidP="00287EA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характеристики изученных групп</w:t>
            </w:r>
          </w:p>
          <w:p w:rsidR="00CA42B0" w:rsidRPr="00DB65B1" w:rsidRDefault="00CA42B0" w:rsidP="00287EA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животных. Объясняют механизмы</w:t>
            </w:r>
          </w:p>
          <w:p w:rsidR="00CA42B0" w:rsidRPr="00DB65B1" w:rsidRDefault="00CA42B0" w:rsidP="00287EAA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функционирования различных органов</w:t>
            </w:r>
          </w:p>
          <w:p w:rsidR="00CA42B0" w:rsidRPr="00DB65B1" w:rsidRDefault="00CA42B0" w:rsidP="000829F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и систем органов. </w:t>
            </w:r>
          </w:p>
        </w:tc>
        <w:tc>
          <w:tcPr>
            <w:tcW w:w="4536" w:type="dxa"/>
            <w:vMerge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1985" w:type="dxa"/>
            <w:gridSpan w:val="3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23" w:type="dxa"/>
            <w:gridSpan w:val="7"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DB65B1">
              <w:rPr>
                <w:rFonts w:ascii="Times New Roman" w:hAnsi="Times New Roman"/>
                <w:b/>
                <w:sz w:val="20"/>
              </w:rPr>
              <w:t xml:space="preserve">Раздел 4. </w:t>
            </w:r>
            <w:r w:rsidRPr="00DB65B1">
              <w:rPr>
                <w:rFonts w:ascii="Times New Roman" w:eastAsia="Batang" w:hAnsi="Times New Roman"/>
                <w:b/>
                <w:bCs/>
                <w:sz w:val="20"/>
                <w:lang w:eastAsia="ko-KR"/>
              </w:rPr>
              <w:t>Индивидуальное развитие животных</w:t>
            </w:r>
            <w:proofErr w:type="gramStart"/>
            <w:r w:rsidRPr="00DB65B1">
              <w:rPr>
                <w:rFonts w:ascii="Times New Roman" w:hAnsi="Times New Roman"/>
                <w:b/>
                <w:sz w:val="20"/>
              </w:rPr>
              <w:t xml:space="preserve">( </w:t>
            </w:r>
            <w:proofErr w:type="gramEnd"/>
            <w:r w:rsidRPr="00DB65B1">
              <w:rPr>
                <w:rFonts w:ascii="Times New Roman" w:hAnsi="Times New Roman"/>
                <w:b/>
                <w:sz w:val="20"/>
              </w:rPr>
              <w:t>3 часа)</w:t>
            </w:r>
          </w:p>
        </w:tc>
      </w:tr>
      <w:tr w:rsidR="005F27A7" w:rsidRPr="00D34CA3" w:rsidTr="00CA42B0">
        <w:tc>
          <w:tcPr>
            <w:tcW w:w="675" w:type="dxa"/>
            <w:gridSpan w:val="2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4.1</w:t>
            </w:r>
          </w:p>
        </w:tc>
        <w:tc>
          <w:tcPr>
            <w:tcW w:w="2268" w:type="dxa"/>
            <w:gridSpan w:val="3"/>
          </w:tcPr>
          <w:p w:rsidR="005F27A7" w:rsidRPr="00D34CA3" w:rsidRDefault="005F27A7" w:rsidP="00A070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Способы размножения животных.</w:t>
            </w:r>
          </w:p>
          <w:p w:rsidR="005F27A7" w:rsidRPr="00D34CA3" w:rsidRDefault="005F27A7" w:rsidP="00A07089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Оплодотворение.</w:t>
            </w:r>
          </w:p>
        </w:tc>
        <w:tc>
          <w:tcPr>
            <w:tcW w:w="709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5F27A7" w:rsidRPr="00DB65B1" w:rsidRDefault="005F27A7" w:rsidP="00A070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«деление</w:t>
            </w:r>
          </w:p>
          <w:p w:rsidR="005F27A7" w:rsidRPr="00DB65B1" w:rsidRDefault="005F27A7" w:rsidP="00A070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надвое», «множественное деление»,</w:t>
            </w:r>
          </w:p>
          <w:p w:rsidR="005F27A7" w:rsidRPr="00DB65B1" w:rsidRDefault="005F27A7" w:rsidP="00A070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«бесполое размножение», «половое</w:t>
            </w:r>
          </w:p>
          <w:p w:rsidR="005F27A7" w:rsidRPr="00DB65B1" w:rsidRDefault="005F27A7" w:rsidP="008F379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размножение», «почкование», «живорождение», «внешнее оплодотворение», «внутреннее оплодотворение». Раскрывают биологическое значение полового и бесполого размножения. Описывают и сравнивают половое и бесполое размножение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..</w:t>
            </w:r>
            <w:proofErr w:type="gramEnd"/>
          </w:p>
        </w:tc>
        <w:tc>
          <w:tcPr>
            <w:tcW w:w="4536" w:type="dxa"/>
            <w:vMerge w:val="restart"/>
          </w:tcPr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napToGrid w:val="0"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  <w:r w:rsidRPr="00DB65B1">
              <w:rPr>
                <w:rFonts w:ascii="Times New Roman" w:hAnsi="Times New Roman"/>
                <w:b/>
                <w:bCs/>
                <w:sz w:val="20"/>
              </w:rPr>
              <w:t>Предметные результаты обучения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napToGrid w:val="0"/>
              <w:spacing w:line="276" w:lineRule="auto"/>
              <w:ind w:firstLine="0"/>
              <w:jc w:val="left"/>
              <w:textAlignment w:val="auto"/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  <w:t>Учащиеся должны знать</w:t>
            </w:r>
            <w:r w:rsidRPr="00DB65B1">
              <w:rPr>
                <w:rFonts w:ascii="Times New Roman" w:eastAsia="Batang" w:hAnsi="Times New Roman"/>
                <w:iCs/>
                <w:sz w:val="20"/>
                <w:lang w:eastAsia="ko-KR"/>
              </w:rPr>
              <w:t>:</w:t>
            </w:r>
          </w:p>
          <w:p w:rsidR="005F27A7" w:rsidRPr="00DB65B1" w:rsidRDefault="005F27A7" w:rsidP="005F27A7">
            <w:pPr>
              <w:widowControl w:val="0"/>
              <w:snapToGrid w:val="0"/>
              <w:spacing w:line="276" w:lineRule="auto"/>
              <w:ind w:firstLine="0"/>
              <w:contextualSpacing/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</w:pPr>
            <w:r w:rsidRPr="00DB65B1">
              <w:rPr>
                <w:rFonts w:ascii="Times New Roman" w:hAnsi="Times New Roman"/>
                <w:sz w:val="20"/>
              </w:rPr>
              <w:t>сравнительно-анатомические, эмбриологические, палеонтологические доказательства эволюции;</w:t>
            </w:r>
          </w:p>
          <w:p w:rsidR="005F27A7" w:rsidRPr="00DB65B1" w:rsidRDefault="005F27A7" w:rsidP="005F27A7">
            <w:pPr>
              <w:widowControl w:val="0"/>
              <w:snapToGrid w:val="0"/>
              <w:spacing w:line="276" w:lineRule="auto"/>
              <w:ind w:firstLine="0"/>
              <w:contextualSpacing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причины эволюции по Дарвину;</w:t>
            </w:r>
          </w:p>
          <w:p w:rsidR="005F27A7" w:rsidRPr="00DB65B1" w:rsidRDefault="005F27A7" w:rsidP="005F27A7">
            <w:pPr>
              <w:widowControl w:val="0"/>
              <w:snapToGrid w:val="0"/>
              <w:spacing w:line="276" w:lineRule="auto"/>
              <w:ind w:firstLine="0"/>
              <w:contextualSpacing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результаты эволюции.</w:t>
            </w:r>
          </w:p>
          <w:p w:rsidR="005F27A7" w:rsidRPr="00DB65B1" w:rsidRDefault="005F27A7" w:rsidP="005F27A7">
            <w:pPr>
              <w:widowControl w:val="0"/>
              <w:snapToGrid w:val="0"/>
              <w:spacing w:line="276" w:lineRule="auto"/>
              <w:ind w:left="644" w:firstLine="0"/>
              <w:contextualSpacing/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  <w:t>Учащиеся должны уметь</w:t>
            </w:r>
            <w:r w:rsidRPr="00DB65B1">
              <w:rPr>
                <w:rFonts w:ascii="Times New Roman" w:eastAsia="Batang" w:hAnsi="Times New Roman"/>
                <w:iCs/>
                <w:sz w:val="20"/>
                <w:lang w:eastAsia="ko-KR"/>
              </w:rPr>
              <w:t>: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правильно использовать при характеристике развития животного мира на Земле биологические понятия;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 xml:space="preserve">анализировать доказательства эволюции; 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характеризовать гомологичные, аналогичные и рудиментарные органы и атавизмы;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pacing w:val="-4"/>
                <w:sz w:val="20"/>
                <w:lang w:eastAsia="ko-KR"/>
              </w:rPr>
              <w:t>устанавливать причинно-следственные связи многообразия животных</w:t>
            </w: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доказывать приспособительный характер изменчивости у животных;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 xml:space="preserve">объяснять значение борьбы за существование в </w:t>
            </w: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lastRenderedPageBreak/>
              <w:t xml:space="preserve">эволюции животных; 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различать на коллекционных образцах и таблицах гомологичные, аналогичные и рудиментарные органы и атавизмы у животных;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napToGrid w:val="0"/>
              <w:spacing w:line="276" w:lineRule="auto"/>
              <w:ind w:firstLine="0"/>
              <w:jc w:val="left"/>
              <w:textAlignment w:val="auto"/>
              <w:rPr>
                <w:rFonts w:ascii="Times New Roman" w:eastAsia="Batang" w:hAnsi="Times New Roman"/>
                <w:b/>
                <w:bCs/>
                <w:sz w:val="20"/>
                <w:lang w:eastAsia="ko-KR"/>
              </w:rPr>
            </w:pPr>
            <w:proofErr w:type="spellStart"/>
            <w:r w:rsidRPr="00DB65B1">
              <w:rPr>
                <w:rFonts w:ascii="Times New Roman" w:eastAsia="Batang" w:hAnsi="Times New Roman"/>
                <w:b/>
                <w:bCs/>
                <w:sz w:val="20"/>
                <w:lang w:eastAsia="ko-KR"/>
              </w:rPr>
              <w:t>Метапредметные</w:t>
            </w:r>
            <w:proofErr w:type="spellEnd"/>
            <w:r w:rsidRPr="00DB65B1">
              <w:rPr>
                <w:rFonts w:ascii="Times New Roman" w:eastAsia="Batang" w:hAnsi="Times New Roman"/>
                <w:b/>
                <w:bCs/>
                <w:sz w:val="20"/>
                <w:lang w:eastAsia="ko-KR"/>
              </w:rPr>
              <w:t xml:space="preserve"> результаты обучения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napToGrid w:val="0"/>
              <w:spacing w:line="276" w:lineRule="auto"/>
              <w:ind w:firstLine="0"/>
              <w:jc w:val="left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  <w:t>Учащиеся должны уметь</w:t>
            </w: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: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выявлять черты сходства и отличия в строении и выполняемой функции органов-гомологов и органов-аналогов;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сравнивать и сопоставлять строение животных на различных этапах исторического развития;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конкретизировать примерами доказательства эволюции;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составлять тезисы и конспект текста;</w:t>
            </w:r>
          </w:p>
          <w:p w:rsidR="005F27A7" w:rsidRPr="00DB65B1" w:rsidRDefault="005F27A7" w:rsidP="005F27A7">
            <w:pPr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самостоятельно использовать непосредственное наблюдение и делать выводы;</w:t>
            </w:r>
          </w:p>
        </w:tc>
        <w:tc>
          <w:tcPr>
            <w:tcW w:w="1276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F27A7" w:rsidRPr="00D34CA3" w:rsidTr="00CA42B0">
        <w:tc>
          <w:tcPr>
            <w:tcW w:w="675" w:type="dxa"/>
            <w:gridSpan w:val="2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4.2</w:t>
            </w:r>
          </w:p>
        </w:tc>
        <w:tc>
          <w:tcPr>
            <w:tcW w:w="2268" w:type="dxa"/>
            <w:gridSpan w:val="3"/>
          </w:tcPr>
          <w:p w:rsidR="005F27A7" w:rsidRPr="00D34CA3" w:rsidRDefault="005F27A7" w:rsidP="00A070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Развитие животных</w:t>
            </w:r>
          </w:p>
          <w:p w:rsidR="005F27A7" w:rsidRPr="00D34CA3" w:rsidRDefault="005F27A7" w:rsidP="00A070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с превращением и без</w:t>
            </w:r>
          </w:p>
          <w:p w:rsidR="005F27A7" w:rsidRPr="00D34CA3" w:rsidRDefault="005F27A7" w:rsidP="00A070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превращения.</w:t>
            </w:r>
          </w:p>
        </w:tc>
        <w:tc>
          <w:tcPr>
            <w:tcW w:w="709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5F27A7" w:rsidRPr="00DB65B1" w:rsidRDefault="005F27A7" w:rsidP="00A070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Определяют понятия: «индивидуальное развитие», «развитие с 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полным</w:t>
            </w:r>
            <w:proofErr w:type="gramEnd"/>
          </w:p>
          <w:p w:rsidR="005F27A7" w:rsidRPr="00DB65B1" w:rsidRDefault="005F27A7" w:rsidP="00A070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превращением», «развитие 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с</w:t>
            </w:r>
            <w:proofErr w:type="gramEnd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 неполным</w:t>
            </w:r>
          </w:p>
          <w:p w:rsidR="005F27A7" w:rsidRPr="00DB65B1" w:rsidRDefault="005F27A7" w:rsidP="008F379D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превращением», «развитие без превращения», «метаморфоз». Описывают и сравнивают процессы развития с превращением и без превращения. Раскрывают биологическое значение развития с превращением и без превращения. </w:t>
            </w:r>
          </w:p>
        </w:tc>
        <w:tc>
          <w:tcPr>
            <w:tcW w:w="4536" w:type="dxa"/>
            <w:vMerge/>
          </w:tcPr>
          <w:p w:rsidR="005F27A7" w:rsidRPr="00DB65B1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F27A7" w:rsidRPr="00D34CA3" w:rsidTr="00CA42B0">
        <w:tc>
          <w:tcPr>
            <w:tcW w:w="675" w:type="dxa"/>
            <w:gridSpan w:val="2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4.3</w:t>
            </w:r>
          </w:p>
        </w:tc>
        <w:tc>
          <w:tcPr>
            <w:tcW w:w="2268" w:type="dxa"/>
            <w:gridSpan w:val="3"/>
          </w:tcPr>
          <w:p w:rsidR="005F27A7" w:rsidRPr="00D34CA3" w:rsidRDefault="005F27A7" w:rsidP="00A070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hAnsi="Times New Roman"/>
                <w:color w:val="000000"/>
                <w:szCs w:val="22"/>
              </w:rPr>
              <w:t xml:space="preserve">Периодизация и продолжительность жизни животных.Лабораторная работа </w:t>
            </w:r>
            <w:r w:rsidRPr="00D34CA3">
              <w:rPr>
                <w:rFonts w:ascii="Times New Roman" w:hAnsi="Times New Roman"/>
                <w:szCs w:val="22"/>
              </w:rPr>
              <w:t>№8: «</w:t>
            </w: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Изучение стадий развития животных</w:t>
            </w:r>
          </w:p>
          <w:p w:rsidR="005F27A7" w:rsidRPr="00D34CA3" w:rsidRDefault="005F27A7" w:rsidP="00A0708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и определение их возраста</w:t>
            </w:r>
            <w:r w:rsidRPr="00D34CA3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709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5F27A7" w:rsidRPr="00DB65B1" w:rsidRDefault="005F27A7" w:rsidP="000829F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«половое созревание», «онтогенез», «периодизация онтогенеза», «эмбриональный период», «период формирования и роста организма», «период половой зрелости», «старость». Объясняют причины разной продолжительности жизни животных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 В</w:t>
            </w:r>
            <w:proofErr w:type="gramEnd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ыявляют факторы среды обитания, влияющие на продолжительность жизни животного. Сравнивают животных, находящихся в одном и в разных периодах жизни</w:t>
            </w:r>
            <w:r w:rsidR="000829F6">
              <w:rPr>
                <w:rFonts w:ascii="Times New Roman" w:eastAsiaTheme="minorHAnsi" w:hAnsi="Times New Roman"/>
                <w:sz w:val="20"/>
                <w:lang w:eastAsia="en-US"/>
              </w:rPr>
              <w:t>.</w:t>
            </w:r>
          </w:p>
        </w:tc>
        <w:tc>
          <w:tcPr>
            <w:tcW w:w="4536" w:type="dxa"/>
            <w:vMerge/>
          </w:tcPr>
          <w:p w:rsidR="005F27A7" w:rsidRPr="00DB65B1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1985" w:type="dxa"/>
            <w:gridSpan w:val="3"/>
          </w:tcPr>
          <w:p w:rsidR="00CA42B0" w:rsidRPr="00D34CA3" w:rsidRDefault="00CA42B0" w:rsidP="002B14C9">
            <w:pPr>
              <w:ind w:firstLine="0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</w:p>
        </w:tc>
        <w:tc>
          <w:tcPr>
            <w:tcW w:w="12723" w:type="dxa"/>
            <w:gridSpan w:val="7"/>
          </w:tcPr>
          <w:p w:rsidR="00CA42B0" w:rsidRPr="00DB65B1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DB65B1">
              <w:rPr>
                <w:rFonts w:ascii="Times New Roman" w:eastAsiaTheme="minorHAnsi" w:hAnsi="Times New Roman"/>
                <w:b/>
                <w:sz w:val="20"/>
                <w:lang w:eastAsia="en-US"/>
              </w:rPr>
              <w:t>Раздел 5. Развитие и закономерности размещения животных на Земле (4 часа)</w:t>
            </w:r>
          </w:p>
        </w:tc>
      </w:tr>
      <w:tr w:rsidR="005F27A7" w:rsidRPr="00D34CA3" w:rsidTr="00CA42B0">
        <w:tc>
          <w:tcPr>
            <w:tcW w:w="675" w:type="dxa"/>
            <w:gridSpan w:val="2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5.1</w:t>
            </w:r>
          </w:p>
        </w:tc>
        <w:tc>
          <w:tcPr>
            <w:tcW w:w="2268" w:type="dxa"/>
            <w:gridSpan w:val="3"/>
          </w:tcPr>
          <w:p w:rsidR="005F27A7" w:rsidRPr="00D34CA3" w:rsidRDefault="005F27A7" w:rsidP="00A070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Доказательства эволюции животных.</w:t>
            </w:r>
          </w:p>
        </w:tc>
        <w:tc>
          <w:tcPr>
            <w:tcW w:w="709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5F27A7" w:rsidRPr="00DB65B1" w:rsidRDefault="005F27A7" w:rsidP="00A070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«филогенез»,</w:t>
            </w:r>
          </w:p>
          <w:p w:rsidR="005F27A7" w:rsidRPr="00DB65B1" w:rsidRDefault="005F27A7" w:rsidP="00A070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«переходные формы», «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эмбриональное</w:t>
            </w:r>
            <w:proofErr w:type="gramEnd"/>
          </w:p>
          <w:p w:rsidR="005F27A7" w:rsidRPr="00DB65B1" w:rsidRDefault="005F27A7" w:rsidP="00A070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развитие», «гомологичные органы»,</w:t>
            </w:r>
          </w:p>
          <w:p w:rsidR="005F27A7" w:rsidRPr="00DB65B1" w:rsidRDefault="005F27A7" w:rsidP="00A070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«рудиментарные органы», «атавизм».</w:t>
            </w:r>
          </w:p>
          <w:p w:rsidR="005F27A7" w:rsidRPr="00DB65B1" w:rsidRDefault="005F27A7" w:rsidP="00A070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Анализируют палеонтологические,</w:t>
            </w:r>
          </w:p>
          <w:p w:rsidR="005F27A7" w:rsidRPr="00DB65B1" w:rsidRDefault="005F27A7" w:rsidP="000829F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Сравнительно-анатомические и эмбриологические доказательства эволюции животных. Описывают и характеризуют гомологичные, аналогичные и рудиментарные органы и атавизмы. </w:t>
            </w:r>
          </w:p>
        </w:tc>
        <w:tc>
          <w:tcPr>
            <w:tcW w:w="4536" w:type="dxa"/>
            <w:vMerge w:val="restart"/>
          </w:tcPr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napToGrid w:val="0"/>
              <w:spacing w:line="276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  <w:r w:rsidRPr="00DB65B1">
              <w:rPr>
                <w:rFonts w:ascii="Times New Roman" w:hAnsi="Times New Roman"/>
                <w:b/>
                <w:bCs/>
                <w:sz w:val="20"/>
              </w:rPr>
              <w:t>Предметные результаты обучения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napToGrid w:val="0"/>
              <w:spacing w:line="276" w:lineRule="auto"/>
              <w:ind w:firstLine="0"/>
              <w:jc w:val="left"/>
              <w:textAlignment w:val="auto"/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  <w:t>Учащиеся должны знать</w:t>
            </w:r>
            <w:r w:rsidRPr="00DB65B1">
              <w:rPr>
                <w:rFonts w:ascii="Times New Roman" w:eastAsia="Batang" w:hAnsi="Times New Roman"/>
                <w:iCs/>
                <w:sz w:val="20"/>
                <w:lang w:eastAsia="ko-KR"/>
              </w:rPr>
              <w:t>:</w:t>
            </w:r>
          </w:p>
          <w:p w:rsidR="005F27A7" w:rsidRPr="00DB65B1" w:rsidRDefault="005F27A7" w:rsidP="005F27A7">
            <w:pPr>
              <w:widowControl w:val="0"/>
              <w:snapToGrid w:val="0"/>
              <w:spacing w:line="276" w:lineRule="auto"/>
              <w:ind w:firstLine="0"/>
              <w:contextualSpacing/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</w:pPr>
            <w:r w:rsidRPr="00DB65B1">
              <w:rPr>
                <w:rFonts w:ascii="Times New Roman" w:hAnsi="Times New Roman"/>
                <w:sz w:val="20"/>
              </w:rPr>
              <w:t>сравнительно-анатомические, эмбриологические, палеонтологические доказательства эволюции;</w:t>
            </w:r>
          </w:p>
          <w:p w:rsidR="005F27A7" w:rsidRPr="00DB65B1" w:rsidRDefault="005F27A7" w:rsidP="005F27A7">
            <w:pPr>
              <w:widowControl w:val="0"/>
              <w:snapToGrid w:val="0"/>
              <w:spacing w:line="276" w:lineRule="auto"/>
              <w:ind w:firstLine="0"/>
              <w:contextualSpacing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причины эволюции по Дарвину;</w:t>
            </w:r>
          </w:p>
          <w:p w:rsidR="005F27A7" w:rsidRPr="00DB65B1" w:rsidRDefault="005F27A7" w:rsidP="005F27A7">
            <w:pPr>
              <w:widowControl w:val="0"/>
              <w:snapToGrid w:val="0"/>
              <w:spacing w:line="276" w:lineRule="auto"/>
              <w:ind w:firstLine="0"/>
              <w:contextualSpacing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результаты эволюции.</w:t>
            </w:r>
          </w:p>
          <w:p w:rsidR="005F27A7" w:rsidRPr="00DB65B1" w:rsidRDefault="005F27A7" w:rsidP="005F27A7">
            <w:pPr>
              <w:widowControl w:val="0"/>
              <w:snapToGrid w:val="0"/>
              <w:spacing w:line="276" w:lineRule="auto"/>
              <w:ind w:left="644" w:firstLine="0"/>
              <w:contextualSpacing/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  <w:t>Учащиеся должны уметь</w:t>
            </w:r>
            <w:r w:rsidRPr="00DB65B1">
              <w:rPr>
                <w:rFonts w:ascii="Times New Roman" w:eastAsia="Batang" w:hAnsi="Times New Roman"/>
                <w:iCs/>
                <w:sz w:val="20"/>
                <w:lang w:eastAsia="ko-KR"/>
              </w:rPr>
              <w:t>: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правильно использовать при характеристике развития животного мира на Земле биологические понятия;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 xml:space="preserve">анализировать доказательства эволюции; 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характеризовать гомологичные, аналогичные и рудиментарные органы и атавизмы;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pacing w:val="-4"/>
                <w:sz w:val="20"/>
                <w:lang w:eastAsia="ko-KR"/>
              </w:rPr>
              <w:t>устанавливать причинно-следственные связи многообразия животных</w:t>
            </w: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доказывать приспособительный характер изменчивости у животных;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 xml:space="preserve">объяснять значение борьбы за существование в </w:t>
            </w: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lastRenderedPageBreak/>
              <w:t xml:space="preserve">эволюции животных; 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различать на коллекционных образцах и таблицах гомологичные, аналогичные и рудиментарные органы и атавизмы у животных;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napToGrid w:val="0"/>
              <w:spacing w:line="276" w:lineRule="auto"/>
              <w:ind w:firstLine="0"/>
              <w:jc w:val="left"/>
              <w:textAlignment w:val="auto"/>
              <w:rPr>
                <w:rFonts w:ascii="Times New Roman" w:eastAsia="Batang" w:hAnsi="Times New Roman"/>
                <w:b/>
                <w:bCs/>
                <w:sz w:val="20"/>
                <w:lang w:eastAsia="ko-KR"/>
              </w:rPr>
            </w:pPr>
            <w:proofErr w:type="spellStart"/>
            <w:r w:rsidRPr="00DB65B1">
              <w:rPr>
                <w:rFonts w:ascii="Times New Roman" w:eastAsia="Batang" w:hAnsi="Times New Roman"/>
                <w:b/>
                <w:bCs/>
                <w:sz w:val="20"/>
                <w:lang w:eastAsia="ko-KR"/>
              </w:rPr>
              <w:t>Метапредметные</w:t>
            </w:r>
            <w:proofErr w:type="spellEnd"/>
            <w:r w:rsidRPr="00DB65B1">
              <w:rPr>
                <w:rFonts w:ascii="Times New Roman" w:eastAsia="Batang" w:hAnsi="Times New Roman"/>
                <w:b/>
                <w:bCs/>
                <w:sz w:val="20"/>
                <w:lang w:eastAsia="ko-KR"/>
              </w:rPr>
              <w:t xml:space="preserve"> результаты обучения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napToGrid w:val="0"/>
              <w:spacing w:line="276" w:lineRule="auto"/>
              <w:ind w:firstLine="0"/>
              <w:jc w:val="left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i/>
                <w:iCs/>
                <w:sz w:val="20"/>
                <w:lang w:eastAsia="ko-KR"/>
              </w:rPr>
              <w:t>Учащиеся должны уметь</w:t>
            </w: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: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выявлять черты сходства и отличия в строении и выполняемой функции органов-гомологов и органов-аналогов;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сравнивать и сопоставлять строение животных на различных этапах исторического развития;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76" w:lineRule="auto"/>
              <w:ind w:firstLine="0"/>
              <w:jc w:val="left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 xml:space="preserve">конкретизировать примерами доказательства </w:t>
            </w:r>
            <w:proofErr w:type="spellStart"/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эволюции</w:t>
            </w:r>
            <w:proofErr w:type="gramStart"/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;с</w:t>
            </w:r>
            <w:proofErr w:type="gramEnd"/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оставлять</w:t>
            </w:r>
            <w:proofErr w:type="spellEnd"/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 xml:space="preserve"> тезисы и конспект текста;</w:t>
            </w:r>
          </w:p>
          <w:p w:rsidR="005F27A7" w:rsidRPr="00DB65B1" w:rsidRDefault="005F27A7" w:rsidP="005F27A7">
            <w:pPr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самостоятельно использовать непосредственное наблюдение и делать выводы;</w:t>
            </w:r>
          </w:p>
        </w:tc>
        <w:tc>
          <w:tcPr>
            <w:tcW w:w="1276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F27A7" w:rsidRPr="00D34CA3" w:rsidTr="00CA42B0">
        <w:tc>
          <w:tcPr>
            <w:tcW w:w="675" w:type="dxa"/>
            <w:gridSpan w:val="2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5.2</w:t>
            </w:r>
          </w:p>
        </w:tc>
        <w:tc>
          <w:tcPr>
            <w:tcW w:w="2268" w:type="dxa"/>
            <w:gridSpan w:val="3"/>
          </w:tcPr>
          <w:p w:rsidR="005F27A7" w:rsidRPr="00D34CA3" w:rsidRDefault="005F27A7" w:rsidP="00A07089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Чарлз Дарвин о причинах эволюции животного мира</w:t>
            </w:r>
          </w:p>
        </w:tc>
        <w:tc>
          <w:tcPr>
            <w:tcW w:w="709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5F27A7" w:rsidRPr="00DB65B1" w:rsidRDefault="005F27A7" w:rsidP="001A4D51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«наследственность», «определённая изменчивость», «неопределённая изменчивость», «борьба за существование», «естественный отбор». Получают из разных источников биологическую информацию о причинах эволюции животного мира, проявлении наследственности и изменчивости организмов в животном мире.</w:t>
            </w:r>
          </w:p>
        </w:tc>
        <w:tc>
          <w:tcPr>
            <w:tcW w:w="4536" w:type="dxa"/>
            <w:vMerge/>
          </w:tcPr>
          <w:p w:rsidR="005F27A7" w:rsidRPr="00DB65B1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F27A7" w:rsidRPr="00D34CA3" w:rsidTr="00CA42B0">
        <w:tc>
          <w:tcPr>
            <w:tcW w:w="675" w:type="dxa"/>
            <w:gridSpan w:val="2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5.3</w:t>
            </w:r>
          </w:p>
        </w:tc>
        <w:tc>
          <w:tcPr>
            <w:tcW w:w="2268" w:type="dxa"/>
            <w:gridSpan w:val="3"/>
          </w:tcPr>
          <w:p w:rsidR="005F27A7" w:rsidRPr="00D34CA3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 xml:space="preserve">Усложнение </w:t>
            </w: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lastRenderedPageBreak/>
              <w:t>строения животных.</w:t>
            </w:r>
          </w:p>
          <w:p w:rsidR="005F27A7" w:rsidRPr="00D34CA3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Многообразие видов</w:t>
            </w:r>
          </w:p>
          <w:p w:rsidR="005F27A7" w:rsidRPr="00D34CA3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как результат</w:t>
            </w:r>
          </w:p>
          <w:p w:rsidR="005F27A7" w:rsidRPr="00D34CA3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эволюции.</w:t>
            </w:r>
          </w:p>
        </w:tc>
        <w:tc>
          <w:tcPr>
            <w:tcW w:w="709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4110" w:type="dxa"/>
          </w:tcPr>
          <w:p w:rsidR="005F27A7" w:rsidRPr="00DB65B1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«усложнение</w:t>
            </w:r>
          </w:p>
          <w:p w:rsidR="005F27A7" w:rsidRPr="00DB65B1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строения и многообразие видов как</w:t>
            </w:r>
          </w:p>
          <w:p w:rsidR="005F27A7" w:rsidRPr="00DB65B1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lastRenderedPageBreak/>
              <w:t>результат эволюции», «видообразование», «дивергенция», «разновидность». Получают из разных источников биологическую информацию</w:t>
            </w:r>
          </w:p>
          <w:p w:rsidR="005F27A7" w:rsidRPr="00DB65B1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 причинах усложнения строения животных и разнообразии видов. Составляют сложный план текста. Устанавливают причинно-следственные связи</w:t>
            </w:r>
          </w:p>
          <w:p w:rsidR="005F27A7" w:rsidRPr="00DB65B1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при рассмотрении дивергенции и</w:t>
            </w:r>
          </w:p>
          <w:p w:rsidR="005F27A7" w:rsidRPr="00DB65B1" w:rsidRDefault="005F27A7" w:rsidP="000829F6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процесса видообразования в ходе длительного исторического развития. </w:t>
            </w:r>
          </w:p>
        </w:tc>
        <w:tc>
          <w:tcPr>
            <w:tcW w:w="4536" w:type="dxa"/>
            <w:vMerge/>
          </w:tcPr>
          <w:p w:rsidR="005F27A7" w:rsidRPr="00DB65B1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F27A7" w:rsidRPr="00D34CA3" w:rsidTr="00CA42B0">
        <w:tc>
          <w:tcPr>
            <w:tcW w:w="675" w:type="dxa"/>
            <w:gridSpan w:val="2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5.4</w:t>
            </w:r>
          </w:p>
        </w:tc>
        <w:tc>
          <w:tcPr>
            <w:tcW w:w="2268" w:type="dxa"/>
            <w:gridSpan w:val="3"/>
          </w:tcPr>
          <w:p w:rsidR="005F27A7" w:rsidRPr="00D34CA3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hAnsi="Times New Roman"/>
                <w:szCs w:val="22"/>
              </w:rPr>
              <w:t>Ареалы обитания. Миграции. Закономерности размещения животных.</w:t>
            </w:r>
          </w:p>
        </w:tc>
        <w:tc>
          <w:tcPr>
            <w:tcW w:w="709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5F27A7" w:rsidRPr="00DB65B1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hAnsi="Times New Roman"/>
                <w:color w:val="000000"/>
                <w:sz w:val="20"/>
              </w:rPr>
              <w:t>Определяют понятия: «</w:t>
            </w:r>
            <w:r w:rsidRPr="00DB65B1">
              <w:rPr>
                <w:rFonts w:ascii="Times New Roman" w:hAnsi="Times New Roman"/>
                <w:sz w:val="20"/>
              </w:rPr>
              <w:t>ареал», «виды»,  «эндемик», «космополит», «реликт»; «миграция».</w:t>
            </w:r>
          </w:p>
        </w:tc>
        <w:tc>
          <w:tcPr>
            <w:tcW w:w="4536" w:type="dxa"/>
            <w:vMerge/>
          </w:tcPr>
          <w:p w:rsidR="005F27A7" w:rsidRPr="00DB65B1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1985" w:type="dxa"/>
            <w:gridSpan w:val="3"/>
          </w:tcPr>
          <w:p w:rsidR="00CA42B0" w:rsidRPr="00D34CA3" w:rsidRDefault="00CA42B0" w:rsidP="00965410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23" w:type="dxa"/>
            <w:gridSpan w:val="7"/>
          </w:tcPr>
          <w:p w:rsidR="00CA42B0" w:rsidRPr="00DB65B1" w:rsidRDefault="00CA42B0" w:rsidP="00965410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DB65B1">
              <w:rPr>
                <w:rFonts w:ascii="Times New Roman" w:hAnsi="Times New Roman"/>
                <w:b/>
                <w:sz w:val="20"/>
              </w:rPr>
              <w:t>Раздел 6. Биоценозы (5 часа)</w:t>
            </w:r>
          </w:p>
        </w:tc>
      </w:tr>
      <w:tr w:rsidR="005F27A7" w:rsidRPr="00D34CA3" w:rsidTr="00CA42B0">
        <w:tc>
          <w:tcPr>
            <w:tcW w:w="675" w:type="dxa"/>
            <w:gridSpan w:val="2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6.1</w:t>
            </w:r>
          </w:p>
        </w:tc>
        <w:tc>
          <w:tcPr>
            <w:tcW w:w="2268" w:type="dxa"/>
            <w:gridSpan w:val="3"/>
          </w:tcPr>
          <w:p w:rsidR="005F27A7" w:rsidRPr="00D34CA3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Естественные и искусственные биоценозы.</w:t>
            </w:r>
          </w:p>
        </w:tc>
        <w:tc>
          <w:tcPr>
            <w:tcW w:w="709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5F27A7" w:rsidRPr="00DB65B1" w:rsidRDefault="005F27A7" w:rsidP="00965410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Определяют понятия: «биоценоз»,</w:t>
            </w:r>
          </w:p>
          <w:p w:rsidR="005F27A7" w:rsidRPr="00DB65B1" w:rsidRDefault="005F27A7" w:rsidP="00445905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«естественный биоценоз», «искусственный биоценоз», «</w:t>
            </w:r>
            <w:proofErr w:type="spellStart"/>
            <w:r w:rsidRPr="00DB65B1">
              <w:rPr>
                <w:rFonts w:ascii="Times New Roman" w:hAnsi="Times New Roman"/>
                <w:sz w:val="20"/>
              </w:rPr>
              <w:t>ярусность</w:t>
            </w:r>
            <w:proofErr w:type="spellEnd"/>
            <w:r w:rsidRPr="00DB65B1">
              <w:rPr>
                <w:rFonts w:ascii="Times New Roman" w:hAnsi="Times New Roman"/>
                <w:sz w:val="20"/>
              </w:rPr>
              <w:t>», «продуценты», «</w:t>
            </w:r>
            <w:proofErr w:type="spellStart"/>
            <w:r w:rsidRPr="00DB65B1">
              <w:rPr>
                <w:rFonts w:ascii="Times New Roman" w:hAnsi="Times New Roman"/>
                <w:sz w:val="20"/>
              </w:rPr>
              <w:t>консументы</w:t>
            </w:r>
            <w:proofErr w:type="spellEnd"/>
            <w:r w:rsidRPr="00DB65B1">
              <w:rPr>
                <w:rFonts w:ascii="Times New Roman" w:hAnsi="Times New Roman"/>
                <w:sz w:val="20"/>
              </w:rPr>
              <w:t>», «</w:t>
            </w:r>
            <w:proofErr w:type="spellStart"/>
            <w:r w:rsidRPr="00DB65B1">
              <w:rPr>
                <w:rFonts w:ascii="Times New Roman" w:hAnsi="Times New Roman"/>
                <w:sz w:val="20"/>
              </w:rPr>
              <w:t>редуценты</w:t>
            </w:r>
            <w:proofErr w:type="spellEnd"/>
            <w:r w:rsidRPr="00DB65B1">
              <w:rPr>
                <w:rFonts w:ascii="Times New Roman" w:hAnsi="Times New Roman"/>
                <w:sz w:val="20"/>
              </w:rPr>
              <w:t>», «устойчивость биоценоза»</w:t>
            </w:r>
            <w:proofErr w:type="gramStart"/>
            <w:r w:rsidRPr="00DB65B1">
              <w:rPr>
                <w:rFonts w:ascii="Times New Roman" w:hAnsi="Times New Roman"/>
                <w:sz w:val="20"/>
              </w:rPr>
              <w:t>.И</w:t>
            </w:r>
            <w:proofErr w:type="gramEnd"/>
            <w:r w:rsidRPr="00DB65B1">
              <w:rPr>
                <w:rFonts w:ascii="Times New Roman" w:hAnsi="Times New Roman"/>
                <w:sz w:val="20"/>
              </w:rPr>
              <w:t>зучают п</w:t>
            </w:r>
            <w:r w:rsidR="00445905">
              <w:rPr>
                <w:rFonts w:ascii="Times New Roman" w:hAnsi="Times New Roman"/>
                <w:sz w:val="20"/>
              </w:rPr>
              <w:t>ризнаки биологических объектов:</w:t>
            </w:r>
          </w:p>
        </w:tc>
        <w:tc>
          <w:tcPr>
            <w:tcW w:w="4536" w:type="dxa"/>
            <w:vMerge w:val="restart"/>
          </w:tcPr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snapToGrid w:val="0"/>
                <w:sz w:val="20"/>
              </w:rPr>
            </w:pPr>
            <w:r w:rsidRPr="00DB65B1">
              <w:rPr>
                <w:rFonts w:ascii="Times New Roman" w:hAnsi="Times New Roman"/>
                <w:b/>
                <w:bCs/>
                <w:snapToGrid w:val="0"/>
                <w:sz w:val="20"/>
              </w:rPr>
              <w:t>Предметные результаты обучения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i/>
                <w:iCs/>
                <w:snapToGrid w:val="0"/>
                <w:sz w:val="20"/>
              </w:rPr>
            </w:pPr>
            <w:r w:rsidRPr="00DB65B1">
              <w:rPr>
                <w:rFonts w:ascii="Times New Roman" w:hAnsi="Times New Roman"/>
                <w:i/>
                <w:iCs/>
                <w:snapToGrid w:val="0"/>
                <w:sz w:val="20"/>
              </w:rPr>
              <w:t>Учащиеся должны знать</w:t>
            </w:r>
            <w:r w:rsidRPr="00DB65B1">
              <w:rPr>
                <w:rFonts w:ascii="Times New Roman" w:hAnsi="Times New Roman"/>
                <w:iCs/>
                <w:snapToGrid w:val="0"/>
                <w:sz w:val="20"/>
              </w:rPr>
              <w:t>: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 xml:space="preserve">признаки биологических объектов: биоценоза, продуцентов, </w:t>
            </w:r>
            <w:proofErr w:type="spellStart"/>
            <w:r w:rsidRPr="00DB65B1">
              <w:rPr>
                <w:rFonts w:ascii="Times New Roman" w:hAnsi="Times New Roman"/>
                <w:sz w:val="20"/>
              </w:rPr>
              <w:t>консументов</w:t>
            </w:r>
            <w:proofErr w:type="spellEnd"/>
            <w:r w:rsidRPr="00DB65B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DB65B1">
              <w:rPr>
                <w:rFonts w:ascii="Times New Roman" w:hAnsi="Times New Roman"/>
                <w:sz w:val="20"/>
              </w:rPr>
              <w:t>редуцентов</w:t>
            </w:r>
            <w:proofErr w:type="spellEnd"/>
            <w:r w:rsidRPr="00DB65B1">
              <w:rPr>
                <w:rFonts w:ascii="Times New Roman" w:hAnsi="Times New Roman"/>
                <w:sz w:val="20"/>
              </w:rPr>
              <w:t>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признаки экологических групп животных;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признаки естественного и искусственного биоценоза.</w:t>
            </w:r>
          </w:p>
          <w:p w:rsidR="005F27A7" w:rsidRPr="00DB65B1" w:rsidRDefault="005F27A7" w:rsidP="005F27A7">
            <w:pPr>
              <w:widowControl w:val="0"/>
              <w:spacing w:line="240" w:lineRule="auto"/>
              <w:ind w:left="644" w:firstLine="0"/>
              <w:contextualSpacing/>
              <w:rPr>
                <w:rFonts w:ascii="Times New Roman" w:hAnsi="Times New Roman"/>
                <w:snapToGrid w:val="0"/>
                <w:sz w:val="20"/>
              </w:rPr>
            </w:pPr>
            <w:r w:rsidRPr="00DB65B1">
              <w:rPr>
                <w:rFonts w:ascii="Times New Roman" w:hAnsi="Times New Roman"/>
                <w:i/>
                <w:iCs/>
                <w:snapToGrid w:val="0"/>
                <w:sz w:val="20"/>
              </w:rPr>
              <w:t>Учащиеся должны уметь</w:t>
            </w:r>
            <w:r w:rsidRPr="00DB65B1">
              <w:rPr>
                <w:rFonts w:ascii="Times New Roman" w:hAnsi="Times New Roman"/>
                <w:snapToGrid w:val="0"/>
                <w:sz w:val="20"/>
              </w:rPr>
              <w:t xml:space="preserve">: 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napToGrid w:val="0"/>
                <w:sz w:val="20"/>
              </w:rPr>
            </w:pPr>
            <w:r w:rsidRPr="00DB65B1">
              <w:rPr>
                <w:rFonts w:ascii="Times New Roman" w:hAnsi="Times New Roman"/>
                <w:snapToGrid w:val="0"/>
                <w:sz w:val="20"/>
              </w:rPr>
              <w:t>правильно использовать при характеристике биоценоза биологические понятия;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 xml:space="preserve">распознавать взаимосвязи организмов со средой обитания; 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выявлять влияние окружающей среды на биоценоз;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выявлять приспособления организмов к среде обитания;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определять приспособленность организмов биоценоза друг к другу;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определять направление потока энергии в биоценозе;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объяснять значение биологического разнообразия для повышения устойчивости биоценоза;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lastRenderedPageBreak/>
              <w:t>определять принадлежность биологических объектов к разным экологическим группам.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snapToGrid w:val="0"/>
                <w:sz w:val="20"/>
              </w:rPr>
            </w:pPr>
            <w:proofErr w:type="spellStart"/>
            <w:r w:rsidRPr="00DB65B1">
              <w:rPr>
                <w:rFonts w:ascii="Times New Roman" w:hAnsi="Times New Roman"/>
                <w:b/>
                <w:bCs/>
                <w:snapToGrid w:val="0"/>
                <w:sz w:val="20"/>
              </w:rPr>
              <w:t>Метапредметные</w:t>
            </w:r>
            <w:proofErr w:type="spellEnd"/>
            <w:r w:rsidRPr="00DB65B1">
              <w:rPr>
                <w:rFonts w:ascii="Times New Roman" w:hAnsi="Times New Roman"/>
                <w:b/>
                <w:bCs/>
                <w:snapToGrid w:val="0"/>
                <w:sz w:val="20"/>
              </w:rPr>
              <w:t xml:space="preserve"> результаты обучения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napToGrid w:val="0"/>
                <w:sz w:val="20"/>
              </w:rPr>
            </w:pPr>
            <w:r w:rsidRPr="00DB65B1">
              <w:rPr>
                <w:rFonts w:ascii="Times New Roman" w:hAnsi="Times New Roman"/>
                <w:i/>
                <w:iCs/>
                <w:snapToGrid w:val="0"/>
                <w:sz w:val="20"/>
              </w:rPr>
              <w:t>Учащиеся должныуметь</w:t>
            </w:r>
            <w:r w:rsidRPr="00DB65B1">
              <w:rPr>
                <w:rFonts w:ascii="Times New Roman" w:hAnsi="Times New Roman"/>
                <w:snapToGrid w:val="0"/>
                <w:sz w:val="20"/>
              </w:rPr>
              <w:t>: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40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сравнивать и сопоставлять естественные и искусственные биоценозы;</w:t>
            </w:r>
          </w:p>
          <w:p w:rsidR="005F27A7" w:rsidRPr="00DB65B1" w:rsidRDefault="005F27A7" w:rsidP="001A4D51">
            <w:pPr>
              <w:widowControl w:val="0"/>
              <w:overflowPunct/>
              <w:autoSpaceDE/>
              <w:autoSpaceDN/>
              <w:snapToGrid w:val="0"/>
              <w:spacing w:line="240" w:lineRule="auto"/>
              <w:ind w:firstLine="0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устанавливать причинно-следственные связи при объяснении устойчивости биоценозов;</w:t>
            </w:r>
          </w:p>
        </w:tc>
        <w:tc>
          <w:tcPr>
            <w:tcW w:w="1276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F27A7" w:rsidRPr="00D34CA3" w:rsidTr="00CA42B0">
        <w:tc>
          <w:tcPr>
            <w:tcW w:w="675" w:type="dxa"/>
            <w:gridSpan w:val="2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6.2</w:t>
            </w:r>
          </w:p>
        </w:tc>
        <w:tc>
          <w:tcPr>
            <w:tcW w:w="2268" w:type="dxa"/>
            <w:gridSpan w:val="3"/>
          </w:tcPr>
          <w:p w:rsidR="005F27A7" w:rsidRPr="00D34CA3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Факторы среды и их</w:t>
            </w:r>
          </w:p>
          <w:p w:rsidR="005F27A7" w:rsidRPr="00D34CA3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влияние на биоценозы.</w:t>
            </w:r>
          </w:p>
        </w:tc>
        <w:tc>
          <w:tcPr>
            <w:tcW w:w="709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5F27A7" w:rsidRPr="00DB65B1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«среда</w:t>
            </w:r>
          </w:p>
          <w:p w:rsidR="005F27A7" w:rsidRPr="00DB65B1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обитания», «абиотические факторы</w:t>
            </w:r>
          </w:p>
          <w:p w:rsidR="005F27A7" w:rsidRPr="00DB65B1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среды», «биотические факторы среды», «антропогенные факторы среды».</w:t>
            </w:r>
          </w:p>
          <w:p w:rsidR="005F27A7" w:rsidRPr="00DB65B1" w:rsidRDefault="005F27A7" w:rsidP="00445905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Характеризуют взаимосвязь организмов со средой обитания, влияние окружающей среды </w:t>
            </w:r>
            <w:proofErr w:type="gramStart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на</w:t>
            </w:r>
            <w:proofErr w:type="gramEnd"/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4536" w:type="dxa"/>
            <w:vMerge/>
          </w:tcPr>
          <w:p w:rsidR="005F27A7" w:rsidRPr="00DB65B1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F27A7" w:rsidRPr="00D34CA3" w:rsidTr="00CA42B0">
        <w:tc>
          <w:tcPr>
            <w:tcW w:w="675" w:type="dxa"/>
            <w:gridSpan w:val="2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6.3</w:t>
            </w:r>
          </w:p>
        </w:tc>
        <w:tc>
          <w:tcPr>
            <w:tcW w:w="2268" w:type="dxa"/>
            <w:gridSpan w:val="3"/>
          </w:tcPr>
          <w:p w:rsidR="005F27A7" w:rsidRPr="00D34CA3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Цепи питания. Поток энергии.</w:t>
            </w:r>
          </w:p>
        </w:tc>
        <w:tc>
          <w:tcPr>
            <w:tcW w:w="709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5F27A7" w:rsidRPr="00DB65B1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«цепи питания»,</w:t>
            </w:r>
          </w:p>
          <w:p w:rsidR="005F27A7" w:rsidRPr="00DB65B1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«пищевая пирамида, или пирамида</w:t>
            </w:r>
          </w:p>
          <w:p w:rsidR="005F27A7" w:rsidRPr="00DB65B1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биомассы», «энергетическая пирамида», «продуктивность», «экологическая группа», «пищевые, или трофические, связи»</w:t>
            </w:r>
          </w:p>
        </w:tc>
        <w:tc>
          <w:tcPr>
            <w:tcW w:w="4536" w:type="dxa"/>
            <w:vMerge/>
          </w:tcPr>
          <w:p w:rsidR="005F27A7" w:rsidRPr="00DB65B1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F27A7" w:rsidRPr="00D34CA3" w:rsidTr="00CA42B0">
        <w:tc>
          <w:tcPr>
            <w:tcW w:w="675" w:type="dxa"/>
            <w:gridSpan w:val="2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6.4</w:t>
            </w:r>
          </w:p>
        </w:tc>
        <w:tc>
          <w:tcPr>
            <w:tcW w:w="2268" w:type="dxa"/>
            <w:gridSpan w:val="3"/>
          </w:tcPr>
          <w:p w:rsidR="005F27A7" w:rsidRPr="00D34CA3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bCs/>
                <w:szCs w:val="22"/>
                <w:lang w:eastAsia="en-US"/>
              </w:rPr>
              <w:t>Экскурсия №1: «</w:t>
            </w:r>
          </w:p>
          <w:p w:rsidR="005F27A7" w:rsidRPr="00D34CA3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Изучение взаимосвязи </w:t>
            </w: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lastRenderedPageBreak/>
              <w:t>животных с другими компонентами</w:t>
            </w:r>
          </w:p>
          <w:p w:rsidR="005F27A7" w:rsidRPr="00D34CA3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Биоценоза»</w:t>
            </w:r>
          </w:p>
        </w:tc>
        <w:tc>
          <w:tcPr>
            <w:tcW w:w="709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4110" w:type="dxa"/>
          </w:tcPr>
          <w:p w:rsidR="005F27A7" w:rsidRPr="00DB65B1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Анализируют взаимосвязи организмов</w:t>
            </w:r>
          </w:p>
          <w:p w:rsidR="005F27A7" w:rsidRPr="00DB65B1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со средой обитания, их приспособленности к совместному существованию. Отрабатывают правила поведения</w:t>
            </w:r>
          </w:p>
          <w:p w:rsidR="005F27A7" w:rsidRPr="00DB65B1" w:rsidRDefault="005F27A7" w:rsidP="001A4D51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lastRenderedPageBreak/>
              <w:t>на экскурсии. Выполняют непосредственные наблюдения в природе и оформляют отчёт</w:t>
            </w:r>
            <w:r w:rsidR="001A4D51">
              <w:rPr>
                <w:rFonts w:ascii="Times New Roman" w:eastAsiaTheme="minorHAnsi" w:hAnsi="Times New Roman"/>
                <w:sz w:val="20"/>
                <w:lang w:eastAsia="en-US"/>
              </w:rPr>
              <w:t>.</w:t>
            </w:r>
          </w:p>
        </w:tc>
        <w:tc>
          <w:tcPr>
            <w:tcW w:w="4536" w:type="dxa"/>
            <w:vMerge/>
          </w:tcPr>
          <w:p w:rsidR="005F27A7" w:rsidRPr="00DB65B1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F27A7" w:rsidRPr="00D34CA3" w:rsidTr="00CA42B0">
        <w:tc>
          <w:tcPr>
            <w:tcW w:w="675" w:type="dxa"/>
            <w:gridSpan w:val="2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lastRenderedPageBreak/>
              <w:t>6.5</w:t>
            </w:r>
          </w:p>
        </w:tc>
        <w:tc>
          <w:tcPr>
            <w:tcW w:w="2268" w:type="dxa"/>
            <w:gridSpan w:val="3"/>
          </w:tcPr>
          <w:p w:rsidR="005F27A7" w:rsidRPr="00D34CA3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bCs/>
                <w:szCs w:val="22"/>
                <w:lang w:eastAsia="en-US"/>
              </w:rPr>
              <w:t>Промежуто</w:t>
            </w:r>
            <w:r w:rsidR="00EC1F99">
              <w:rPr>
                <w:rFonts w:ascii="Times New Roman" w:eastAsiaTheme="minorHAnsi" w:hAnsi="Times New Roman"/>
                <w:bCs/>
                <w:szCs w:val="22"/>
                <w:lang w:eastAsia="en-US"/>
              </w:rPr>
              <w:t>чная аттестация за 2019-2020</w:t>
            </w:r>
            <w:r w:rsidRPr="00D34CA3">
              <w:rPr>
                <w:rFonts w:ascii="Times New Roman" w:eastAsiaTheme="minorHAnsi" w:hAnsi="Times New Roman"/>
                <w:bCs/>
                <w:szCs w:val="22"/>
                <w:lang w:eastAsia="en-US"/>
              </w:rPr>
              <w:t xml:space="preserve"> учебный год.</w:t>
            </w:r>
          </w:p>
        </w:tc>
        <w:tc>
          <w:tcPr>
            <w:tcW w:w="709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5F27A7" w:rsidRPr="00DB65B1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536" w:type="dxa"/>
            <w:vMerge/>
          </w:tcPr>
          <w:p w:rsidR="005F27A7" w:rsidRPr="00DB65B1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D34CA3" w:rsidTr="00CA42B0">
        <w:tc>
          <w:tcPr>
            <w:tcW w:w="1985" w:type="dxa"/>
            <w:gridSpan w:val="3"/>
          </w:tcPr>
          <w:p w:rsidR="00CA42B0" w:rsidRPr="00D34CA3" w:rsidRDefault="00CA42B0" w:rsidP="00D34CA3">
            <w:pPr>
              <w:ind w:firstLine="0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</w:p>
        </w:tc>
        <w:tc>
          <w:tcPr>
            <w:tcW w:w="12723" w:type="dxa"/>
            <w:gridSpan w:val="7"/>
          </w:tcPr>
          <w:p w:rsidR="00CA42B0" w:rsidRPr="00DB65B1" w:rsidRDefault="00CA42B0" w:rsidP="00D34CA3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DB65B1">
              <w:rPr>
                <w:rFonts w:ascii="Times New Roman" w:eastAsiaTheme="minorHAnsi" w:hAnsi="Times New Roman"/>
                <w:b/>
                <w:sz w:val="20"/>
                <w:lang w:eastAsia="en-US"/>
              </w:rPr>
              <w:t>Раздел 7. Животный мир и хозяйс</w:t>
            </w:r>
            <w:r w:rsidR="009847CB" w:rsidRPr="00DB65B1">
              <w:rPr>
                <w:rFonts w:ascii="Times New Roman" w:eastAsiaTheme="minorHAnsi" w:hAnsi="Times New Roman"/>
                <w:b/>
                <w:sz w:val="20"/>
                <w:lang w:eastAsia="en-US"/>
              </w:rPr>
              <w:t>твенная деятельность человека (6</w:t>
            </w:r>
            <w:r w:rsidRPr="00DB65B1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 часов)</w:t>
            </w:r>
          </w:p>
        </w:tc>
      </w:tr>
      <w:tr w:rsidR="005F27A7" w:rsidRPr="00D34CA3" w:rsidTr="00CA42B0">
        <w:tc>
          <w:tcPr>
            <w:tcW w:w="675" w:type="dxa"/>
            <w:gridSpan w:val="2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7.1</w:t>
            </w:r>
          </w:p>
        </w:tc>
        <w:tc>
          <w:tcPr>
            <w:tcW w:w="2268" w:type="dxa"/>
            <w:gridSpan w:val="3"/>
          </w:tcPr>
          <w:p w:rsidR="005F27A7" w:rsidRPr="00D34CA3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Воздействие человека и его деятельности</w:t>
            </w:r>
          </w:p>
          <w:p w:rsidR="005F27A7" w:rsidRPr="00D34CA3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на животный мир.</w:t>
            </w:r>
          </w:p>
        </w:tc>
        <w:tc>
          <w:tcPr>
            <w:tcW w:w="709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5F27A7" w:rsidRPr="00DB65B1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«промысел»,</w:t>
            </w:r>
          </w:p>
          <w:p w:rsidR="005F27A7" w:rsidRPr="00DB65B1" w:rsidRDefault="005F27A7" w:rsidP="001A4D51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«промысловые животные». Анализируют причинно-следственные связи, возникающие в результате воздействия человека на животных и среду их обитания. </w:t>
            </w:r>
          </w:p>
        </w:tc>
        <w:tc>
          <w:tcPr>
            <w:tcW w:w="4536" w:type="dxa"/>
            <w:vMerge w:val="restart"/>
          </w:tcPr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snapToGrid w:val="0"/>
                <w:sz w:val="20"/>
              </w:rPr>
            </w:pPr>
            <w:r w:rsidRPr="00DB65B1">
              <w:rPr>
                <w:rFonts w:ascii="Times New Roman" w:hAnsi="Times New Roman"/>
                <w:b/>
                <w:bCs/>
                <w:snapToGrid w:val="0"/>
                <w:sz w:val="20"/>
              </w:rPr>
              <w:t>Предметные результаты обучения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napToGrid w:val="0"/>
                <w:sz w:val="20"/>
              </w:rPr>
            </w:pPr>
            <w:r w:rsidRPr="00DB65B1">
              <w:rPr>
                <w:rFonts w:ascii="Times New Roman" w:hAnsi="Times New Roman"/>
                <w:i/>
                <w:iCs/>
                <w:snapToGrid w:val="0"/>
                <w:sz w:val="20"/>
              </w:rPr>
              <w:t xml:space="preserve">Учащиеся должны </w:t>
            </w:r>
            <w:r w:rsidRPr="00DB65B1">
              <w:rPr>
                <w:rFonts w:ascii="Times New Roman" w:hAnsi="Times New Roman"/>
                <w:i/>
                <w:iCs/>
                <w:sz w:val="20"/>
              </w:rPr>
              <w:t>знать</w:t>
            </w:r>
            <w:r w:rsidRPr="00DB65B1">
              <w:rPr>
                <w:rFonts w:ascii="Times New Roman" w:hAnsi="Times New Roman"/>
                <w:sz w:val="20"/>
              </w:rPr>
              <w:t xml:space="preserve">: 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 xml:space="preserve">методы селекции и разведения домашних </w:t>
            </w:r>
            <w:proofErr w:type="spellStart"/>
            <w:r w:rsidRPr="00DB65B1">
              <w:rPr>
                <w:rFonts w:ascii="Times New Roman" w:hAnsi="Times New Roman"/>
                <w:sz w:val="20"/>
              </w:rPr>
              <w:t>животных</w:t>
            </w:r>
            <w:proofErr w:type="gramStart"/>
            <w:r w:rsidRPr="00DB65B1">
              <w:rPr>
                <w:rFonts w:ascii="Times New Roman" w:hAnsi="Times New Roman"/>
                <w:sz w:val="20"/>
              </w:rPr>
              <w:t>;у</w:t>
            </w:r>
            <w:proofErr w:type="gramEnd"/>
            <w:r w:rsidRPr="00DB65B1">
              <w:rPr>
                <w:rFonts w:ascii="Times New Roman" w:hAnsi="Times New Roman"/>
                <w:sz w:val="20"/>
              </w:rPr>
              <w:t>словия</w:t>
            </w:r>
            <w:proofErr w:type="spellEnd"/>
            <w:r w:rsidRPr="00DB65B1">
              <w:rPr>
                <w:rFonts w:ascii="Times New Roman" w:hAnsi="Times New Roman"/>
                <w:sz w:val="20"/>
              </w:rPr>
              <w:t xml:space="preserve"> одомашнивания животных; 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 xml:space="preserve">законы охраны природы; признаки охраняемых территорий; пути рационального использования животного мира </w:t>
            </w:r>
          </w:p>
          <w:p w:rsidR="005F27A7" w:rsidRPr="00DB65B1" w:rsidRDefault="005F27A7" w:rsidP="005F27A7">
            <w:pPr>
              <w:widowControl w:val="0"/>
              <w:spacing w:line="240" w:lineRule="auto"/>
              <w:ind w:left="644" w:firstLine="0"/>
              <w:contextualSpacing/>
              <w:rPr>
                <w:rFonts w:ascii="Times New Roman" w:hAnsi="Times New Roman"/>
                <w:snapToGrid w:val="0"/>
                <w:sz w:val="20"/>
              </w:rPr>
            </w:pPr>
            <w:r w:rsidRPr="00DB65B1">
              <w:rPr>
                <w:rFonts w:ascii="Times New Roman" w:hAnsi="Times New Roman"/>
                <w:i/>
                <w:iCs/>
                <w:snapToGrid w:val="0"/>
                <w:sz w:val="20"/>
              </w:rPr>
              <w:t xml:space="preserve">Учащиеся должны </w:t>
            </w:r>
            <w:r w:rsidRPr="00DB65B1">
              <w:rPr>
                <w:rFonts w:ascii="Times New Roman" w:hAnsi="Times New Roman"/>
                <w:i/>
                <w:iCs/>
                <w:sz w:val="20"/>
              </w:rPr>
              <w:t>уметь</w:t>
            </w:r>
            <w:r w:rsidRPr="00DB65B1">
              <w:rPr>
                <w:rFonts w:ascii="Times New Roman" w:hAnsi="Times New Roman"/>
                <w:sz w:val="20"/>
              </w:rPr>
              <w:t xml:space="preserve">: 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 xml:space="preserve">пользоваться Красной книгой; 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proofErr w:type="spellStart"/>
            <w:r w:rsidRPr="00DB65B1">
              <w:rPr>
                <w:rFonts w:ascii="Times New Roman" w:hAnsi="Times New Roman"/>
                <w:sz w:val="20"/>
              </w:rPr>
              <w:t>нализировать</w:t>
            </w:r>
            <w:proofErr w:type="spellEnd"/>
            <w:r w:rsidRPr="00DB65B1">
              <w:rPr>
                <w:rFonts w:ascii="Times New Roman" w:hAnsi="Times New Roman"/>
                <w:sz w:val="20"/>
              </w:rPr>
              <w:t xml:space="preserve"> и оценивать воздействие человека на животный мир;</w:t>
            </w:r>
          </w:p>
          <w:p w:rsidR="005F27A7" w:rsidRPr="00DB65B1" w:rsidRDefault="005F27A7" w:rsidP="005F27A7">
            <w:pPr>
              <w:widowControl w:val="0"/>
              <w:spacing w:line="240" w:lineRule="auto"/>
              <w:ind w:left="644" w:firstLine="0"/>
              <w:contextualSpacing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i/>
                <w:iCs/>
                <w:snapToGrid w:val="0"/>
                <w:sz w:val="20"/>
              </w:rPr>
              <w:t xml:space="preserve">Учащиеся должны </w:t>
            </w:r>
            <w:r w:rsidRPr="00DB65B1">
              <w:rPr>
                <w:rFonts w:ascii="Times New Roman" w:hAnsi="Times New Roman"/>
                <w:i/>
                <w:iCs/>
                <w:sz w:val="20"/>
              </w:rPr>
              <w:t>понимать</w:t>
            </w:r>
            <w:r w:rsidRPr="00DB65B1">
              <w:rPr>
                <w:rFonts w:ascii="Times New Roman" w:hAnsi="Times New Roman"/>
                <w:iCs/>
                <w:sz w:val="20"/>
              </w:rPr>
              <w:t>: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причинно-следственные связи, возникающие в результате воздействия человека на природу;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snapToGrid w:val="0"/>
                <w:sz w:val="20"/>
              </w:rPr>
            </w:pPr>
            <w:proofErr w:type="spellStart"/>
            <w:r w:rsidRPr="00DB65B1">
              <w:rPr>
                <w:rFonts w:ascii="Times New Roman" w:hAnsi="Times New Roman"/>
                <w:b/>
                <w:bCs/>
                <w:snapToGrid w:val="0"/>
                <w:sz w:val="20"/>
              </w:rPr>
              <w:t>Метапредметные</w:t>
            </w:r>
            <w:proofErr w:type="spellEnd"/>
            <w:r w:rsidRPr="00DB65B1">
              <w:rPr>
                <w:rFonts w:ascii="Times New Roman" w:hAnsi="Times New Roman"/>
                <w:b/>
                <w:bCs/>
                <w:snapToGrid w:val="0"/>
                <w:sz w:val="20"/>
              </w:rPr>
              <w:t xml:space="preserve"> результаты обучения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napToGrid w:val="0"/>
                <w:sz w:val="20"/>
              </w:rPr>
            </w:pPr>
            <w:r w:rsidRPr="00DB65B1">
              <w:rPr>
                <w:rFonts w:ascii="Times New Roman" w:hAnsi="Times New Roman"/>
                <w:i/>
                <w:iCs/>
                <w:snapToGrid w:val="0"/>
                <w:sz w:val="20"/>
              </w:rPr>
              <w:t>Учащиеся должныуметь</w:t>
            </w:r>
            <w:r w:rsidRPr="00DB65B1">
              <w:rPr>
                <w:rFonts w:ascii="Times New Roman" w:hAnsi="Times New Roman"/>
                <w:snapToGrid w:val="0"/>
                <w:sz w:val="20"/>
              </w:rPr>
              <w:t>: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40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выявлять причинно-следственные связи принадлежности животных к разным категориям в Красной книге;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40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выявлять признаки сходства и отличия территорий различной степени охраны;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40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hAnsi="Times New Roman"/>
                <w:sz w:val="20"/>
              </w:rPr>
              <w:t xml:space="preserve">находить в тексте учебника отличительные признаки основных биологических объектов; </w:t>
            </w:r>
          </w:p>
          <w:p w:rsidR="005F27A7" w:rsidRPr="00DB65B1" w:rsidRDefault="005F27A7" w:rsidP="005F27A7">
            <w:pPr>
              <w:widowControl w:val="0"/>
              <w:overflowPunct/>
              <w:autoSpaceDE/>
              <w:autoSpaceDN/>
              <w:snapToGrid w:val="0"/>
              <w:spacing w:line="240" w:lineRule="auto"/>
              <w:ind w:firstLine="0"/>
              <w:textAlignment w:val="auto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DB65B1">
              <w:rPr>
                <w:rFonts w:ascii="Times New Roman" w:eastAsia="Batang" w:hAnsi="Times New Roman"/>
                <w:sz w:val="20"/>
                <w:lang w:eastAsia="ko-KR"/>
              </w:rPr>
              <w:t>составлять тезисы и конспект текста;</w:t>
            </w:r>
          </w:p>
          <w:p w:rsidR="005F27A7" w:rsidRPr="00DB65B1" w:rsidRDefault="005F27A7" w:rsidP="005F27A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  <w:r w:rsidRPr="00DB65B1">
              <w:rPr>
                <w:rFonts w:ascii="Times New Roman" w:hAnsi="Times New Roman"/>
                <w:b/>
                <w:bCs/>
                <w:sz w:val="20"/>
              </w:rPr>
              <w:t xml:space="preserve">Личностные результаты обучения </w:t>
            </w:r>
          </w:p>
          <w:p w:rsidR="005F27A7" w:rsidRPr="00DB65B1" w:rsidRDefault="005F27A7" w:rsidP="005F27A7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i/>
                <w:iCs/>
                <w:sz w:val="20"/>
              </w:rPr>
            </w:pPr>
            <w:r w:rsidRPr="00DB65B1">
              <w:rPr>
                <w:rFonts w:ascii="Times New Roman" w:hAnsi="Times New Roman"/>
                <w:i/>
                <w:iCs/>
                <w:sz w:val="20"/>
              </w:rPr>
              <w:t>Учащиеся должны</w:t>
            </w:r>
            <w:r w:rsidRPr="00DB65B1">
              <w:rPr>
                <w:rFonts w:ascii="Times New Roman" w:hAnsi="Times New Roman"/>
                <w:iCs/>
                <w:sz w:val="20"/>
              </w:rPr>
              <w:t>:</w:t>
            </w:r>
          </w:p>
          <w:p w:rsidR="005F27A7" w:rsidRPr="00DB65B1" w:rsidRDefault="005F27A7" w:rsidP="005F27A7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 xml:space="preserve">знать правила поведения в природе; </w:t>
            </w:r>
          </w:p>
          <w:p w:rsidR="005F27A7" w:rsidRPr="00DB65B1" w:rsidRDefault="005F27A7" w:rsidP="005F27A7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sz w:val="20"/>
              </w:rPr>
            </w:pPr>
            <w:r w:rsidRPr="00DB65B1">
              <w:rPr>
                <w:rFonts w:ascii="Times New Roman" w:hAnsi="Times New Roman"/>
                <w:sz w:val="20"/>
              </w:rPr>
              <w:t>понимать основные факторы, определяющие взаимоотношения человека и природы;</w:t>
            </w:r>
          </w:p>
          <w:p w:rsidR="005F27A7" w:rsidRPr="00DB65B1" w:rsidRDefault="005F27A7" w:rsidP="00445905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F27A7" w:rsidRPr="00D34CA3" w:rsidTr="00CA42B0">
        <w:tc>
          <w:tcPr>
            <w:tcW w:w="675" w:type="dxa"/>
            <w:gridSpan w:val="2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7.2</w:t>
            </w:r>
          </w:p>
        </w:tc>
        <w:tc>
          <w:tcPr>
            <w:tcW w:w="2268" w:type="dxa"/>
            <w:gridSpan w:val="3"/>
          </w:tcPr>
          <w:p w:rsidR="005F27A7" w:rsidRPr="00D34CA3" w:rsidRDefault="005F27A7" w:rsidP="00590A6E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Одомашнивание животных.</w:t>
            </w:r>
          </w:p>
        </w:tc>
        <w:tc>
          <w:tcPr>
            <w:tcW w:w="709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5F27A7" w:rsidRPr="00DB65B1" w:rsidRDefault="005F27A7" w:rsidP="00D34CA3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«одомашнивание», «отбор», «селекция», «разведение». Изучают методы селекции и</w:t>
            </w:r>
          </w:p>
          <w:p w:rsidR="005F27A7" w:rsidRPr="00DB65B1" w:rsidRDefault="005F27A7" w:rsidP="00445905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 xml:space="preserve">разведения домашних животных. </w:t>
            </w:r>
          </w:p>
        </w:tc>
        <w:tc>
          <w:tcPr>
            <w:tcW w:w="4536" w:type="dxa"/>
            <w:vMerge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F27A7" w:rsidRPr="00D34CA3" w:rsidTr="00CA42B0">
        <w:tc>
          <w:tcPr>
            <w:tcW w:w="675" w:type="dxa"/>
            <w:gridSpan w:val="2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7.3</w:t>
            </w:r>
          </w:p>
        </w:tc>
        <w:tc>
          <w:tcPr>
            <w:tcW w:w="2268" w:type="dxa"/>
            <w:gridSpan w:val="3"/>
          </w:tcPr>
          <w:p w:rsidR="005F27A7" w:rsidRPr="008F379D" w:rsidRDefault="005F27A7" w:rsidP="00D34CA3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F379D">
              <w:rPr>
                <w:rFonts w:ascii="Times New Roman" w:eastAsiaTheme="minorHAnsi" w:hAnsi="Times New Roman"/>
                <w:sz w:val="20"/>
                <w:lang w:eastAsia="en-US"/>
              </w:rPr>
              <w:t>Законы России об охране животного мира. Система мониторинга.</w:t>
            </w:r>
          </w:p>
        </w:tc>
        <w:tc>
          <w:tcPr>
            <w:tcW w:w="709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5F27A7" w:rsidRPr="00DB65B1" w:rsidRDefault="005F27A7" w:rsidP="00D34CA3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«мониторинг»,</w:t>
            </w:r>
          </w:p>
          <w:p w:rsidR="005F27A7" w:rsidRPr="00DB65B1" w:rsidRDefault="005F27A7" w:rsidP="00D34CA3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«биосферный заповедник». Изучают</w:t>
            </w:r>
          </w:p>
          <w:p w:rsidR="005F27A7" w:rsidRPr="00DB65B1" w:rsidRDefault="005F27A7" w:rsidP="00D34CA3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законодательные акты Российской Федерации об охране животного мира.</w:t>
            </w:r>
          </w:p>
        </w:tc>
        <w:tc>
          <w:tcPr>
            <w:tcW w:w="4536" w:type="dxa"/>
            <w:vMerge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F27A7" w:rsidRPr="00D34CA3" w:rsidTr="00CA42B0">
        <w:tc>
          <w:tcPr>
            <w:tcW w:w="675" w:type="dxa"/>
            <w:gridSpan w:val="2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7.4</w:t>
            </w:r>
          </w:p>
        </w:tc>
        <w:tc>
          <w:tcPr>
            <w:tcW w:w="2268" w:type="dxa"/>
            <w:gridSpan w:val="3"/>
          </w:tcPr>
          <w:p w:rsidR="005F27A7" w:rsidRPr="008F379D" w:rsidRDefault="005F27A7" w:rsidP="00D34CA3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F379D">
              <w:rPr>
                <w:rFonts w:ascii="Times New Roman" w:eastAsiaTheme="minorHAnsi" w:hAnsi="Times New Roman"/>
                <w:sz w:val="20"/>
                <w:lang w:eastAsia="en-US"/>
              </w:rPr>
              <w:t>Охрана и рациональное использование</w:t>
            </w:r>
          </w:p>
          <w:p w:rsidR="005F27A7" w:rsidRPr="008F379D" w:rsidRDefault="005F27A7" w:rsidP="00D34CA3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F379D">
              <w:rPr>
                <w:rFonts w:ascii="Times New Roman" w:eastAsiaTheme="minorHAnsi" w:hAnsi="Times New Roman"/>
                <w:sz w:val="20"/>
                <w:lang w:eastAsia="en-US"/>
              </w:rPr>
              <w:t>животного мира</w:t>
            </w:r>
          </w:p>
        </w:tc>
        <w:tc>
          <w:tcPr>
            <w:tcW w:w="709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  <w:vMerge w:val="restart"/>
          </w:tcPr>
          <w:p w:rsidR="005F27A7" w:rsidRPr="00DB65B1" w:rsidRDefault="005F27A7" w:rsidP="00D34CA3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Определяют понятия: «заповедники»,</w:t>
            </w:r>
          </w:p>
          <w:p w:rsidR="005F27A7" w:rsidRPr="00DB65B1" w:rsidRDefault="005F27A7" w:rsidP="00D34CA3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«заказники», «памятники природы»,</w:t>
            </w:r>
          </w:p>
          <w:p w:rsidR="005F27A7" w:rsidRPr="00DB65B1" w:rsidRDefault="005F27A7" w:rsidP="00D34CA3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«акклиматизация». Знакомятся с</w:t>
            </w:r>
          </w:p>
          <w:p w:rsidR="005F27A7" w:rsidRPr="00DB65B1" w:rsidRDefault="005F27A7" w:rsidP="00D34CA3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65B1">
              <w:rPr>
                <w:rFonts w:ascii="Times New Roman" w:eastAsiaTheme="minorHAnsi" w:hAnsi="Times New Roman"/>
                <w:sz w:val="20"/>
                <w:lang w:eastAsia="en-US"/>
              </w:rPr>
              <w:t>Красной книгой. Определяют признаки охраняемых территорий.</w:t>
            </w:r>
          </w:p>
        </w:tc>
        <w:tc>
          <w:tcPr>
            <w:tcW w:w="4536" w:type="dxa"/>
            <w:vMerge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F27A7" w:rsidRPr="00D34CA3" w:rsidTr="00CA42B0">
        <w:tc>
          <w:tcPr>
            <w:tcW w:w="675" w:type="dxa"/>
            <w:gridSpan w:val="2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7.5</w:t>
            </w:r>
          </w:p>
        </w:tc>
        <w:tc>
          <w:tcPr>
            <w:tcW w:w="2268" w:type="dxa"/>
            <w:gridSpan w:val="3"/>
          </w:tcPr>
          <w:p w:rsidR="005F27A7" w:rsidRPr="008F379D" w:rsidRDefault="005F27A7" w:rsidP="00D34CA3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F379D">
              <w:rPr>
                <w:rFonts w:ascii="Times New Roman" w:eastAsiaTheme="minorHAnsi" w:hAnsi="Times New Roman"/>
                <w:sz w:val="20"/>
                <w:lang w:eastAsia="en-US"/>
              </w:rPr>
              <w:t>Особо охраняемые природные территории.</w:t>
            </w:r>
          </w:p>
        </w:tc>
        <w:tc>
          <w:tcPr>
            <w:tcW w:w="709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  <w:vMerge/>
          </w:tcPr>
          <w:p w:rsidR="005F27A7" w:rsidRPr="00DB65B1" w:rsidRDefault="005F27A7" w:rsidP="00D34CA3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536" w:type="dxa"/>
            <w:vMerge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F27A7" w:rsidRPr="00D34CA3" w:rsidTr="00CA42B0">
        <w:tc>
          <w:tcPr>
            <w:tcW w:w="675" w:type="dxa"/>
            <w:gridSpan w:val="2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7.6</w:t>
            </w:r>
          </w:p>
        </w:tc>
        <w:tc>
          <w:tcPr>
            <w:tcW w:w="2268" w:type="dxa"/>
            <w:gridSpan w:val="3"/>
          </w:tcPr>
          <w:p w:rsidR="005F27A7" w:rsidRPr="008F379D" w:rsidRDefault="005F27A7" w:rsidP="00D34CA3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F379D">
              <w:rPr>
                <w:rFonts w:ascii="Times New Roman" w:eastAsiaTheme="minorHAnsi" w:hAnsi="Times New Roman"/>
                <w:sz w:val="20"/>
                <w:lang w:eastAsia="en-US"/>
              </w:rPr>
              <w:t>Обобщающий урок</w:t>
            </w:r>
          </w:p>
          <w:p w:rsidR="005F27A7" w:rsidRPr="00D34CA3" w:rsidRDefault="005F27A7" w:rsidP="00D34CA3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8F379D">
              <w:rPr>
                <w:rFonts w:ascii="Times New Roman" w:eastAsiaTheme="minorHAnsi" w:hAnsi="Times New Roman"/>
                <w:sz w:val="20"/>
                <w:lang w:eastAsia="en-US"/>
              </w:rPr>
              <w:t>по темам:  «</w:t>
            </w:r>
            <w:r w:rsidRPr="008F379D">
              <w:rPr>
                <w:rFonts w:ascii="Times New Roman" w:hAnsi="Times New Roman"/>
                <w:sz w:val="20"/>
              </w:rPr>
              <w:t>Индивидуальное развитие животных» и «Развитие животного мира на Земле», «Биоценозы» и «Животный мир и хозяйственная деятельность человека</w:t>
            </w:r>
            <w:r w:rsidRPr="00D34CA3">
              <w:rPr>
                <w:rFonts w:ascii="Times New Roman" w:eastAsiaTheme="minorHAnsi" w:hAnsi="Times New Roman"/>
                <w:szCs w:val="22"/>
                <w:lang w:eastAsia="en-US"/>
              </w:rPr>
              <w:t>»</w:t>
            </w:r>
          </w:p>
        </w:tc>
        <w:tc>
          <w:tcPr>
            <w:tcW w:w="709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D34C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110" w:type="dxa"/>
          </w:tcPr>
          <w:p w:rsidR="008F379D" w:rsidRDefault="008F379D" w:rsidP="00D34CA3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  <w:p w:rsidR="005F27A7" w:rsidRPr="008F379D" w:rsidRDefault="005F27A7" w:rsidP="00D34CA3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8F379D">
              <w:rPr>
                <w:rFonts w:ascii="Times New Roman" w:eastAsiaTheme="minorHAnsi" w:hAnsi="Times New Roman"/>
                <w:szCs w:val="22"/>
                <w:lang w:eastAsia="en-US"/>
              </w:rPr>
              <w:t>Определяют понятия, формируемые</w:t>
            </w:r>
          </w:p>
          <w:p w:rsidR="005F27A7" w:rsidRPr="008F379D" w:rsidRDefault="005F27A7" w:rsidP="00D34CA3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8F379D">
              <w:rPr>
                <w:rFonts w:ascii="Times New Roman" w:eastAsiaTheme="minorHAnsi" w:hAnsi="Times New Roman"/>
                <w:szCs w:val="22"/>
                <w:lang w:eastAsia="en-US"/>
              </w:rPr>
              <w:t>в ходе изучения тем.</w:t>
            </w:r>
          </w:p>
        </w:tc>
        <w:tc>
          <w:tcPr>
            <w:tcW w:w="4536" w:type="dxa"/>
            <w:vMerge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5F27A7" w:rsidRPr="00D34CA3" w:rsidRDefault="005F27A7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42B0" w:rsidRPr="00F632D3" w:rsidTr="00CA42B0">
        <w:tc>
          <w:tcPr>
            <w:tcW w:w="675" w:type="dxa"/>
            <w:gridSpan w:val="2"/>
          </w:tcPr>
          <w:p w:rsidR="00CA42B0" w:rsidRPr="00F632D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gridSpan w:val="3"/>
          </w:tcPr>
          <w:p w:rsidR="00CA42B0" w:rsidRPr="00F632D3" w:rsidRDefault="00CA42B0" w:rsidP="00C331DE">
            <w:pPr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F632D3">
              <w:rPr>
                <w:rFonts w:ascii="Times New Roman" w:hAnsi="Times New Roman"/>
                <w:b/>
                <w:szCs w:val="22"/>
              </w:rPr>
              <w:t>Итого:</w:t>
            </w:r>
          </w:p>
        </w:tc>
        <w:tc>
          <w:tcPr>
            <w:tcW w:w="709" w:type="dxa"/>
          </w:tcPr>
          <w:p w:rsidR="00CA42B0" w:rsidRPr="00F632D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68</w:t>
            </w:r>
          </w:p>
        </w:tc>
        <w:tc>
          <w:tcPr>
            <w:tcW w:w="4110" w:type="dxa"/>
          </w:tcPr>
          <w:p w:rsidR="00CA42B0" w:rsidRPr="00F632D3" w:rsidRDefault="00E571E9" w:rsidP="00C331DE">
            <w:pPr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Л.р.-7: экскурсий-1</w:t>
            </w:r>
          </w:p>
        </w:tc>
        <w:tc>
          <w:tcPr>
            <w:tcW w:w="4536" w:type="dxa"/>
          </w:tcPr>
          <w:p w:rsidR="00CA42B0" w:rsidRPr="00F632D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:rsidR="00CA42B0" w:rsidRPr="00F632D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CA42B0" w:rsidRPr="00F632D3" w:rsidRDefault="00CA42B0" w:rsidP="002B14C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2B14C9" w:rsidRPr="002B14C9" w:rsidRDefault="002B14C9" w:rsidP="002B14C9">
      <w:pPr>
        <w:ind w:left="284" w:firstLine="0"/>
        <w:jc w:val="center"/>
        <w:rPr>
          <w:rFonts w:ascii="Times New Roman" w:hAnsi="Times New Roman"/>
          <w:b/>
        </w:rPr>
      </w:pPr>
    </w:p>
    <w:sectPr w:rsidR="002B14C9" w:rsidRPr="002B14C9" w:rsidSect="00CA42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D3980"/>
    <w:multiLevelType w:val="hybridMultilevel"/>
    <w:tmpl w:val="4DEA67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B7607A0"/>
    <w:multiLevelType w:val="hybridMultilevel"/>
    <w:tmpl w:val="F50A2D8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5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B0D"/>
    <w:rsid w:val="000829F6"/>
    <w:rsid w:val="000B1D37"/>
    <w:rsid w:val="001044AD"/>
    <w:rsid w:val="00150F41"/>
    <w:rsid w:val="001A4D51"/>
    <w:rsid w:val="001B3F5C"/>
    <w:rsid w:val="001B6F3E"/>
    <w:rsid w:val="001F352E"/>
    <w:rsid w:val="00214AFD"/>
    <w:rsid w:val="00287EAA"/>
    <w:rsid w:val="002B14C9"/>
    <w:rsid w:val="002E34B6"/>
    <w:rsid w:val="003134AD"/>
    <w:rsid w:val="00353AA5"/>
    <w:rsid w:val="0037674E"/>
    <w:rsid w:val="00377674"/>
    <w:rsid w:val="00443F16"/>
    <w:rsid w:val="00445905"/>
    <w:rsid w:val="00460C60"/>
    <w:rsid w:val="004E364C"/>
    <w:rsid w:val="004F1558"/>
    <w:rsid w:val="005228D1"/>
    <w:rsid w:val="00556477"/>
    <w:rsid w:val="0058448A"/>
    <w:rsid w:val="00590A6E"/>
    <w:rsid w:val="005C4F08"/>
    <w:rsid w:val="005F27A7"/>
    <w:rsid w:val="006378A4"/>
    <w:rsid w:val="00684BCD"/>
    <w:rsid w:val="006B2B22"/>
    <w:rsid w:val="006E0D3C"/>
    <w:rsid w:val="006F5F8A"/>
    <w:rsid w:val="00702E39"/>
    <w:rsid w:val="00772D88"/>
    <w:rsid w:val="007934BD"/>
    <w:rsid w:val="007A2503"/>
    <w:rsid w:val="007C2103"/>
    <w:rsid w:val="007E60FE"/>
    <w:rsid w:val="008357E4"/>
    <w:rsid w:val="00856DF2"/>
    <w:rsid w:val="00886018"/>
    <w:rsid w:val="008F379D"/>
    <w:rsid w:val="00965410"/>
    <w:rsid w:val="009847CB"/>
    <w:rsid w:val="00A07089"/>
    <w:rsid w:val="00A16DA3"/>
    <w:rsid w:val="00A27B52"/>
    <w:rsid w:val="00A41171"/>
    <w:rsid w:val="00A52067"/>
    <w:rsid w:val="00A56494"/>
    <w:rsid w:val="00A621DD"/>
    <w:rsid w:val="00A833ED"/>
    <w:rsid w:val="00AA2B0D"/>
    <w:rsid w:val="00B47FFD"/>
    <w:rsid w:val="00BE1D06"/>
    <w:rsid w:val="00C331DE"/>
    <w:rsid w:val="00C77466"/>
    <w:rsid w:val="00CA42B0"/>
    <w:rsid w:val="00D24571"/>
    <w:rsid w:val="00D34CA3"/>
    <w:rsid w:val="00D52E80"/>
    <w:rsid w:val="00DB0C09"/>
    <w:rsid w:val="00DB65B1"/>
    <w:rsid w:val="00E571E9"/>
    <w:rsid w:val="00E836BC"/>
    <w:rsid w:val="00EC1F99"/>
    <w:rsid w:val="00F14840"/>
    <w:rsid w:val="00F632D3"/>
    <w:rsid w:val="00F8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C9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9"/>
    <w:pPr>
      <w:ind w:left="720"/>
      <w:contextualSpacing/>
    </w:pPr>
  </w:style>
  <w:style w:type="table" w:styleId="a4">
    <w:name w:val="Table Grid"/>
    <w:basedOn w:val="a1"/>
    <w:uiPriority w:val="59"/>
    <w:rsid w:val="002B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99"/>
    <w:qFormat/>
    <w:rsid w:val="001F35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C9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9"/>
    <w:pPr>
      <w:ind w:left="720"/>
      <w:contextualSpacing/>
    </w:pPr>
  </w:style>
  <w:style w:type="table" w:styleId="a4">
    <w:name w:val="Table Grid"/>
    <w:basedOn w:val="a1"/>
    <w:uiPriority w:val="59"/>
    <w:rsid w:val="002B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99"/>
    <w:qFormat/>
    <w:rsid w:val="001F35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B1FD-3AB5-4703-97FC-24A82A25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20</Pages>
  <Words>7162</Words>
  <Characters>40824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К</dc:creator>
  <cp:keywords/>
  <dc:description/>
  <cp:lastModifiedBy>User</cp:lastModifiedBy>
  <cp:revision>30</cp:revision>
  <cp:lastPrinted>2020-10-28T19:14:00Z</cp:lastPrinted>
  <dcterms:created xsi:type="dcterms:W3CDTF">2017-09-04T17:23:00Z</dcterms:created>
  <dcterms:modified xsi:type="dcterms:W3CDTF">2020-10-28T19:14:00Z</dcterms:modified>
</cp:coreProperties>
</file>