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73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C263B9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Семинар – практикум для воспитателей «Профилактика </w:t>
      </w:r>
      <w:proofErr w:type="spellStart"/>
      <w:r w:rsidRPr="00C263B9">
        <w:rPr>
          <w:rFonts w:ascii="Times New Roman" w:hAnsi="Times New Roman" w:cs="Times New Roman"/>
          <w:b/>
          <w:bCs/>
          <w:color w:val="333333"/>
          <w:sz w:val="32"/>
          <w:szCs w:val="32"/>
        </w:rPr>
        <w:t>дисграфии</w:t>
      </w:r>
      <w:proofErr w:type="spellEnd"/>
      <w:r w:rsidRPr="00C263B9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у детей с ОВЗ»</w:t>
      </w:r>
    </w:p>
    <w:p w:rsidR="00C263B9" w:rsidRPr="00C263B9" w:rsidRDefault="00C263B9" w:rsidP="00C263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Оказание помощи педагогам в овладении практическими приемами и игровыми упражнениями по профилактике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у детей дошкольного возраста.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Познакомить воспитателей с базовыми направлениями в работе по профилактике нарушений письменной речи в дошкольном возрасте.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Обучить практическими приемами и игровым упражнениям по профилактике нарушений письменной речи.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Популяризировать знания в области логопедии по профилактике нарушений письменной речи у детей в дошкольном возрасте.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столы, стулья по количеству участников, конспект, буклеты с методическими рекомендациями.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Основная часть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Ход семинара - практикума: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Организационный момент. Приветствие.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Сообщение темы и цели семинара- практикума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Логопед.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Уважаемые воспитатели, разрешите приветствовать вас на семинаре – практикуме. Сегодня вы узнаете «Что такое нарушение письма?», познакомитесь с видами нарушений письма и причинами их возникновения, а также вы познакомитесь с приемами и игровыми упражнениями по профилактике нарушений письма, которые мы покажем с детьми.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Вступительная беседа.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Логопед.</w:t>
      </w: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В последние годы значительно возросло количество детей, испытывающих трудности в обучении на этапе начальной школы.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000000"/>
          <w:sz w:val="28"/>
          <w:szCs w:val="28"/>
        </w:rPr>
        <w:t xml:space="preserve">Неослабевающий интерес к проблеме преодоления </w:t>
      </w:r>
      <w:proofErr w:type="spellStart"/>
      <w:r w:rsidRPr="00C263B9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000000"/>
          <w:sz w:val="28"/>
          <w:szCs w:val="28"/>
        </w:rPr>
        <w:t xml:space="preserve"> связан с неуклонным ростом численности детей с данным нарушением письма, с недостаточной эффективностью традиционных методик коррекции </w:t>
      </w:r>
      <w:proofErr w:type="spellStart"/>
      <w:r w:rsidRPr="00C263B9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000000"/>
          <w:sz w:val="28"/>
          <w:szCs w:val="28"/>
        </w:rPr>
        <w:t>, с усложнением симптоматики этого нарушения, а также со сложностью самого процесса письма, требующего участия различных структурно-функциональных компонентов и психических функций.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Целенаправленное, квалифицированное, комплексное и систематическое применение дидактических игр в коррекционной работе с детьми с ОВЗ способствует предупреждению </w:t>
      </w:r>
      <w:proofErr w:type="spellStart"/>
      <w:r w:rsidRPr="00C263B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Определение.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Что такое «специфическое нарушение письма»?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Специфическое нарушение письма или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дисграфия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– это стойкое нарушение процесса реализации письма на этапе школьного обучения.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lastRenderedPageBreak/>
        <w:t xml:space="preserve">Классификация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проводится с учётом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несформированности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письменных навыков и психических функций. Различают следующие формы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в зависимости от нарушения той или иной операции письменной речи: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  <w:t>Акустическая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Данный вид нарушения сопровождается нарушением фонемного распознавания. 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Ребёнок может не различать близкие по звучанию гласные, например: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о-у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(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голоби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голуби), мягкие и твёрдые согласные (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шлапа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шляпа,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клуква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клюква,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лёстра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люстра,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албом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альбом), путать звонкие и глухие (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диктанд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диктант,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назтупила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наступила), шипящие и свистящие звуки (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масина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машина,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баклазан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баклажан), сложные звуки (аффрикаты) с их составляющими, например: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ц-с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ц-т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ч-т,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ч-щ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При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акустическойдисграфии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сами звуки ребёнок произносит правильно и слух у него сохранен.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  <w:t>Оптическая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Оптическаядисграфия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у младших школьников 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связана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с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несформированностью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зрительных и пространственных представлений. Обычно её отмечают во втором классе, когда уже ребёнок знаком с написанием всех букв русского алфавита.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Дети начинают добавлять какие-то лишние элементы к буквам: петельки, палочки, крючочки или отнимать их, например: </w:t>
      </w:r>
      <w:proofErr w:type="spellStart"/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п-т</w:t>
      </w:r>
      <w:proofErr w:type="spellEnd"/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л-м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б-д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и-у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о-а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и-ш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а-д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Путают буквы, которые различно расположены в пространстве (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в-д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т-ш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);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Пишут буквы в зеркальном отражении (в другую сторону) — данное письмо характерно для детей, которые пишут левой рукой, так как они могут писать буквы, цифры и знаки в любом направлении.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</w:pPr>
      <w:proofErr w:type="spellStart"/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  <w:t>Аграмматическая</w:t>
      </w:r>
      <w:proofErr w:type="spellEnd"/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Аграмматическаядисграфия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определяется несовершенством лексико-грамматической стороны речи. В этом случае дети не могут правильно употреблять многие слова. Например, они знакомы с земляникой, кушали её, но в речи нечасто называли данное слово, в отличие от слова клубника, поэтому слово земляника стало 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заменяться на клубнику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 Этим детям сложно подбирать антонимы и синонимы к словам, описывать предметы, называть более пяти действий, которые может выполнять предмет.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В письменных работах мы наблюдаем несовершенство устной речи, если ребёнок образует форму множественного числа с ошибками (ухи, дерева, пени,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рукавы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), то и писать он будет точно также.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У детей с данным видом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будут возникать проблемы в образовании уменьшительной формы существительных (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гнёздочки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козлёнки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), приставочных глаголов (напереть — запереть, выглянул — заглянул), относительных прилагательных (металлический, кожаный, меховая, а не ментальный,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кожевый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и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мехный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), в согласовании различных частей речи </w:t>
      </w:r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lastRenderedPageBreak/>
        <w:t>(красивый чашка, синие море, собирались мальчик), в правильном использовании предложно-падежных конструкций.</w:t>
      </w:r>
      <w:proofErr w:type="gramEnd"/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Например, «мальчик выглядывал из дерева», «машина ехала на дороге», «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на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столом висела лампа». При этом виде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имеют место трудности в построении сложных по структуре предложений, пропуск членов предложения, нарушение последовательности слов в нём. Часто такие отклонения встречаются в двуязычных семьях, где родители говорят на разных языках, ребёнку приходится параллельно русскому языку говорить на иностранном языке.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</w:pPr>
      <w:proofErr w:type="spellStart"/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  <w:t>Артикуляторно-акустическая</w:t>
      </w:r>
      <w:proofErr w:type="spellEnd"/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Она возникает тогда, когда у ребёнка в устной речи отмечаются нарушения звукопроизношения. Ребёнок как говорит, так и проговаривает себе слова, когда их пишет. Например, он нечётко произносит звуки с,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з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ц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значит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он спокойно может написать не «забавный заяц», а «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сабавныйзаяс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».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Если в устной речи ученик заменяет звук </w:t>
      </w:r>
      <w:proofErr w:type="spellStart"/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</w:t>
      </w:r>
      <w:proofErr w:type="spellEnd"/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на л, то при письме он тоже может это делать, так как у детей с данным нарушением помимо проблем со звукопроизношением отмечается несовершенство фонематического распознавания как при акустической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Несколько живых примеров описанных выше ошибок из моей практики: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</w:pPr>
      <w:proofErr w:type="spellStart"/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  <w:t>Дисграфия</w:t>
      </w:r>
      <w:proofErr w:type="spellEnd"/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  <w:t xml:space="preserve"> на почве недоразвития языкового анализа и синтеза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Данный вид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очень распространён в детских работах, он связан с несовершенством таких процессов, как восприятие, анализ и синтез. Ученику сложно определить есть определённый звук в слоге, слове или нет, назвать его место в слове, указать его цифрой, назвать последовательно все звуки в слове. Например, не [г, </w:t>
      </w:r>
      <w:proofErr w:type="spellStart"/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</w:t>
      </w:r>
      <w:proofErr w:type="spellEnd"/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у,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ш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а], а [г,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ш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]. Таким детям сложно придумывать слова на заданный звук или определённое количество звуков. Часто им сложно собрать слово из звуков, тем более, если они даны в неправильном порядке (к, а,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з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е, </w:t>
      </w:r>
      <w:proofErr w:type="spellStart"/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</w:t>
      </w:r>
      <w:proofErr w:type="spellEnd"/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, л, о — зеркало).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Для данных детей вызывает сложность различения таких понятий, как звук, буква, слог, слово, предложение, текст. 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На письме мы можем наблюдать пропуски букв, слогов, слов (стана — страна, клон — клоун), добавления букв, слогов (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весена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весна,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соборище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сборище), перестановки букв, слогов (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кулбок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клубок,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мотолок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молоток),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застревания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на букве или слоге (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вододопровод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водопровод,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беерёза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берёза),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недописания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слов (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магази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магазин, красива—красивая), слитное или раздельное написание слов (на ступила — наступила, вскочил — вскочил, под берёзовик — подберёзовик,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удома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— у дома).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Проблемы в оформлении границ предложения.</w:t>
      </w:r>
    </w:p>
    <w:p w:rsidR="000A2973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Наряду с вышеуказанной классификацией видов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выделяют ещё неспецифические нарушения письма, связанные с задержкой психического развития у ребёнка, умственной отсталостью и т. д. Причиной неспецифической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может стать педагогическая запущенность.</w:t>
      </w:r>
    </w:p>
    <w:p w:rsidR="00C263B9" w:rsidRPr="00C263B9" w:rsidRDefault="00C263B9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Предпосылки возникновения нарушений письма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Почему некоторые дети в период школьного обучения испытывают трудности в усвоении письма? Как отмечает Т.Г.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Визель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, уже в дошкольном возрасте по целому ряду признаков можно заранее предвидеть, кому из детей в дальнейшем «угрожает» появление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Признаки: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вредности в период внутриутробного развития и родов;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низкий уровень языковых способностей детей, которому предшествуют нарушения речи или задержка речевого развития;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нарушения внимания, памяти, работоспособности;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низкий уровень графо изобразительных способностей;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нарушение ориентировки в пространстве и во времени.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Наличие этих признаков говорит о том, что «Ребенку нужна помощь!» Таким образом, необходимо еще в дошкольном возрасте предупредить возможность возникновения нарушений письма (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>) у детей путем устранения ее предпосылок. Проблема очень серьезная. Что делать? Ответ один – Играть! Согласно клинической психологии в поэтапном игровом развитии формируются механизмы необходимые для успешной учебы.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Практическая часть.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Логопед.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Сейчас я предлагаю вам отправиться в страну детства, а помогут нам в этом наш воспитанники.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Логопед.</w:t>
      </w: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Развитие зрительного и слухового внимания, памяти и фонематического восприятия – это важная ступенька к приобретению необходимых в будущем умений и навыков. Эти игры существенно облегчат первые школьные годы ребенка.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Логопед.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Игра “Услышишь — стой!” Цели игры: развитие слухового внимания, фонематического слуха, фонематического восприятия.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Назначается запретный звук [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</w:rPr>
        <w:t>]. Дети становятся в линейку лицом к логопеду на расстоянии 5-6 шагов. Логопед громко называет слова. На каждое слово играющие должны сделать шаг вперед, за исключением того случая, когда в слове есть звук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в любой позиции. В этом случае необходимо пропустить шаг.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Логопед.</w:t>
      </w: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(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называет слова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)-</w:t>
      </w:r>
      <w:proofErr w:type="gramEnd"/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Кошка, стол, лодка, слон, зубы, шапка, стакан, ворота.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Логопед</w:t>
      </w:r>
      <w:proofErr w:type="gramStart"/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</w:rPr>
        <w:t>кажите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пожалуйста, встречались ли вам подобные игры в вашем детстве? Расскажите 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играх вашего детства?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(Воспитатели делятся опытом собственных игр).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Мы с вами вспомнили многие игры нашего детства такие как «Да» и «нет» не говорить; Съедобное – несъедобное; Эти игры направлены на развитие внимания, восприятия, 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но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к сожалению современные дети мало играют в игры такого вида.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Логопед.</w:t>
      </w: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Для того чтобы ребенок научился бегло читать, он должен научиться удерживать взглядом порядок бу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кв в сл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</w:rPr>
        <w:t>ове, затем — строке, абзаце. Для грамотного письма ребёнок должен научиться четко, различать графический образ букв. Для этого и нужно развивать устойчивое произвольное зрительное внимание.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Логопед.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«Бусы»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. Вам нужно проследить глазами по ниточке и собрать слова из бусинок. Дети выполняют упражнение и называют получившиеся слова.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Логопед.</w:t>
      </w: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Как вы думаете, какие возникнут трудности при выполнении этих заданий детьми? Воспитатели высказывают свое мнение.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Логопед.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Я согласна с мнением многих воспитателей, что основное затруднение у детей вызовет припоминание образа буквы.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Предлагаю вашему вниманию советы по организации запоминания образа букв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написать букву в воздухе, на столе;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выложить печатную букву из карандашей, счётных палочек, шнурков, верёвочек;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написать букву пальчиком на манке или другой мелкой крупе;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выложить букву из крупных и мелких пуговиц, бусинок, фасоли и т. д.;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вырывать, вырезать из бумаги образ буквы;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вылепить из пластилина, теста;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написать на плакате букву разных размеров, разного цвета: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выбрать (подчеркнуть) нужную букву в тексте.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Так же для формирования навыка правильного письма, прежде 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всего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нужно научить правильно сидеть при письме, правильно держать ручку (ручку держим тремя пальцами – большим, указательным и средним – щепоть, ориентироваться в пространстве (уметь различать правую и левую руку)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Логопед.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В процессе устной речи у нас нет необходимости специально задумываться над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звуко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– слоговой структурой слов, поскольку все слова усваиваются нами с детства целиком. Это можно хорошо понять при восприятии на слух незнакомой нам иностранной речи – она звучит для нас как бы сплошным потоком, и мы не можем уловить границ между отдельными словами. Примерно в таком же положении находится ребенок, начинающий обучение грамоте.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Если анализ речевого потока ребенку недоступен это приведет к появлению следующих ошибок: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пропуск бу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кв в сл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</w:rPr>
        <w:t>овах («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лто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>» вместо «лето»);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вставка лишних букв («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стлол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>» вместо «стол»);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перестановка букв («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вебра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>» вместо «верба»);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пропуск слогов в словах («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гова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>» вместо «голова»);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вставка лишних слогов («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гололова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>» вместо «голова»);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перестановака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слогов («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мотолок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>» вместо «молоток»);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слияние нескольких слов в одно слово («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детиигралиналугу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»);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разделение одного слова на части («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у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тюг</w:t>
      </w:r>
      <w:proofErr w:type="spellEnd"/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», «о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кно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>»).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Некоторые дети оказываются не в состоянии овладеть навыками анализа в рамках дошкольной программы. Им требуется дополнительное количество тренировочных упражнений.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«Сколько звуков слове?</w:t>
      </w:r>
      <w:proofErr w:type="gramStart"/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</w:rPr>
        <w:t>етям нужно определить количество звуков и их последовательность в слове «кран».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«Образуй слово»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Детям нужно образовать слово с помощью наращивания звуков. Какие новые имена можно получить, если добавить один звук к имени Оля? Какие новые слова можно получить из слова «дом», если поменять в нем первый звук.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Эти упражнения помогут ребенку понять, что ни один звук не является в слове случайным добавление или исчезновение одного звука может полностью изменить смысл слова.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детям предлагается выбрать на картинке фрукты в названии, которых два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слога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,а</w:t>
      </w:r>
      <w:proofErr w:type="spellEnd"/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затем выбрать на картинке овощи в названии, которых три слога.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Воспитателям предлагается слово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экскаваторщик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Это упражнение научат ребенка ориентироваться в слоговом составе слов. Поможет избежать затруднений при переносе слов.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Рефлексия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.(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</w:rPr>
        <w:t>проводиться в форме игры «Незаконченная фраза»)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Логопед.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Уважаемые воспитатели, я прошу вас поделиться своими впечатлениями о сегодняшнем семинаре-практикуме. 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Закончите начатое мною предложение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(воспитатели зачитывают напечатанные предложения:</w:t>
      </w:r>
      <w:proofErr w:type="gramEnd"/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«Сегодня я впервые узнал, что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:»</w:t>
      </w:r>
      <w:proofErr w:type="gramEnd"/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«Мне кажется, такие семинары нужны, потому что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:»</w:t>
      </w:r>
      <w:proofErr w:type="gramEnd"/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«Я думаю, гораздо полезнее для нас, воспитателей, будут такие формы работы, как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:»</w:t>
      </w:r>
      <w:proofErr w:type="gramEnd"/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«Хотелось бы еще узнать о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:»</w:t>
      </w:r>
      <w:proofErr w:type="gramEnd"/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Логопед спрашивает у воспитателей, признаки какой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они больше всего замечают у своих воспитанников.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Заключение.</w:t>
      </w: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Работа по предупреждению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очень полезна для детей 5-7 летнего возраста, так как прогнозирование школьных проблем и коррекция трудностей – залог успешного обучения детей в школе.</w:t>
      </w:r>
    </w:p>
    <w:p w:rsidR="000A2973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Логопед.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Огромное спасибо за активное участие в семинаре и совместную работу.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(Логопед раздает воспитателям рекомендации по профилактике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в дошкольном возрасте»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</w:p>
    <w:p w:rsidR="00C263B9" w:rsidRDefault="00C263B9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263B9" w:rsidRDefault="00C263B9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263B9" w:rsidRDefault="00C263B9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263B9" w:rsidRPr="00C263B9" w:rsidRDefault="00C263B9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</w:p>
    <w:p w:rsidR="000A2973" w:rsidRPr="00C263B9" w:rsidRDefault="000A2973" w:rsidP="00C2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Список литературы: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Логинова Е.А. Нарушения письма. Особенности их преодоления и коррекции у младших школьников с задержкой психического развития: Учебное пособие. / Под ред. Волковой Л.С. - СПб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</w:rPr>
        <w:t>Детство-Пресс, 2004. - 208с.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>Основы теории и практики логопедии. / Под ред. Р.Е. Левиной - М.: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C263B9">
        <w:rPr>
          <w:rFonts w:ascii="Times New Roman" w:hAnsi="Times New Roman" w:cs="Times New Roman"/>
          <w:color w:val="333333"/>
          <w:sz w:val="28"/>
          <w:szCs w:val="28"/>
        </w:rPr>
        <w:t>Просвещение, 1968. - 367с.</w:t>
      </w:r>
    </w:p>
    <w:p w:rsidR="000A2973" w:rsidRPr="00C263B9" w:rsidRDefault="000A2973" w:rsidP="00C2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Парамонова Л.Г. Предупреждение и устранение </w:t>
      </w:r>
      <w:proofErr w:type="spell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дисграфии</w:t>
      </w:r>
      <w:proofErr w:type="spellEnd"/>
      <w:r w:rsidRPr="00C263B9">
        <w:rPr>
          <w:rFonts w:ascii="Times New Roman" w:hAnsi="Times New Roman" w:cs="Times New Roman"/>
          <w:color w:val="333333"/>
          <w:sz w:val="28"/>
          <w:szCs w:val="28"/>
        </w:rPr>
        <w:t xml:space="preserve"> у детей - СПб</w:t>
      </w:r>
      <w:proofErr w:type="gramStart"/>
      <w:r w:rsidRPr="00C263B9">
        <w:rPr>
          <w:rFonts w:ascii="Times New Roman" w:hAnsi="Times New Roman" w:cs="Times New Roman"/>
          <w:color w:val="333333"/>
          <w:sz w:val="28"/>
          <w:szCs w:val="28"/>
        </w:rPr>
        <w:t>.:</w:t>
      </w:r>
      <w:r w:rsidRPr="00C263B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proofErr w:type="gramEnd"/>
      <w:r w:rsidRPr="00C263B9">
        <w:rPr>
          <w:rFonts w:ascii="Times New Roman" w:hAnsi="Times New Roman" w:cs="Times New Roman"/>
          <w:color w:val="333333"/>
          <w:sz w:val="28"/>
          <w:szCs w:val="28"/>
        </w:rPr>
        <w:t>Союз, 2001. - 240с</w:t>
      </w:r>
    </w:p>
    <w:p w:rsidR="00D87402" w:rsidRDefault="00D87402"/>
    <w:sectPr w:rsidR="00D87402" w:rsidSect="002B61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A212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973"/>
    <w:rsid w:val="000A2973"/>
    <w:rsid w:val="005E6AB0"/>
    <w:rsid w:val="00C263B9"/>
    <w:rsid w:val="00D8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2094</Words>
  <Characters>11942</Characters>
  <Application>Microsoft Office Word</Application>
  <DocSecurity>0</DocSecurity>
  <Lines>99</Lines>
  <Paragraphs>28</Paragraphs>
  <ScaleCrop>false</ScaleCrop>
  <Company>Microsoft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2022-01-30T14:49:00Z</dcterms:created>
  <dcterms:modified xsi:type="dcterms:W3CDTF">2022-01-30T14:51:00Z</dcterms:modified>
</cp:coreProperties>
</file>