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4089" w14:textId="77777777" w:rsidR="008E75BA" w:rsidRDefault="008E75BA">
      <w:pPr>
        <w:rPr>
          <w:rFonts w:ascii="Times New Roman" w:hAnsi="Times New Roman" w:cs="Times New Roman"/>
          <w:sz w:val="28"/>
          <w:szCs w:val="28"/>
        </w:rPr>
      </w:pPr>
      <w:r w:rsidRPr="008E75BA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дистанционного обучения. 3Б (ДПТ). </w:t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br/>
        <w:t>(01.02.2022г.)</w:t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75BA">
        <w:rPr>
          <w:rFonts w:ascii="Times New Roman" w:hAnsi="Times New Roman" w:cs="Times New Roman"/>
          <w:sz w:val="28"/>
          <w:szCs w:val="28"/>
        </w:rPr>
        <w:t>Живописное решение группы фруктов или овощей приемом "сочное письмо" (ала-прима по сухому), или еще понятней - вливание цвета в цвет.</w:t>
      </w:r>
      <w:r w:rsidRPr="008E75BA">
        <w:rPr>
          <w:rFonts w:ascii="Times New Roman" w:hAnsi="Times New Roman" w:cs="Times New Roman"/>
          <w:sz w:val="28"/>
          <w:szCs w:val="28"/>
        </w:rPr>
        <w:br/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8E75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8E75BA">
        <w:rPr>
          <w:rFonts w:ascii="Times New Roman" w:hAnsi="Times New Roman" w:cs="Times New Roman"/>
          <w:sz w:val="28"/>
          <w:szCs w:val="28"/>
        </w:rPr>
        <w:t>- сформировать навыки владения мастерством технического приема "ала-прима по сухому" акварелью, как самого популярного живописного решения изобразительных задач.</w:t>
      </w:r>
      <w:r w:rsidRPr="008E75BA">
        <w:rPr>
          <w:rFonts w:ascii="Times New Roman" w:hAnsi="Times New Roman" w:cs="Times New Roman"/>
          <w:sz w:val="28"/>
          <w:szCs w:val="28"/>
        </w:rPr>
        <w:br/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t>Задача:</w:t>
      </w:r>
      <w:r w:rsidRPr="008E75BA">
        <w:rPr>
          <w:rFonts w:ascii="Times New Roman" w:hAnsi="Times New Roman" w:cs="Times New Roman"/>
          <w:sz w:val="28"/>
          <w:szCs w:val="28"/>
        </w:rPr>
        <w:t xml:space="preserve"> добиться нужного эффекта перехода цветового тона с передачей формы и объема.</w:t>
      </w:r>
      <w:r>
        <w:rPr>
          <w:rFonts w:ascii="Times New Roman" w:hAnsi="Times New Roman" w:cs="Times New Roman"/>
          <w:sz w:val="28"/>
          <w:szCs w:val="28"/>
        </w:rPr>
        <w:br/>
      </w:r>
      <w:r w:rsidRPr="008E75BA">
        <w:rPr>
          <w:rFonts w:ascii="Times New Roman" w:hAnsi="Times New Roman" w:cs="Times New Roman"/>
          <w:sz w:val="28"/>
          <w:szCs w:val="28"/>
        </w:rPr>
        <w:br/>
        <w:t>Правила работы-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5BA">
        <w:rPr>
          <w:rFonts w:ascii="Times New Roman" w:hAnsi="Times New Roman" w:cs="Times New Roman"/>
          <w:sz w:val="28"/>
          <w:szCs w:val="28"/>
        </w:rPr>
        <w:t xml:space="preserve">составить натюрморт, сфотографировать его и нарисовать. </w:t>
      </w:r>
    </w:p>
    <w:p w14:paraId="1E9EF88D" w14:textId="3EAF35AC" w:rsidR="00DF3511" w:rsidRPr="008E75BA" w:rsidRDefault="008E75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75BA">
        <w:rPr>
          <w:rFonts w:ascii="Times New Roman" w:hAnsi="Times New Roman" w:cs="Times New Roman"/>
          <w:b/>
          <w:bCs/>
          <w:sz w:val="28"/>
          <w:szCs w:val="28"/>
        </w:rPr>
        <w:t>Примерные образцы для исполнения прилагаются: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C2E5496" wp14:editId="220BE0CA">
            <wp:extent cx="195262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D5E78D3" wp14:editId="32A82A47">
            <wp:extent cx="2152650" cy="144412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51" cy="145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EE1C72D" wp14:editId="4690036F">
            <wp:extent cx="1447800" cy="144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6E974FEC" wp14:editId="31E31FE6">
            <wp:extent cx="1933575" cy="1428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30D8F37" wp14:editId="5C71781F">
            <wp:extent cx="2619375" cy="14297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5" cy="143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41A9615" wp14:editId="0F683DFE">
            <wp:extent cx="1851627" cy="1390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73" cy="13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67E5DA40" wp14:editId="7F1159E4">
            <wp:extent cx="1977734" cy="139065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485" cy="139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75B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A138097" wp14:editId="052BECEB">
            <wp:extent cx="1888787" cy="13741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41" cy="138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11" w:rsidRPr="008E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41"/>
    <w:rsid w:val="001B2DDA"/>
    <w:rsid w:val="00741FE4"/>
    <w:rsid w:val="008E75BA"/>
    <w:rsid w:val="00B16C41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5E4F"/>
  <w15:chartTrackingRefBased/>
  <w15:docId w15:val="{F063AC06-E3C4-4E6B-BAB4-9D74F40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2022-02-04T14:04:00Z</dcterms:created>
  <dcterms:modified xsi:type="dcterms:W3CDTF">2022-02-04T14:07:00Z</dcterms:modified>
</cp:coreProperties>
</file>