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EBC" w:rsidRDefault="00181EBC">
      <w:pPr>
        <w:pStyle w:val="1"/>
      </w:pPr>
      <w:hyperlink r:id="rId5" w:history="1">
        <w:r>
          <w:rPr>
            <w:rStyle w:val="a4"/>
            <w:b/>
            <w:bCs/>
          </w:rPr>
          <w:t>Постановление Администрации городского округа Саранск от 9 октября 2020 г. N 1526</w:t>
        </w:r>
        <w:r>
          <w:rPr>
            <w:rStyle w:val="a4"/>
            <w:b/>
            <w:bCs/>
          </w:rPr>
          <w:br/>
          <w:t>"О внесении изменений в постановление Администрации городского округа Саранск от 18 ноября 2015 года N 3309 "Об утверждении порядка предоставления меры социальной поддержки по освобождению от оплаты стоимости питания обучающимся с ограниченными возможностями здоровья в муниципальных общеобразовательных организациях, в том числе созданных в форме автономных учреждений, городского округа Саранск"</w:t>
        </w:r>
      </w:hyperlink>
    </w:p>
    <w:p w:rsidR="00181EBC" w:rsidRDefault="00181EBC"/>
    <w:p w:rsidR="00181EBC" w:rsidRDefault="00181EBC">
      <w:r>
        <w:t xml:space="preserve">В соответствии с </w:t>
      </w:r>
      <w:hyperlink r:id="rId6" w:history="1">
        <w:r>
          <w:rPr>
            <w:rStyle w:val="a4"/>
          </w:rPr>
          <w:t>Уставом</w:t>
        </w:r>
      </w:hyperlink>
      <w:r>
        <w:t xml:space="preserve"> городского округа Саранск Администрация городского округа Саранск постановляет:</w:t>
      </w:r>
    </w:p>
    <w:p w:rsidR="00181EBC" w:rsidRDefault="00181EBC">
      <w:bookmarkStart w:id="0" w:name="sub_10"/>
      <w:r>
        <w:t xml:space="preserve">1. Внести в </w:t>
      </w:r>
      <w:hyperlink r:id="rId7" w:history="1">
        <w:r>
          <w:rPr>
            <w:rStyle w:val="a4"/>
          </w:rPr>
          <w:t>постановление</w:t>
        </w:r>
      </w:hyperlink>
      <w:r>
        <w:t xml:space="preserve"> Администрации городского округа Саранск от 18 ноября 2015 года N 3309 "Об утверждении порядка предоставления меры социальной поддержки по освобождению от оплаты стоимости питания обучающимся с ограниченными возможностями здоровья в муниципальных общеобразовательных организациях, в том числе созданных в форме автономных учреждений, городского округа Саранск" (с изменениями, внесенными постановлениями Администрации городского округа Саранск от 13 марта 2018 года N </w:t>
      </w:r>
      <w:hyperlink r:id="rId8" w:history="1">
        <w:r>
          <w:rPr>
            <w:rStyle w:val="a4"/>
          </w:rPr>
          <w:t>577</w:t>
        </w:r>
      </w:hyperlink>
      <w:r>
        <w:t>, от 9 апреля 2020 года N </w:t>
      </w:r>
      <w:hyperlink r:id="rId9" w:history="1">
        <w:r>
          <w:rPr>
            <w:rStyle w:val="a4"/>
          </w:rPr>
          <w:t>579</w:t>
        </w:r>
      </w:hyperlink>
      <w:r>
        <w:t>) следующие изменения:</w:t>
      </w:r>
    </w:p>
    <w:p w:rsidR="00181EBC" w:rsidRDefault="00181EBC">
      <w:bookmarkStart w:id="1" w:name="sub_11"/>
      <w:bookmarkEnd w:id="0"/>
      <w:r>
        <w:t xml:space="preserve">1) </w:t>
      </w:r>
      <w:hyperlink r:id="rId10" w:history="1">
        <w:r>
          <w:rPr>
            <w:rStyle w:val="a4"/>
          </w:rPr>
          <w:t>пункт 1</w:t>
        </w:r>
      </w:hyperlink>
      <w:r>
        <w:t xml:space="preserve"> изложить в следующей редакции:</w:t>
      </w:r>
    </w:p>
    <w:p w:rsidR="00181EBC" w:rsidRDefault="00181EBC">
      <w:bookmarkStart w:id="2" w:name="sub_1"/>
      <w:bookmarkEnd w:id="1"/>
      <w:r>
        <w:t>"1. Утвердить Порядок предоставления меры социальной поддержки по освобождению от оплаты стоимости питания обучающимся с ограниченными возможностями здоровья в муниципальных общеобразовательных организациях, в том числе созданных в форме автономных учреждений, городского округа Саранск согласно приложению 1 к настоящему постановлению.";</w:t>
      </w:r>
    </w:p>
    <w:p w:rsidR="00181EBC" w:rsidRDefault="00181EBC">
      <w:bookmarkStart w:id="3" w:name="sub_12"/>
      <w:bookmarkEnd w:id="2"/>
      <w:r>
        <w:t xml:space="preserve">2) дополнить </w:t>
      </w:r>
      <w:hyperlink r:id="rId11" w:history="1">
        <w:r>
          <w:rPr>
            <w:rStyle w:val="a4"/>
          </w:rPr>
          <w:t>пунктом 1.1</w:t>
        </w:r>
      </w:hyperlink>
      <w:r>
        <w:t xml:space="preserve"> следующего содержания:</w:t>
      </w:r>
    </w:p>
    <w:p w:rsidR="00181EBC" w:rsidRDefault="00181EBC">
      <w:bookmarkStart w:id="4" w:name="sub_111"/>
      <w:bookmarkEnd w:id="3"/>
      <w:r>
        <w:t>"1.1. Утвердить Нормы обеспечения бесплатным питанием обучающихся с ограниченными возможностями здоровья, в том числе лиц с ограниченными возможностями здоровья, обучающихся по медицинским показаниям на дому, в муниципальных общеобразовательных организациях, в том числе созданных в форме автономных учреждений, городского округа Саранск согласно приложению 2 к настоящему постановлению.";</w:t>
      </w:r>
    </w:p>
    <w:p w:rsidR="00181EBC" w:rsidRDefault="00181EBC">
      <w:bookmarkStart w:id="5" w:name="sub_13"/>
      <w:bookmarkEnd w:id="4"/>
      <w:r>
        <w:t xml:space="preserve">3) </w:t>
      </w:r>
      <w:hyperlink r:id="rId12" w:history="1">
        <w:r>
          <w:rPr>
            <w:rStyle w:val="a4"/>
          </w:rPr>
          <w:t>Порядок</w:t>
        </w:r>
      </w:hyperlink>
      <w:r>
        <w:t xml:space="preserve"> предоставления меры социальной поддержки по освобождению от оплаты стоимости питания обучающимся с ограниченными возможностями здоровья в муниципальных общеобразовательных организациях, в том числе созданных в форме автономных учреждений, городского округа Саранск изложить в новой редакции согласно </w:t>
      </w:r>
      <w:hyperlink w:anchor="sub_10000" w:history="1">
        <w:r>
          <w:rPr>
            <w:rStyle w:val="a4"/>
          </w:rPr>
          <w:t>приложению 1</w:t>
        </w:r>
      </w:hyperlink>
      <w:r>
        <w:t xml:space="preserve"> к настоящему постановлению;</w:t>
      </w:r>
    </w:p>
    <w:p w:rsidR="00181EBC" w:rsidRDefault="00181EBC">
      <w:bookmarkStart w:id="6" w:name="sub_14"/>
      <w:bookmarkEnd w:id="5"/>
      <w:r>
        <w:t xml:space="preserve">4) дополнить </w:t>
      </w:r>
      <w:hyperlink r:id="rId13" w:history="1">
        <w:r>
          <w:rPr>
            <w:rStyle w:val="a4"/>
          </w:rPr>
          <w:t>приложением 2</w:t>
        </w:r>
      </w:hyperlink>
      <w:r>
        <w:t xml:space="preserve"> "Нормы обеспечения бесплатным питанием обучающихся с ограниченными возможностями здоровья, в том числе лиц с ограниченными возможностями здоровья, обучающихся по медицинским показаниям на дому, в муниципальных общеобразовательных организациях, в том числе созданных в форме автономных учреждений, городского округа Саранск" согласно </w:t>
      </w:r>
      <w:hyperlink w:anchor="sub_20000" w:history="1">
        <w:r>
          <w:rPr>
            <w:rStyle w:val="a4"/>
          </w:rPr>
          <w:t>приложению 2</w:t>
        </w:r>
      </w:hyperlink>
      <w:r>
        <w:t xml:space="preserve"> к настоящему постановлению.</w:t>
      </w:r>
    </w:p>
    <w:p w:rsidR="00181EBC" w:rsidRDefault="00181EBC">
      <w:bookmarkStart w:id="7" w:name="sub_20"/>
      <w:bookmarkEnd w:id="6"/>
      <w:r>
        <w:t>2. Контроль за исполнением настоящего постановления возложить на Заместителя Главы городского округа Саранск - Директора Департамента по социальной политике Администрации городского округа Саранск.</w:t>
      </w:r>
    </w:p>
    <w:p w:rsidR="00181EBC" w:rsidRDefault="00181EBC">
      <w:bookmarkStart w:id="8" w:name="sub_30"/>
      <w:bookmarkEnd w:id="7"/>
      <w:r>
        <w:t xml:space="preserve">3. Настоящее постановление вступает в силу со дня </w:t>
      </w:r>
      <w:hyperlink r:id="rId14" w:history="1">
        <w:r>
          <w:rPr>
            <w:rStyle w:val="a4"/>
          </w:rPr>
          <w:t>официального опубликования</w:t>
        </w:r>
      </w:hyperlink>
      <w:r>
        <w:t xml:space="preserve"> и распространяет свое действие на правоотношения, возникшие с 1 сентября 2020 года.</w:t>
      </w:r>
    </w:p>
    <w:bookmarkEnd w:id="8"/>
    <w:p w:rsidR="00181EBC" w:rsidRDefault="00181EBC"/>
    <w:tbl>
      <w:tblPr>
        <w:tblW w:w="0" w:type="auto"/>
        <w:tblInd w:w="108" w:type="dxa"/>
        <w:tblLook w:val="0000"/>
      </w:tblPr>
      <w:tblGrid>
        <w:gridCol w:w="6666"/>
        <w:gridCol w:w="3333"/>
      </w:tblGrid>
      <w:tr w:rsidR="00181EBC" w:rsidRPr="00181EBC">
        <w:tblPrEx>
          <w:tblCellMar>
            <w:top w:w="0" w:type="dxa"/>
            <w:bottom w:w="0" w:type="dxa"/>
          </w:tblCellMar>
        </w:tblPrEx>
        <w:tc>
          <w:tcPr>
            <w:tcW w:w="6666" w:type="dxa"/>
            <w:tcBorders>
              <w:top w:val="nil"/>
              <w:left w:val="nil"/>
              <w:bottom w:val="nil"/>
              <w:right w:val="nil"/>
            </w:tcBorders>
          </w:tcPr>
          <w:p w:rsidR="00181EBC" w:rsidRPr="00181EBC" w:rsidRDefault="00181EBC">
            <w:pPr>
              <w:pStyle w:val="a7"/>
            </w:pPr>
            <w:r w:rsidRPr="00181EBC">
              <w:t>Глава городского округа Саранск</w:t>
            </w:r>
          </w:p>
        </w:tc>
        <w:tc>
          <w:tcPr>
            <w:tcW w:w="3333" w:type="dxa"/>
            <w:tcBorders>
              <w:top w:val="nil"/>
              <w:left w:val="nil"/>
              <w:bottom w:val="nil"/>
              <w:right w:val="nil"/>
            </w:tcBorders>
          </w:tcPr>
          <w:p w:rsidR="00181EBC" w:rsidRPr="00181EBC" w:rsidRDefault="00181EBC">
            <w:pPr>
              <w:pStyle w:val="a5"/>
              <w:jc w:val="right"/>
            </w:pPr>
            <w:r w:rsidRPr="00181EBC">
              <w:t>П.Н. Тултаев</w:t>
            </w:r>
          </w:p>
        </w:tc>
      </w:tr>
    </w:tbl>
    <w:p w:rsidR="00181EBC" w:rsidRDefault="00181EBC"/>
    <w:p w:rsidR="00181EBC" w:rsidRDefault="00181EBC">
      <w:pPr>
        <w:jc w:val="right"/>
        <w:rPr>
          <w:rStyle w:val="a3"/>
        </w:rPr>
      </w:pPr>
      <w:bookmarkStart w:id="9" w:name="sub_10000"/>
      <w:r>
        <w:rPr>
          <w:rStyle w:val="a3"/>
        </w:rPr>
        <w:t>Приложение 1</w:t>
      </w:r>
      <w:r>
        <w:rPr>
          <w:rStyle w:val="a3"/>
        </w:rPr>
        <w:br/>
        <w:t xml:space="preserve">к </w:t>
      </w:r>
      <w:hyperlink w:anchor="sub_0" w:history="1">
        <w:r>
          <w:rPr>
            <w:rStyle w:val="a4"/>
          </w:rPr>
          <w:t>постановлению</w:t>
        </w:r>
      </w:hyperlink>
      <w:r>
        <w:rPr>
          <w:rStyle w:val="a3"/>
        </w:rPr>
        <w:t xml:space="preserve"> Администрации</w:t>
      </w:r>
      <w:r>
        <w:rPr>
          <w:rStyle w:val="a3"/>
        </w:rPr>
        <w:br/>
        <w:t>городского округа Саранск</w:t>
      </w:r>
      <w:r>
        <w:rPr>
          <w:rStyle w:val="a3"/>
        </w:rPr>
        <w:br/>
        <w:t>от 9 октября 2020 г. N 1526</w:t>
      </w:r>
    </w:p>
    <w:bookmarkEnd w:id="9"/>
    <w:p w:rsidR="00181EBC" w:rsidRDefault="00181EBC"/>
    <w:p w:rsidR="00181EBC" w:rsidRDefault="00181EBC">
      <w:pPr>
        <w:pStyle w:val="1"/>
      </w:pPr>
      <w:bookmarkStart w:id="10" w:name="sub_1000"/>
      <w:r>
        <w:t>Порядок</w:t>
      </w:r>
      <w:r>
        <w:br/>
        <w:t>предоставления меры социальной поддержки по освобождению от оплаты стоимости питания обучающимся с ограниченными возможностями здоровья в муниципальных общеобразовательных организациях, в том числе созданных в форме автономных учреждений, городского округа Саранск</w:t>
      </w:r>
    </w:p>
    <w:bookmarkEnd w:id="10"/>
    <w:p w:rsidR="00181EBC" w:rsidRDefault="00181EBC"/>
    <w:p w:rsidR="00181EBC" w:rsidRDefault="00181EBC">
      <w:bookmarkStart w:id="11" w:name="sub_1001"/>
      <w:r>
        <w:t>1. Настоящий порядок определяет условия предоставления меры социальной поддержки по освобождению от оплаты стоимости питания обучающимся с ограниченными возможностями здоровья (далее - ОВЗ), в том числе в случае обучения по медицинским показаниям на дому, в муниципальных общеобразовательных организациях, в том числе созданных в форме автономных учреждений, городского округа Саранск.</w:t>
      </w:r>
    </w:p>
    <w:p w:rsidR="00181EBC" w:rsidRDefault="00181EBC">
      <w:bookmarkStart w:id="12" w:name="sub_1002"/>
      <w:bookmarkEnd w:id="11"/>
      <w:r>
        <w:t>2. При получении образования в муниципальных общеобразовательных организациях, в том числе созданных в форме автономных учреждений, городского округа Саранск, обучающиеся с ОВЗ обеспечиваются бесплатным двухразовым питанием, в том числе в случае обучения по медицинским показаниям на дому. Питание обучающихся с ОВЗ в муниципальных общеобразовательных организациях осуществляется в дни учебных занятий. Обучающиеся с ОВЗ не обеспечиваются питанием в выходные, праздничные дни и каникулярное время.</w:t>
      </w:r>
    </w:p>
    <w:bookmarkEnd w:id="12"/>
    <w:p w:rsidR="00181EBC" w:rsidRDefault="00181EBC">
      <w:r>
        <w:t>В случае, если гражданин имеет право на получение меры социальной поддержки по освобождению от оплаты стоимости питания по разным основаниям, то ему предоставляется мера социальной поддержки только по одному основанию по его выбору.</w:t>
      </w:r>
    </w:p>
    <w:p w:rsidR="00181EBC" w:rsidRDefault="00181EBC">
      <w:bookmarkStart w:id="13" w:name="sub_1003"/>
      <w:r>
        <w:t>3. Обучающиеся с ОВЗ, получающие по медицинским показаниям образование на дому, обеспечиваются бесплатным двухразовым питанием в форме предоставления продуктовых наборов. Продуктовый набор формируется исходя из количества фактических учебных дней и выдается 1 раз в месяц, следующий за отчетным.</w:t>
      </w:r>
    </w:p>
    <w:p w:rsidR="00181EBC" w:rsidRDefault="00181EBC">
      <w:bookmarkStart w:id="14" w:name="sub_1004"/>
      <w:bookmarkEnd w:id="13"/>
      <w:r>
        <w:t>4. При отсутствии возможности организации питания в условиях школы обучающиеся с ограниченными возможностями здоровья, страдающие заболеваниями, сопровождающимися значительными ограничениями в питании и нуждающиеся в диетическом питании, могут обеспечиваться бесплатным двухразовым питанием в форме предоставления продуктовых наборов с учетом медицинских показаний.</w:t>
      </w:r>
    </w:p>
    <w:p w:rsidR="00181EBC" w:rsidRDefault="00181EBC">
      <w:bookmarkStart w:id="15" w:name="sub_1005"/>
      <w:bookmarkEnd w:id="14"/>
      <w:r>
        <w:t>5. В период осуществления образовательной деятельности с применением форм электронного обучения и дистанционных технологий допускается организация бесплатного двухразового питания в форме предоставления продуктовых наборов в дни фактического обучения на дому обучающимся с ОВЗ, начиная со дня, следующего за днем издания приказа руководителя образовательной организации об осуществлении образовательной деятельности с применением форм электронного обучения и дистанционных технологий. Периодичность и график выдачи продуктовых наборов устанавливается приказом руководителя образовательной организации.</w:t>
      </w:r>
    </w:p>
    <w:bookmarkEnd w:id="15"/>
    <w:p w:rsidR="00181EBC" w:rsidRDefault="00181EBC">
      <w:r>
        <w:t xml:space="preserve">Состав продуктового набора формируется согласно приложению 8 к СанПиН </w:t>
      </w:r>
      <w:r>
        <w:lastRenderedPageBreak/>
        <w:t>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утвержденных постановлением Главного государственного санитарного врача РФ от 23 июля 2008 года N 45.</w:t>
      </w:r>
    </w:p>
    <w:p w:rsidR="00181EBC" w:rsidRDefault="00181EBC">
      <w:bookmarkStart w:id="16" w:name="sub_1006"/>
      <w:r>
        <w:t>6. Для освобождения от оплаты стоимости питания в муниципальную общеобразовательную организацию представляются следующие документы:</w:t>
      </w:r>
    </w:p>
    <w:bookmarkEnd w:id="16"/>
    <w:p w:rsidR="00181EBC" w:rsidRDefault="00181EBC">
      <w:r>
        <w:t>заявление одного из родителей или законных представителей обучающегося, в котором гражданин также выражает свое согласие на обработку его персональных данных по форме согласно приложению 3;</w:t>
      </w:r>
    </w:p>
    <w:p w:rsidR="00181EBC" w:rsidRDefault="00181EBC">
      <w:r>
        <w:t>оригинал и копия свидетельства о рождении ребенка;</w:t>
      </w:r>
    </w:p>
    <w:p w:rsidR="00181EBC" w:rsidRDefault="00181EBC">
      <w:r>
        <w:t>оригинал и копия документа, удостоверяющего личность заявителя (законного представителя) (для законного представителя также документ, подтверждающий статус законного представителя (оригинал и копия));</w:t>
      </w:r>
    </w:p>
    <w:p w:rsidR="00181EBC" w:rsidRDefault="00181EBC">
      <w:r>
        <w:t>оригинал и копия страхового свидетельства обязательного пенсионного страхования;</w:t>
      </w:r>
    </w:p>
    <w:p w:rsidR="00181EBC" w:rsidRDefault="00181EBC">
      <w:r>
        <w:t>оригинал и копия заключения психолого-медико-педагогической комиссии о наличии у ребенка особенностей в физическом и (или) психическом развитии и (или) отклонений в поведении и наличии необходимости создания условий для получения ребенком образования, коррекции нарушений развития и социальной адаптации на основе специальных педагогических подходов или оригинал и копия заключения медико-социальной экспертизы.</w:t>
      </w:r>
    </w:p>
    <w:p w:rsidR="00181EBC" w:rsidRDefault="00181EBC">
      <w:r>
        <w:t>Документы представляются на русском языке либо имеют заверенный перевод на русский язык.</w:t>
      </w:r>
    </w:p>
    <w:p w:rsidR="00181EBC" w:rsidRDefault="00181EBC">
      <w:bookmarkStart w:id="17" w:name="sub_1007"/>
      <w:r>
        <w:t>7. Освобождение от оплаты стоимости питания производится на основании приказа руководителя муниципальной общеобразовательной организации о постановке на бесплатное питание при условии предъявления всех документов, указанных в п. 6 настоящего Порядка, и организуется с учетом натуральных норм питания.</w:t>
      </w:r>
    </w:p>
    <w:bookmarkEnd w:id="17"/>
    <w:p w:rsidR="00181EBC" w:rsidRDefault="00181EBC">
      <w:r>
        <w:t>Руководитель муниципальной общеобразовательной организации принимает решение о прекращении предоставления бесплатного двухразового питания, в случае отчисления обучающегося из муниципальной общеобразовательной организации или в случае утраты им права на получение меры социальной поддержки в связи с изменением обстоятельств, на основании которых оно было ему предоставлено, а также при наличии в указанных документах недостоверных сведений.</w:t>
      </w:r>
    </w:p>
    <w:p w:rsidR="00181EBC" w:rsidRDefault="00181EBC">
      <w:r>
        <w:t>Право на получение меры социальной поддержки по освобождению от оплаты стоимости питания сохраняется за обучающимися с ОВЗ, достигшими возраста 18 лет и продолжающими обучение в муниципальной общеобразовательной организации, до окончания обучения.</w:t>
      </w:r>
    </w:p>
    <w:p w:rsidR="00181EBC" w:rsidRDefault="00181EBC">
      <w:bookmarkStart w:id="18" w:name="sub_1008"/>
      <w:r>
        <w:t>8. Мера социальной поддержки в виде освобождения от оплаты стоимости питания или предоставления продуктового набора обучающимся с ОВЗ, получающим по медицинским показаниям образование на дому, предоставляется на текущий учебный год гражданам, обучающимся в муниципальных общеобразовательных организациях городского округа Саранск.</w:t>
      </w:r>
    </w:p>
    <w:p w:rsidR="00181EBC" w:rsidRDefault="00181EBC">
      <w:bookmarkStart w:id="19" w:name="sub_1009"/>
      <w:bookmarkEnd w:id="18"/>
      <w:r>
        <w:t>9. Муниципальная общеобразовательная организация ежемесячно, в срок не позднее 5 числа текущего месяца, направляет в Департамент по социальной политике Администрации городского округа Саранск заявку на получение бюджетных средств в форме субсидии на выполнение муниципального задания в части категории обучающихся с ОВЗ на текущий месяц по форме согласно приложению 1.</w:t>
      </w:r>
    </w:p>
    <w:p w:rsidR="00181EBC" w:rsidRDefault="00181EBC">
      <w:bookmarkStart w:id="20" w:name="sub_1010"/>
      <w:bookmarkEnd w:id="19"/>
      <w:r>
        <w:t xml:space="preserve">10. Департамент по социальной политике Администрации городского округа Саранск ежемесячно представляет в Департамент финансов Администрации городского округа Саранск заявку на перечисление вышеуказанных бюджетных средств в </w:t>
      </w:r>
      <w:r>
        <w:lastRenderedPageBreak/>
        <w:t>следующих размерах:</w:t>
      </w:r>
    </w:p>
    <w:bookmarkEnd w:id="20"/>
    <w:p w:rsidR="00181EBC" w:rsidRDefault="00181EBC">
      <w:r>
        <w:t>в срок до 12 января текущего года в размере одной девятой части годовой суммы бюджетных средств;</w:t>
      </w:r>
    </w:p>
    <w:p w:rsidR="00181EBC" w:rsidRDefault="00181EBC">
      <w:r>
        <w:t>начиная со второго месяца текущего года в срок до 8 числа текущего месяца в размере одной девятой части годовой суммы бюджетных средств, скорректированной на прогнозную численность обучающихся в муниципальных общеобразовательных организациях городского округа Саранск из детей с ОВЗ на текущий календарный месяц, и на оставшуюся часть бюджетных средств на счетах муниципальных общеобразовательных организаций за отчетный месяц.</w:t>
      </w:r>
    </w:p>
    <w:p w:rsidR="00181EBC" w:rsidRDefault="00181EBC">
      <w:bookmarkStart w:id="21" w:name="sub_1011"/>
      <w:r>
        <w:t>11. Департамент по социальной политике Администрации городского округа Саранск в течение четырех рабочих дней со дня получения вышеуказанных бюджетных средств обеспечивает их перечисление на счета муниципальных общеобразовательных организаций.</w:t>
      </w:r>
    </w:p>
    <w:p w:rsidR="00181EBC" w:rsidRDefault="00181EBC">
      <w:bookmarkStart w:id="22" w:name="sub_1012"/>
      <w:bookmarkEnd w:id="21"/>
      <w:r>
        <w:t>12. Департамент по социальной политике Администрации городского округа Саранск и их должностные лица несут ответственность за использование вышеуказанных переданных бюджетных средств в порядке, предусмотренном действующим законодательством Российской Федерации.</w:t>
      </w:r>
    </w:p>
    <w:p w:rsidR="00181EBC" w:rsidRDefault="00181EBC">
      <w:bookmarkStart w:id="23" w:name="sub_1013"/>
      <w:bookmarkEnd w:id="22"/>
      <w:r>
        <w:t>13. Исполнение заявки осуществляет Департамент по социальной политике Администрации городского округа Саранск в соответствии со статьей 219 Бюджетного кодекса Российской Федерации.</w:t>
      </w:r>
    </w:p>
    <w:p w:rsidR="00181EBC" w:rsidRDefault="00181EBC">
      <w:bookmarkStart w:id="24" w:name="sub_1014"/>
      <w:bookmarkEnd w:id="23"/>
      <w:r>
        <w:t>14. Департамент по социальной политике Администрации городского округа Саранск ежеквартально, в срок не позднее 5 числа месяца, следующего за отчетным кварталом, направляет в Департамент финансов Администрации городского округа Саранск отчет об использовании бюджетных средств за отчетный квартал по форме согласно приложению 2.</w:t>
      </w:r>
    </w:p>
    <w:p w:rsidR="00181EBC" w:rsidRDefault="00181EBC">
      <w:bookmarkStart w:id="25" w:name="sub_1015"/>
      <w:bookmarkEnd w:id="24"/>
      <w:r>
        <w:t>15. Неиспользованные или использованные не по целевому назначению вышеуказанные бюджетные средства подлежат возврату в городской бюджет.</w:t>
      </w:r>
    </w:p>
    <w:p w:rsidR="00181EBC" w:rsidRDefault="00181EBC">
      <w:bookmarkStart w:id="26" w:name="sub_1016"/>
      <w:bookmarkEnd w:id="25"/>
      <w:r>
        <w:t>16. Контроль за целевым использованием бюджетных средств осуществляет Департамент по социальной политике Администрации городского округа Саранск.</w:t>
      </w:r>
    </w:p>
    <w:bookmarkEnd w:id="26"/>
    <w:p w:rsidR="00181EBC" w:rsidRDefault="00181EBC"/>
    <w:p w:rsidR="00181EBC" w:rsidRDefault="00181EBC">
      <w:pPr>
        <w:jc w:val="right"/>
        <w:rPr>
          <w:rStyle w:val="a3"/>
        </w:rPr>
      </w:pPr>
      <w:bookmarkStart w:id="27" w:name="sub_100"/>
      <w:r>
        <w:rPr>
          <w:rStyle w:val="a3"/>
        </w:rPr>
        <w:t>Приложение 1</w:t>
      </w:r>
      <w:r>
        <w:rPr>
          <w:rStyle w:val="a3"/>
        </w:rPr>
        <w:br/>
        <w:t>к Порядку предоставления меры</w:t>
      </w:r>
      <w:r>
        <w:rPr>
          <w:rStyle w:val="a3"/>
        </w:rPr>
        <w:br/>
        <w:t>социальной поддержки по освобождению</w:t>
      </w:r>
      <w:r>
        <w:rPr>
          <w:rStyle w:val="a3"/>
        </w:rPr>
        <w:br/>
        <w:t>от оплаты стоимости питания обучающимся</w:t>
      </w:r>
      <w:r>
        <w:rPr>
          <w:rStyle w:val="a3"/>
        </w:rPr>
        <w:br/>
        <w:t>с ограниченными возможностями здоровья</w:t>
      </w:r>
      <w:r>
        <w:rPr>
          <w:rStyle w:val="a3"/>
        </w:rPr>
        <w:br/>
        <w:t>в муниципальных общеобразовательных</w:t>
      </w:r>
      <w:r>
        <w:rPr>
          <w:rStyle w:val="a3"/>
        </w:rPr>
        <w:br/>
        <w:t>организациях, в том числе созданных</w:t>
      </w:r>
      <w:r>
        <w:rPr>
          <w:rStyle w:val="a3"/>
        </w:rPr>
        <w:br/>
        <w:t>в форме автономных учреждений,</w:t>
      </w:r>
      <w:r>
        <w:rPr>
          <w:rStyle w:val="a3"/>
        </w:rPr>
        <w:br/>
        <w:t>городского округа Саранск</w:t>
      </w:r>
    </w:p>
    <w:bookmarkEnd w:id="27"/>
    <w:p w:rsidR="00181EBC" w:rsidRDefault="00181EBC"/>
    <w:p w:rsidR="00181EBC" w:rsidRDefault="00181EBC">
      <w:pPr>
        <w:pStyle w:val="1"/>
      </w:pPr>
      <w:r>
        <w:t>Заявка</w:t>
      </w:r>
      <w:r>
        <w:br/>
        <w:t>на получение бюджетных средств на предоставление мер социальной поддержки по освобождению от оплаты стоимости питания обучающимся с ограниченными возможностями здоровья в муниципальных общеобразовательных организациях городского округа Саранск</w:t>
      </w:r>
      <w:r>
        <w:br/>
        <w:t>на _________ (указать месяц) _______ года</w:t>
      </w:r>
    </w:p>
    <w:p w:rsidR="00181EBC" w:rsidRDefault="00181EBC"/>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722"/>
        <w:gridCol w:w="1009"/>
        <w:gridCol w:w="940"/>
        <w:gridCol w:w="659"/>
        <w:gridCol w:w="659"/>
        <w:gridCol w:w="750"/>
        <w:gridCol w:w="1227"/>
        <w:gridCol w:w="744"/>
        <w:gridCol w:w="1041"/>
        <w:gridCol w:w="1294"/>
      </w:tblGrid>
      <w:tr w:rsidR="00181EBC" w:rsidRPr="00181EBC">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rsidR="00181EBC" w:rsidRPr="00181EBC" w:rsidRDefault="00181EBC">
            <w:pPr>
              <w:pStyle w:val="a5"/>
              <w:jc w:val="center"/>
            </w:pPr>
            <w:r w:rsidRPr="00181EBC">
              <w:t xml:space="preserve">Наименование </w:t>
            </w:r>
            <w:r w:rsidRPr="00181EBC">
              <w:lastRenderedPageBreak/>
              <w:t>муниципальной общеобразовательной организации</w:t>
            </w:r>
          </w:p>
        </w:tc>
        <w:tc>
          <w:tcPr>
            <w:tcW w:w="1731" w:type="dxa"/>
            <w:gridSpan w:val="2"/>
            <w:tcBorders>
              <w:top w:val="single" w:sz="4" w:space="0" w:color="auto"/>
              <w:left w:val="single" w:sz="4" w:space="0" w:color="auto"/>
              <w:bottom w:val="single" w:sz="4" w:space="0" w:color="auto"/>
              <w:right w:val="single" w:sz="4" w:space="0" w:color="auto"/>
            </w:tcBorders>
          </w:tcPr>
          <w:p w:rsidR="00181EBC" w:rsidRPr="00181EBC" w:rsidRDefault="00181EBC">
            <w:pPr>
              <w:pStyle w:val="a5"/>
              <w:jc w:val="center"/>
            </w:pPr>
            <w:r w:rsidRPr="00181EBC">
              <w:lastRenderedPageBreak/>
              <w:t xml:space="preserve">Прогнозная численность </w:t>
            </w:r>
            <w:r w:rsidRPr="00181EBC">
              <w:lastRenderedPageBreak/>
              <w:t>обучающихся с ограниченным и возможностям и здоровья, на текущий месяц, человек</w:t>
            </w:r>
          </w:p>
        </w:tc>
        <w:tc>
          <w:tcPr>
            <w:tcW w:w="1599" w:type="dxa"/>
            <w:gridSpan w:val="2"/>
            <w:tcBorders>
              <w:top w:val="single" w:sz="4" w:space="0" w:color="auto"/>
              <w:left w:val="single" w:sz="4" w:space="0" w:color="auto"/>
              <w:bottom w:val="single" w:sz="4" w:space="0" w:color="auto"/>
              <w:right w:val="single" w:sz="4" w:space="0" w:color="auto"/>
            </w:tcBorders>
          </w:tcPr>
          <w:p w:rsidR="00181EBC" w:rsidRPr="00181EBC" w:rsidRDefault="00181EBC">
            <w:pPr>
              <w:pStyle w:val="a5"/>
              <w:jc w:val="center"/>
            </w:pPr>
            <w:r w:rsidRPr="00181EBC">
              <w:lastRenderedPageBreak/>
              <w:t xml:space="preserve">Прогнозное количество </w:t>
            </w:r>
            <w:r w:rsidRPr="00181EBC">
              <w:lastRenderedPageBreak/>
              <w:t>дней питания обучающихся с ограниченны ми возможностями здоровья на текущий месяц, ед.</w:t>
            </w:r>
          </w:p>
        </w:tc>
        <w:tc>
          <w:tcPr>
            <w:tcW w:w="1409" w:type="dxa"/>
            <w:gridSpan w:val="2"/>
            <w:tcBorders>
              <w:top w:val="single" w:sz="4" w:space="0" w:color="auto"/>
              <w:left w:val="single" w:sz="4" w:space="0" w:color="auto"/>
              <w:bottom w:val="single" w:sz="4" w:space="0" w:color="auto"/>
              <w:right w:val="single" w:sz="4" w:space="0" w:color="auto"/>
            </w:tcBorders>
          </w:tcPr>
          <w:p w:rsidR="00181EBC" w:rsidRPr="00181EBC" w:rsidRDefault="00181EBC">
            <w:pPr>
              <w:pStyle w:val="a5"/>
              <w:jc w:val="center"/>
            </w:pPr>
            <w:r w:rsidRPr="00181EBC">
              <w:lastRenderedPageBreak/>
              <w:t xml:space="preserve">Стоимость дето-дня </w:t>
            </w:r>
            <w:r w:rsidRPr="00181EBC">
              <w:lastRenderedPageBreak/>
              <w:t>питания на текущий месяц, рублей</w:t>
            </w:r>
          </w:p>
        </w:tc>
        <w:tc>
          <w:tcPr>
            <w:tcW w:w="1227" w:type="dxa"/>
            <w:vMerge w:val="restart"/>
            <w:tcBorders>
              <w:top w:val="single" w:sz="4" w:space="0" w:color="auto"/>
              <w:left w:val="single" w:sz="4" w:space="0" w:color="auto"/>
              <w:bottom w:val="single" w:sz="4" w:space="0" w:color="auto"/>
              <w:right w:val="single" w:sz="4" w:space="0" w:color="auto"/>
            </w:tcBorders>
          </w:tcPr>
          <w:p w:rsidR="00181EBC" w:rsidRPr="00181EBC" w:rsidRDefault="00181EBC">
            <w:pPr>
              <w:pStyle w:val="a5"/>
              <w:jc w:val="center"/>
            </w:pPr>
            <w:r w:rsidRPr="00181EBC">
              <w:lastRenderedPageBreak/>
              <w:t>Невостребованн</w:t>
            </w:r>
            <w:r w:rsidRPr="00181EBC">
              <w:lastRenderedPageBreak/>
              <w:t>ые остатки организаций за предыдущие периоды на начало текущего месяца, тыс. рублей</w:t>
            </w:r>
          </w:p>
        </w:tc>
        <w:tc>
          <w:tcPr>
            <w:tcW w:w="3079" w:type="dxa"/>
            <w:gridSpan w:val="3"/>
            <w:tcBorders>
              <w:top w:val="single" w:sz="4" w:space="0" w:color="auto"/>
              <w:left w:val="single" w:sz="4" w:space="0" w:color="auto"/>
              <w:bottom w:val="single" w:sz="4" w:space="0" w:color="auto"/>
            </w:tcBorders>
          </w:tcPr>
          <w:p w:rsidR="00181EBC" w:rsidRPr="00181EBC" w:rsidRDefault="00181EBC">
            <w:pPr>
              <w:pStyle w:val="a5"/>
              <w:jc w:val="center"/>
            </w:pPr>
            <w:r w:rsidRPr="00181EBC">
              <w:lastRenderedPageBreak/>
              <w:t xml:space="preserve">Потребность в бюджетных средствах в </w:t>
            </w:r>
            <w:r w:rsidRPr="00181EBC">
              <w:lastRenderedPageBreak/>
              <w:t>текущем месяце, тыс. рублей</w:t>
            </w:r>
          </w:p>
        </w:tc>
      </w:tr>
      <w:tr w:rsidR="00181EBC" w:rsidRPr="00181EBC">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181EBC" w:rsidRPr="00181EBC" w:rsidRDefault="00181EBC">
            <w:pPr>
              <w:pStyle w:val="a5"/>
            </w:pPr>
          </w:p>
        </w:tc>
        <w:tc>
          <w:tcPr>
            <w:tcW w:w="722"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jc w:val="center"/>
            </w:pPr>
            <w:r w:rsidRPr="00181EBC">
              <w:t>обеспечение завтраком</w:t>
            </w:r>
          </w:p>
        </w:tc>
        <w:tc>
          <w:tcPr>
            <w:tcW w:w="1009"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jc w:val="center"/>
            </w:pPr>
            <w:r w:rsidRPr="00181EBC">
              <w:t>обеспечение обедом</w:t>
            </w:r>
          </w:p>
        </w:tc>
        <w:tc>
          <w:tcPr>
            <w:tcW w:w="940"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jc w:val="center"/>
            </w:pPr>
            <w:r w:rsidRPr="00181EBC">
              <w:t>обеспечение завтраком</w:t>
            </w:r>
          </w:p>
        </w:tc>
        <w:tc>
          <w:tcPr>
            <w:tcW w:w="659"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jc w:val="center"/>
            </w:pPr>
            <w:r w:rsidRPr="00181EBC">
              <w:t>обеспечение обе дом</w:t>
            </w:r>
          </w:p>
        </w:tc>
        <w:tc>
          <w:tcPr>
            <w:tcW w:w="659"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jc w:val="center"/>
            </w:pPr>
            <w:r w:rsidRPr="00181EBC">
              <w:t>обеспечение завтраком</w:t>
            </w:r>
          </w:p>
        </w:tc>
        <w:tc>
          <w:tcPr>
            <w:tcW w:w="750"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jc w:val="center"/>
            </w:pPr>
            <w:r w:rsidRPr="00181EBC">
              <w:t>обеспечение обедом</w:t>
            </w:r>
          </w:p>
        </w:tc>
        <w:tc>
          <w:tcPr>
            <w:tcW w:w="1227" w:type="dxa"/>
            <w:vMerge/>
            <w:tcBorders>
              <w:top w:val="single" w:sz="4" w:space="0" w:color="auto"/>
              <w:left w:val="single" w:sz="4" w:space="0" w:color="auto"/>
              <w:bottom w:val="single" w:sz="4" w:space="0" w:color="auto"/>
              <w:right w:val="single" w:sz="4" w:space="0" w:color="auto"/>
            </w:tcBorders>
          </w:tcPr>
          <w:p w:rsidR="00181EBC" w:rsidRPr="00181EBC" w:rsidRDefault="00181EBC">
            <w:pPr>
              <w:pStyle w:val="a5"/>
            </w:pPr>
          </w:p>
        </w:tc>
        <w:tc>
          <w:tcPr>
            <w:tcW w:w="744"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jc w:val="center"/>
            </w:pPr>
            <w:r w:rsidRPr="00181EBC">
              <w:t>всего</w:t>
            </w:r>
          </w:p>
        </w:tc>
        <w:tc>
          <w:tcPr>
            <w:tcW w:w="1041"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jc w:val="center"/>
            </w:pPr>
            <w:r w:rsidRPr="00181EBC">
              <w:t>обеспечение завтраком</w:t>
            </w:r>
          </w:p>
        </w:tc>
        <w:tc>
          <w:tcPr>
            <w:tcW w:w="1294" w:type="dxa"/>
            <w:tcBorders>
              <w:top w:val="single" w:sz="4" w:space="0" w:color="auto"/>
              <w:left w:val="single" w:sz="4" w:space="0" w:color="auto"/>
              <w:bottom w:val="single" w:sz="4" w:space="0" w:color="auto"/>
            </w:tcBorders>
          </w:tcPr>
          <w:p w:rsidR="00181EBC" w:rsidRPr="00181EBC" w:rsidRDefault="00181EBC">
            <w:pPr>
              <w:pStyle w:val="a5"/>
              <w:jc w:val="center"/>
            </w:pPr>
            <w:r w:rsidRPr="00181EBC">
              <w:t>обеспечение обедом</w:t>
            </w:r>
          </w:p>
        </w:tc>
      </w:tr>
      <w:tr w:rsidR="00181EBC" w:rsidRPr="00181EBC">
        <w:tblPrEx>
          <w:tblCellMar>
            <w:top w:w="0" w:type="dxa"/>
            <w:bottom w:w="0" w:type="dxa"/>
          </w:tblCellMar>
        </w:tblPrEx>
        <w:tc>
          <w:tcPr>
            <w:tcW w:w="1120" w:type="dxa"/>
            <w:tcBorders>
              <w:top w:val="single" w:sz="4" w:space="0" w:color="auto"/>
              <w:bottom w:val="single" w:sz="4" w:space="0" w:color="auto"/>
              <w:right w:val="single" w:sz="4" w:space="0" w:color="auto"/>
            </w:tcBorders>
          </w:tcPr>
          <w:p w:rsidR="00181EBC" w:rsidRPr="00181EBC" w:rsidRDefault="00181EBC">
            <w:pPr>
              <w:pStyle w:val="a5"/>
              <w:jc w:val="center"/>
            </w:pPr>
            <w:r w:rsidRPr="00181EBC">
              <w:t>гр. 1</w:t>
            </w:r>
          </w:p>
        </w:tc>
        <w:tc>
          <w:tcPr>
            <w:tcW w:w="722"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jc w:val="center"/>
            </w:pPr>
            <w:r w:rsidRPr="00181EBC">
              <w:t>гр. 2</w:t>
            </w:r>
          </w:p>
        </w:tc>
        <w:tc>
          <w:tcPr>
            <w:tcW w:w="1009"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jc w:val="center"/>
            </w:pPr>
            <w:r w:rsidRPr="00181EBC">
              <w:t>гр. 3</w:t>
            </w:r>
          </w:p>
        </w:tc>
        <w:tc>
          <w:tcPr>
            <w:tcW w:w="940"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jc w:val="center"/>
            </w:pPr>
            <w:r w:rsidRPr="00181EBC">
              <w:t>гр. 4</w:t>
            </w:r>
          </w:p>
        </w:tc>
        <w:tc>
          <w:tcPr>
            <w:tcW w:w="659"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jc w:val="center"/>
            </w:pPr>
            <w:r w:rsidRPr="00181EBC">
              <w:t>гр. 5</w:t>
            </w:r>
          </w:p>
        </w:tc>
        <w:tc>
          <w:tcPr>
            <w:tcW w:w="659"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jc w:val="center"/>
            </w:pPr>
            <w:r w:rsidRPr="00181EBC">
              <w:t>гр. 6</w:t>
            </w:r>
          </w:p>
        </w:tc>
        <w:tc>
          <w:tcPr>
            <w:tcW w:w="750"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jc w:val="center"/>
            </w:pPr>
            <w:r w:rsidRPr="00181EBC">
              <w:t>гр. 7</w:t>
            </w:r>
          </w:p>
        </w:tc>
        <w:tc>
          <w:tcPr>
            <w:tcW w:w="1227"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jc w:val="center"/>
            </w:pPr>
            <w:r w:rsidRPr="00181EBC">
              <w:t>гр. 8</w:t>
            </w:r>
          </w:p>
        </w:tc>
        <w:tc>
          <w:tcPr>
            <w:tcW w:w="744"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jc w:val="center"/>
            </w:pPr>
            <w:r w:rsidRPr="00181EBC">
              <w:t>гр. 9 = гр. 10 + гр. 11 - гр. 8</w:t>
            </w:r>
          </w:p>
        </w:tc>
        <w:tc>
          <w:tcPr>
            <w:tcW w:w="1041"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jc w:val="center"/>
            </w:pPr>
            <w:r w:rsidRPr="00181EBC">
              <w:t>гр. 10 = гр. 2 x гр. 4 x гр. 6 / 1000</w:t>
            </w:r>
          </w:p>
        </w:tc>
        <w:tc>
          <w:tcPr>
            <w:tcW w:w="1294" w:type="dxa"/>
            <w:tcBorders>
              <w:top w:val="single" w:sz="4" w:space="0" w:color="auto"/>
              <w:left w:val="single" w:sz="4" w:space="0" w:color="auto"/>
              <w:bottom w:val="single" w:sz="4" w:space="0" w:color="auto"/>
            </w:tcBorders>
          </w:tcPr>
          <w:p w:rsidR="00181EBC" w:rsidRPr="00181EBC" w:rsidRDefault="00181EBC">
            <w:pPr>
              <w:pStyle w:val="a5"/>
              <w:jc w:val="center"/>
            </w:pPr>
            <w:r w:rsidRPr="00181EBC">
              <w:t>гр. 11 = гр. 3 x гр. 5 x гр. 7 / 1000</w:t>
            </w:r>
          </w:p>
        </w:tc>
      </w:tr>
      <w:tr w:rsidR="00181EBC" w:rsidRPr="00181EBC">
        <w:tblPrEx>
          <w:tblCellMar>
            <w:top w:w="0" w:type="dxa"/>
            <w:bottom w:w="0" w:type="dxa"/>
          </w:tblCellMar>
        </w:tblPrEx>
        <w:tc>
          <w:tcPr>
            <w:tcW w:w="1120" w:type="dxa"/>
            <w:tcBorders>
              <w:top w:val="single" w:sz="4" w:space="0" w:color="auto"/>
              <w:bottom w:val="single" w:sz="4" w:space="0" w:color="auto"/>
              <w:right w:val="single" w:sz="4" w:space="0" w:color="auto"/>
            </w:tcBorders>
          </w:tcPr>
          <w:p w:rsidR="00181EBC" w:rsidRPr="00181EBC" w:rsidRDefault="00181EBC">
            <w:pPr>
              <w:pStyle w:val="a5"/>
            </w:pPr>
          </w:p>
        </w:tc>
        <w:tc>
          <w:tcPr>
            <w:tcW w:w="722"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pPr>
          </w:p>
        </w:tc>
        <w:tc>
          <w:tcPr>
            <w:tcW w:w="1009"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pPr>
          </w:p>
        </w:tc>
        <w:tc>
          <w:tcPr>
            <w:tcW w:w="940"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pPr>
          </w:p>
        </w:tc>
        <w:tc>
          <w:tcPr>
            <w:tcW w:w="659"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pPr>
          </w:p>
        </w:tc>
        <w:tc>
          <w:tcPr>
            <w:tcW w:w="659"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pPr>
          </w:p>
        </w:tc>
        <w:tc>
          <w:tcPr>
            <w:tcW w:w="750"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pPr>
          </w:p>
        </w:tc>
        <w:tc>
          <w:tcPr>
            <w:tcW w:w="1227"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pPr>
          </w:p>
        </w:tc>
        <w:tc>
          <w:tcPr>
            <w:tcW w:w="744"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pPr>
          </w:p>
        </w:tc>
        <w:tc>
          <w:tcPr>
            <w:tcW w:w="1041"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pPr>
          </w:p>
        </w:tc>
        <w:tc>
          <w:tcPr>
            <w:tcW w:w="1294" w:type="dxa"/>
            <w:tcBorders>
              <w:top w:val="single" w:sz="4" w:space="0" w:color="auto"/>
              <w:left w:val="single" w:sz="4" w:space="0" w:color="auto"/>
              <w:bottom w:val="single" w:sz="4" w:space="0" w:color="auto"/>
            </w:tcBorders>
          </w:tcPr>
          <w:p w:rsidR="00181EBC" w:rsidRPr="00181EBC" w:rsidRDefault="00181EBC">
            <w:pPr>
              <w:pStyle w:val="a5"/>
            </w:pPr>
          </w:p>
        </w:tc>
      </w:tr>
      <w:tr w:rsidR="00181EBC" w:rsidRPr="00181EBC">
        <w:tblPrEx>
          <w:tblCellMar>
            <w:top w:w="0" w:type="dxa"/>
            <w:bottom w:w="0" w:type="dxa"/>
          </w:tblCellMar>
        </w:tblPrEx>
        <w:tc>
          <w:tcPr>
            <w:tcW w:w="1120" w:type="dxa"/>
            <w:tcBorders>
              <w:top w:val="single" w:sz="4" w:space="0" w:color="auto"/>
              <w:bottom w:val="single" w:sz="4" w:space="0" w:color="auto"/>
              <w:right w:val="single" w:sz="4" w:space="0" w:color="auto"/>
            </w:tcBorders>
          </w:tcPr>
          <w:p w:rsidR="00181EBC" w:rsidRPr="00181EBC" w:rsidRDefault="00181EBC">
            <w:pPr>
              <w:pStyle w:val="a5"/>
              <w:jc w:val="center"/>
            </w:pPr>
            <w:r w:rsidRPr="00181EBC">
              <w:t>Всего:</w:t>
            </w:r>
          </w:p>
        </w:tc>
        <w:tc>
          <w:tcPr>
            <w:tcW w:w="722"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pPr>
          </w:p>
        </w:tc>
        <w:tc>
          <w:tcPr>
            <w:tcW w:w="1009"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pPr>
          </w:p>
        </w:tc>
        <w:tc>
          <w:tcPr>
            <w:tcW w:w="940"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pPr>
          </w:p>
        </w:tc>
        <w:tc>
          <w:tcPr>
            <w:tcW w:w="659"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pPr>
          </w:p>
        </w:tc>
        <w:tc>
          <w:tcPr>
            <w:tcW w:w="659"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pPr>
          </w:p>
        </w:tc>
        <w:tc>
          <w:tcPr>
            <w:tcW w:w="750"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pPr>
          </w:p>
        </w:tc>
        <w:tc>
          <w:tcPr>
            <w:tcW w:w="1227"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pPr>
          </w:p>
        </w:tc>
        <w:tc>
          <w:tcPr>
            <w:tcW w:w="744"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pPr>
          </w:p>
        </w:tc>
        <w:tc>
          <w:tcPr>
            <w:tcW w:w="1041"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pPr>
          </w:p>
        </w:tc>
        <w:tc>
          <w:tcPr>
            <w:tcW w:w="1294" w:type="dxa"/>
            <w:tcBorders>
              <w:top w:val="single" w:sz="4" w:space="0" w:color="auto"/>
              <w:left w:val="single" w:sz="4" w:space="0" w:color="auto"/>
              <w:bottom w:val="single" w:sz="4" w:space="0" w:color="auto"/>
            </w:tcBorders>
          </w:tcPr>
          <w:p w:rsidR="00181EBC" w:rsidRPr="00181EBC" w:rsidRDefault="00181EBC">
            <w:pPr>
              <w:pStyle w:val="a5"/>
            </w:pPr>
          </w:p>
        </w:tc>
      </w:tr>
    </w:tbl>
    <w:p w:rsidR="00181EBC" w:rsidRDefault="00181EBC"/>
    <w:p w:rsidR="00181EBC" w:rsidRDefault="00181EBC">
      <w:pPr>
        <w:jc w:val="right"/>
        <w:rPr>
          <w:rStyle w:val="a3"/>
        </w:rPr>
      </w:pPr>
      <w:bookmarkStart w:id="28" w:name="sub_200"/>
      <w:r>
        <w:rPr>
          <w:rStyle w:val="a3"/>
        </w:rPr>
        <w:t>Приложение 2</w:t>
      </w:r>
      <w:r>
        <w:rPr>
          <w:rStyle w:val="a3"/>
        </w:rPr>
        <w:br/>
        <w:t>к Порядку предоставления меры</w:t>
      </w:r>
      <w:r>
        <w:rPr>
          <w:rStyle w:val="a3"/>
        </w:rPr>
        <w:br/>
        <w:t>социальной поддержки по освобождению</w:t>
      </w:r>
      <w:r>
        <w:rPr>
          <w:rStyle w:val="a3"/>
        </w:rPr>
        <w:br/>
        <w:t>от оплаты стоимости питания обучающимся</w:t>
      </w:r>
      <w:r>
        <w:rPr>
          <w:rStyle w:val="a3"/>
        </w:rPr>
        <w:br/>
        <w:t>с ограниченными возможностями здоровья</w:t>
      </w:r>
      <w:r>
        <w:rPr>
          <w:rStyle w:val="a3"/>
        </w:rPr>
        <w:br/>
        <w:t>в муниципальных общеобразовательных</w:t>
      </w:r>
      <w:r>
        <w:rPr>
          <w:rStyle w:val="a3"/>
        </w:rPr>
        <w:br/>
        <w:t>организациях, в том числе созданных</w:t>
      </w:r>
      <w:r>
        <w:rPr>
          <w:rStyle w:val="a3"/>
        </w:rPr>
        <w:br/>
        <w:t>в форме автономных учреждений,</w:t>
      </w:r>
      <w:r>
        <w:rPr>
          <w:rStyle w:val="a3"/>
        </w:rPr>
        <w:br/>
        <w:t>городского округа Саранск</w:t>
      </w:r>
    </w:p>
    <w:bookmarkEnd w:id="28"/>
    <w:p w:rsidR="00181EBC" w:rsidRDefault="00181EBC"/>
    <w:p w:rsidR="00181EBC" w:rsidRDefault="00181EBC">
      <w:pPr>
        <w:ind w:firstLine="0"/>
        <w:jc w:val="left"/>
        <w:sectPr w:rsidR="00181EBC">
          <w:pgSz w:w="11900" w:h="16800"/>
          <w:pgMar w:top="1440" w:right="800" w:bottom="1440" w:left="1100" w:header="720" w:footer="720" w:gutter="0"/>
          <w:cols w:space="720"/>
          <w:noEndnote/>
        </w:sectPr>
      </w:pPr>
    </w:p>
    <w:p w:rsidR="00181EBC" w:rsidRDefault="00181EBC">
      <w:pPr>
        <w:pStyle w:val="1"/>
      </w:pPr>
      <w:r>
        <w:lastRenderedPageBreak/>
        <w:t>Отчет</w:t>
      </w:r>
      <w:r>
        <w:br/>
        <w:t>об использовании бюджетных средств на предоставления мер социальной поддержки по освобождению от оплаты стоимости питания обучающимся с ограниченными возможностями здоровья в муниципальных общеобразовательных организациях городского округа Саранск</w:t>
      </w:r>
      <w:r>
        <w:br/>
        <w:t>на __________ (указать месяц) _____ года</w:t>
      </w:r>
    </w:p>
    <w:p w:rsidR="00181EBC" w:rsidRDefault="00181EBC"/>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113"/>
        <w:gridCol w:w="757"/>
        <w:gridCol w:w="851"/>
        <w:gridCol w:w="736"/>
        <w:gridCol w:w="790"/>
        <w:gridCol w:w="658"/>
        <w:gridCol w:w="664"/>
        <w:gridCol w:w="658"/>
        <w:gridCol w:w="658"/>
        <w:gridCol w:w="653"/>
        <w:gridCol w:w="882"/>
        <w:gridCol w:w="661"/>
        <w:gridCol w:w="717"/>
        <w:gridCol w:w="659"/>
        <w:gridCol w:w="798"/>
        <w:gridCol w:w="655"/>
        <w:gridCol w:w="717"/>
        <w:gridCol w:w="1178"/>
      </w:tblGrid>
      <w:tr w:rsidR="00181EBC" w:rsidRPr="00181EBC">
        <w:tblPrEx>
          <w:tblCellMar>
            <w:top w:w="0" w:type="dxa"/>
            <w:bottom w:w="0" w:type="dxa"/>
          </w:tblCellMar>
        </w:tblPrEx>
        <w:tc>
          <w:tcPr>
            <w:tcW w:w="1113" w:type="dxa"/>
            <w:vMerge w:val="restart"/>
            <w:tcBorders>
              <w:top w:val="single" w:sz="4" w:space="0" w:color="auto"/>
              <w:bottom w:val="single" w:sz="4" w:space="0" w:color="auto"/>
              <w:right w:val="single" w:sz="4" w:space="0" w:color="auto"/>
            </w:tcBorders>
          </w:tcPr>
          <w:p w:rsidR="00181EBC" w:rsidRPr="00181EBC" w:rsidRDefault="00181EBC">
            <w:pPr>
              <w:pStyle w:val="a5"/>
              <w:jc w:val="center"/>
            </w:pPr>
            <w:r w:rsidRPr="00181EBC">
              <w:t>Наименование муниципальной общеобразовательной организации</w:t>
            </w:r>
          </w:p>
        </w:tc>
        <w:tc>
          <w:tcPr>
            <w:tcW w:w="3134" w:type="dxa"/>
            <w:gridSpan w:val="4"/>
            <w:tcBorders>
              <w:top w:val="single" w:sz="4" w:space="0" w:color="auto"/>
              <w:left w:val="single" w:sz="4" w:space="0" w:color="auto"/>
              <w:bottom w:val="single" w:sz="4" w:space="0" w:color="auto"/>
              <w:right w:val="single" w:sz="4" w:space="0" w:color="auto"/>
            </w:tcBorders>
          </w:tcPr>
          <w:p w:rsidR="00181EBC" w:rsidRPr="00181EBC" w:rsidRDefault="00181EBC">
            <w:pPr>
              <w:pStyle w:val="a5"/>
              <w:jc w:val="center"/>
            </w:pPr>
            <w:r w:rsidRPr="00181EBC">
              <w:t>Численность обучающихся, человек</w:t>
            </w:r>
          </w:p>
        </w:tc>
        <w:tc>
          <w:tcPr>
            <w:tcW w:w="2638" w:type="dxa"/>
            <w:gridSpan w:val="4"/>
            <w:tcBorders>
              <w:top w:val="single" w:sz="4" w:space="0" w:color="auto"/>
              <w:left w:val="single" w:sz="4" w:space="0" w:color="auto"/>
              <w:bottom w:val="single" w:sz="4" w:space="0" w:color="auto"/>
              <w:right w:val="single" w:sz="4" w:space="0" w:color="auto"/>
            </w:tcBorders>
          </w:tcPr>
          <w:p w:rsidR="00181EBC" w:rsidRPr="00181EBC" w:rsidRDefault="00181EBC">
            <w:pPr>
              <w:pStyle w:val="a5"/>
              <w:jc w:val="center"/>
            </w:pPr>
            <w:r w:rsidRPr="00181EBC">
              <w:t>Количество дето-дней питания обучающихся, ед.</w:t>
            </w:r>
          </w:p>
        </w:tc>
        <w:tc>
          <w:tcPr>
            <w:tcW w:w="2913" w:type="dxa"/>
            <w:gridSpan w:val="4"/>
            <w:tcBorders>
              <w:top w:val="single" w:sz="4" w:space="0" w:color="auto"/>
              <w:left w:val="single" w:sz="4" w:space="0" w:color="auto"/>
              <w:bottom w:val="single" w:sz="4" w:space="0" w:color="auto"/>
              <w:right w:val="single" w:sz="4" w:space="0" w:color="auto"/>
            </w:tcBorders>
          </w:tcPr>
          <w:p w:rsidR="00181EBC" w:rsidRPr="00181EBC" w:rsidRDefault="00181EBC">
            <w:pPr>
              <w:pStyle w:val="a5"/>
              <w:jc w:val="center"/>
            </w:pPr>
            <w:r w:rsidRPr="00181EBC">
              <w:t>Поступило бюджетных средств из городского бюджета, тыс. рублей</w:t>
            </w:r>
          </w:p>
        </w:tc>
        <w:tc>
          <w:tcPr>
            <w:tcW w:w="2829" w:type="dxa"/>
            <w:gridSpan w:val="4"/>
            <w:tcBorders>
              <w:top w:val="single" w:sz="4" w:space="0" w:color="auto"/>
              <w:left w:val="single" w:sz="4" w:space="0" w:color="auto"/>
              <w:bottom w:val="single" w:sz="4" w:space="0" w:color="auto"/>
              <w:right w:val="single" w:sz="4" w:space="0" w:color="auto"/>
            </w:tcBorders>
          </w:tcPr>
          <w:p w:rsidR="00181EBC" w:rsidRPr="00181EBC" w:rsidRDefault="00181EBC">
            <w:pPr>
              <w:pStyle w:val="a5"/>
              <w:jc w:val="center"/>
            </w:pPr>
            <w:r w:rsidRPr="00181EBC">
              <w:t>Произведено расходов муниципальными общеобразовательными организациями на организацию питания обучающихся, тыс. рублей</w:t>
            </w:r>
          </w:p>
        </w:tc>
        <w:tc>
          <w:tcPr>
            <w:tcW w:w="1178" w:type="dxa"/>
            <w:vMerge w:val="restart"/>
            <w:tcBorders>
              <w:top w:val="single" w:sz="4" w:space="0" w:color="auto"/>
              <w:left w:val="single" w:sz="4" w:space="0" w:color="auto"/>
              <w:bottom w:val="single" w:sz="4" w:space="0" w:color="auto"/>
            </w:tcBorders>
          </w:tcPr>
          <w:p w:rsidR="00181EBC" w:rsidRPr="00181EBC" w:rsidRDefault="00181EBC">
            <w:pPr>
              <w:pStyle w:val="a5"/>
              <w:jc w:val="center"/>
            </w:pPr>
            <w:r w:rsidRPr="00181EBC">
              <w:t xml:space="preserve">Невостребованные остатки бюджетных средств на счетах муниципальных общеобразовательных организаций за предыдущие периоды на начало отчетного квартала, </w:t>
            </w:r>
            <w:r w:rsidRPr="00181EBC">
              <w:lastRenderedPageBreak/>
              <w:t>тыс. рублей</w:t>
            </w:r>
          </w:p>
        </w:tc>
      </w:tr>
      <w:tr w:rsidR="00181EBC" w:rsidRPr="00181EBC">
        <w:tblPrEx>
          <w:tblCellMar>
            <w:top w:w="0" w:type="dxa"/>
            <w:bottom w:w="0" w:type="dxa"/>
          </w:tblCellMar>
        </w:tblPrEx>
        <w:tc>
          <w:tcPr>
            <w:tcW w:w="1113" w:type="dxa"/>
            <w:vMerge/>
            <w:tcBorders>
              <w:top w:val="single" w:sz="4" w:space="0" w:color="auto"/>
              <w:bottom w:val="single" w:sz="4" w:space="0" w:color="auto"/>
              <w:right w:val="single" w:sz="4" w:space="0" w:color="auto"/>
            </w:tcBorders>
          </w:tcPr>
          <w:p w:rsidR="00181EBC" w:rsidRPr="00181EBC" w:rsidRDefault="00181EBC">
            <w:pPr>
              <w:pStyle w:val="a5"/>
            </w:pPr>
          </w:p>
        </w:tc>
        <w:tc>
          <w:tcPr>
            <w:tcW w:w="1608" w:type="dxa"/>
            <w:gridSpan w:val="2"/>
            <w:tcBorders>
              <w:top w:val="single" w:sz="4" w:space="0" w:color="auto"/>
              <w:left w:val="single" w:sz="4" w:space="0" w:color="auto"/>
              <w:bottom w:val="single" w:sz="4" w:space="0" w:color="auto"/>
              <w:right w:val="single" w:sz="4" w:space="0" w:color="auto"/>
            </w:tcBorders>
          </w:tcPr>
          <w:p w:rsidR="00181EBC" w:rsidRPr="00181EBC" w:rsidRDefault="00181EBC">
            <w:pPr>
              <w:pStyle w:val="a5"/>
              <w:jc w:val="center"/>
            </w:pPr>
            <w:r w:rsidRPr="00181EBC">
              <w:t>за отчетный квартал</w:t>
            </w:r>
          </w:p>
        </w:tc>
        <w:tc>
          <w:tcPr>
            <w:tcW w:w="1526" w:type="dxa"/>
            <w:gridSpan w:val="2"/>
            <w:tcBorders>
              <w:top w:val="single" w:sz="4" w:space="0" w:color="auto"/>
              <w:left w:val="single" w:sz="4" w:space="0" w:color="auto"/>
              <w:bottom w:val="single" w:sz="4" w:space="0" w:color="auto"/>
              <w:right w:val="single" w:sz="4" w:space="0" w:color="auto"/>
            </w:tcBorders>
          </w:tcPr>
          <w:p w:rsidR="00181EBC" w:rsidRPr="00181EBC" w:rsidRDefault="00181EBC">
            <w:pPr>
              <w:pStyle w:val="a5"/>
              <w:jc w:val="center"/>
            </w:pPr>
            <w:r w:rsidRPr="00181EBC">
              <w:t>с начала года</w:t>
            </w:r>
          </w:p>
        </w:tc>
        <w:tc>
          <w:tcPr>
            <w:tcW w:w="1322" w:type="dxa"/>
            <w:gridSpan w:val="2"/>
            <w:tcBorders>
              <w:top w:val="single" w:sz="4" w:space="0" w:color="auto"/>
              <w:left w:val="single" w:sz="4" w:space="0" w:color="auto"/>
              <w:bottom w:val="single" w:sz="4" w:space="0" w:color="auto"/>
              <w:right w:val="single" w:sz="4" w:space="0" w:color="auto"/>
            </w:tcBorders>
          </w:tcPr>
          <w:p w:rsidR="00181EBC" w:rsidRPr="00181EBC" w:rsidRDefault="00181EBC">
            <w:pPr>
              <w:pStyle w:val="a5"/>
              <w:jc w:val="center"/>
            </w:pPr>
            <w:r w:rsidRPr="00181EBC">
              <w:t>за отчетный квартал</w:t>
            </w:r>
          </w:p>
        </w:tc>
        <w:tc>
          <w:tcPr>
            <w:tcW w:w="1316" w:type="dxa"/>
            <w:gridSpan w:val="2"/>
            <w:tcBorders>
              <w:top w:val="single" w:sz="4" w:space="0" w:color="auto"/>
              <w:left w:val="single" w:sz="4" w:space="0" w:color="auto"/>
              <w:bottom w:val="single" w:sz="4" w:space="0" w:color="auto"/>
              <w:right w:val="single" w:sz="4" w:space="0" w:color="auto"/>
            </w:tcBorders>
          </w:tcPr>
          <w:p w:rsidR="00181EBC" w:rsidRPr="00181EBC" w:rsidRDefault="00181EBC">
            <w:pPr>
              <w:pStyle w:val="a5"/>
              <w:jc w:val="center"/>
            </w:pPr>
            <w:r w:rsidRPr="00181EBC">
              <w:t>с начала года</w:t>
            </w:r>
          </w:p>
        </w:tc>
        <w:tc>
          <w:tcPr>
            <w:tcW w:w="1535" w:type="dxa"/>
            <w:gridSpan w:val="2"/>
            <w:tcBorders>
              <w:top w:val="single" w:sz="4" w:space="0" w:color="auto"/>
              <w:left w:val="single" w:sz="4" w:space="0" w:color="auto"/>
              <w:bottom w:val="single" w:sz="4" w:space="0" w:color="auto"/>
              <w:right w:val="single" w:sz="4" w:space="0" w:color="auto"/>
            </w:tcBorders>
          </w:tcPr>
          <w:p w:rsidR="00181EBC" w:rsidRPr="00181EBC" w:rsidRDefault="00181EBC">
            <w:pPr>
              <w:pStyle w:val="a5"/>
              <w:jc w:val="center"/>
            </w:pPr>
            <w:r w:rsidRPr="00181EBC">
              <w:t>за отчетный квартал</w:t>
            </w:r>
          </w:p>
        </w:tc>
        <w:tc>
          <w:tcPr>
            <w:tcW w:w="1378" w:type="dxa"/>
            <w:gridSpan w:val="2"/>
            <w:tcBorders>
              <w:top w:val="single" w:sz="4" w:space="0" w:color="auto"/>
              <w:left w:val="single" w:sz="4" w:space="0" w:color="auto"/>
              <w:bottom w:val="single" w:sz="4" w:space="0" w:color="auto"/>
              <w:right w:val="single" w:sz="4" w:space="0" w:color="auto"/>
            </w:tcBorders>
          </w:tcPr>
          <w:p w:rsidR="00181EBC" w:rsidRPr="00181EBC" w:rsidRDefault="00181EBC">
            <w:pPr>
              <w:pStyle w:val="a5"/>
              <w:jc w:val="center"/>
            </w:pPr>
            <w:r w:rsidRPr="00181EBC">
              <w:t>с начала года</w:t>
            </w:r>
          </w:p>
        </w:tc>
        <w:tc>
          <w:tcPr>
            <w:tcW w:w="1457" w:type="dxa"/>
            <w:gridSpan w:val="2"/>
            <w:tcBorders>
              <w:top w:val="single" w:sz="4" w:space="0" w:color="auto"/>
              <w:left w:val="single" w:sz="4" w:space="0" w:color="auto"/>
              <w:bottom w:val="single" w:sz="4" w:space="0" w:color="auto"/>
              <w:right w:val="single" w:sz="4" w:space="0" w:color="auto"/>
            </w:tcBorders>
          </w:tcPr>
          <w:p w:rsidR="00181EBC" w:rsidRPr="00181EBC" w:rsidRDefault="00181EBC">
            <w:pPr>
              <w:pStyle w:val="a5"/>
              <w:jc w:val="center"/>
            </w:pPr>
            <w:r w:rsidRPr="00181EBC">
              <w:t>за отчетный квартал</w:t>
            </w:r>
          </w:p>
        </w:tc>
        <w:tc>
          <w:tcPr>
            <w:tcW w:w="1372" w:type="dxa"/>
            <w:gridSpan w:val="2"/>
            <w:tcBorders>
              <w:top w:val="single" w:sz="4" w:space="0" w:color="auto"/>
              <w:left w:val="single" w:sz="4" w:space="0" w:color="auto"/>
              <w:bottom w:val="single" w:sz="4" w:space="0" w:color="auto"/>
              <w:right w:val="single" w:sz="4" w:space="0" w:color="auto"/>
            </w:tcBorders>
          </w:tcPr>
          <w:p w:rsidR="00181EBC" w:rsidRPr="00181EBC" w:rsidRDefault="00181EBC">
            <w:pPr>
              <w:pStyle w:val="a5"/>
              <w:jc w:val="center"/>
            </w:pPr>
            <w:r w:rsidRPr="00181EBC">
              <w:t>с начала года</w:t>
            </w:r>
          </w:p>
        </w:tc>
        <w:tc>
          <w:tcPr>
            <w:tcW w:w="1178" w:type="dxa"/>
            <w:vMerge/>
            <w:tcBorders>
              <w:top w:val="single" w:sz="4" w:space="0" w:color="auto"/>
              <w:left w:val="single" w:sz="4" w:space="0" w:color="auto"/>
              <w:bottom w:val="single" w:sz="4" w:space="0" w:color="auto"/>
            </w:tcBorders>
          </w:tcPr>
          <w:p w:rsidR="00181EBC" w:rsidRPr="00181EBC" w:rsidRDefault="00181EBC">
            <w:pPr>
              <w:pStyle w:val="a5"/>
            </w:pPr>
          </w:p>
        </w:tc>
      </w:tr>
      <w:tr w:rsidR="00181EBC" w:rsidRPr="00181EBC">
        <w:tblPrEx>
          <w:tblCellMar>
            <w:top w:w="0" w:type="dxa"/>
            <w:bottom w:w="0" w:type="dxa"/>
          </w:tblCellMar>
        </w:tblPrEx>
        <w:tc>
          <w:tcPr>
            <w:tcW w:w="1113" w:type="dxa"/>
            <w:vMerge/>
            <w:tcBorders>
              <w:top w:val="single" w:sz="4" w:space="0" w:color="auto"/>
              <w:bottom w:val="single" w:sz="4" w:space="0" w:color="auto"/>
              <w:right w:val="single" w:sz="4" w:space="0" w:color="auto"/>
            </w:tcBorders>
          </w:tcPr>
          <w:p w:rsidR="00181EBC" w:rsidRPr="00181EBC" w:rsidRDefault="00181EBC">
            <w:pPr>
              <w:pStyle w:val="a5"/>
            </w:pPr>
          </w:p>
        </w:tc>
        <w:tc>
          <w:tcPr>
            <w:tcW w:w="757"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jc w:val="center"/>
            </w:pPr>
            <w:r w:rsidRPr="00181EBC">
              <w:t>обеспечение завтраком</w:t>
            </w:r>
          </w:p>
        </w:tc>
        <w:tc>
          <w:tcPr>
            <w:tcW w:w="851"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jc w:val="center"/>
            </w:pPr>
            <w:r w:rsidRPr="00181EBC">
              <w:t>обеспечение обедом</w:t>
            </w:r>
          </w:p>
        </w:tc>
        <w:tc>
          <w:tcPr>
            <w:tcW w:w="736"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jc w:val="center"/>
            </w:pPr>
            <w:r w:rsidRPr="00181EBC">
              <w:t>обеспечение завтраком</w:t>
            </w:r>
          </w:p>
        </w:tc>
        <w:tc>
          <w:tcPr>
            <w:tcW w:w="790"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jc w:val="center"/>
            </w:pPr>
            <w:r w:rsidRPr="00181EBC">
              <w:t>обеспечение обедом</w:t>
            </w:r>
          </w:p>
        </w:tc>
        <w:tc>
          <w:tcPr>
            <w:tcW w:w="658"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jc w:val="center"/>
            </w:pPr>
            <w:r w:rsidRPr="00181EBC">
              <w:t>обеспечение завтраком</w:t>
            </w:r>
          </w:p>
        </w:tc>
        <w:tc>
          <w:tcPr>
            <w:tcW w:w="664"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jc w:val="center"/>
            </w:pPr>
            <w:r w:rsidRPr="00181EBC">
              <w:t>обеспечение обедом</w:t>
            </w:r>
          </w:p>
        </w:tc>
        <w:tc>
          <w:tcPr>
            <w:tcW w:w="658"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jc w:val="center"/>
            </w:pPr>
            <w:r w:rsidRPr="00181EBC">
              <w:t>обеспечение завтраком</w:t>
            </w:r>
          </w:p>
        </w:tc>
        <w:tc>
          <w:tcPr>
            <w:tcW w:w="658"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jc w:val="center"/>
            </w:pPr>
            <w:r w:rsidRPr="00181EBC">
              <w:t>обеспечение обедом</w:t>
            </w:r>
          </w:p>
        </w:tc>
        <w:tc>
          <w:tcPr>
            <w:tcW w:w="653"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jc w:val="center"/>
            </w:pPr>
            <w:r w:rsidRPr="00181EBC">
              <w:t>обеспечение завтраком</w:t>
            </w:r>
          </w:p>
        </w:tc>
        <w:tc>
          <w:tcPr>
            <w:tcW w:w="882"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jc w:val="center"/>
            </w:pPr>
            <w:r w:rsidRPr="00181EBC">
              <w:t>обеспечение обедом</w:t>
            </w:r>
          </w:p>
        </w:tc>
        <w:tc>
          <w:tcPr>
            <w:tcW w:w="661"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jc w:val="center"/>
            </w:pPr>
            <w:r w:rsidRPr="00181EBC">
              <w:t>обеспечение завтраком</w:t>
            </w:r>
          </w:p>
        </w:tc>
        <w:tc>
          <w:tcPr>
            <w:tcW w:w="717"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jc w:val="center"/>
            </w:pPr>
            <w:r w:rsidRPr="00181EBC">
              <w:t>обеспечение обедом</w:t>
            </w:r>
          </w:p>
        </w:tc>
        <w:tc>
          <w:tcPr>
            <w:tcW w:w="659"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jc w:val="center"/>
            </w:pPr>
            <w:r w:rsidRPr="00181EBC">
              <w:t>обеспечение завтраком</w:t>
            </w:r>
          </w:p>
        </w:tc>
        <w:tc>
          <w:tcPr>
            <w:tcW w:w="798"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jc w:val="center"/>
            </w:pPr>
            <w:r w:rsidRPr="00181EBC">
              <w:t>обеспечение обедом</w:t>
            </w:r>
          </w:p>
        </w:tc>
        <w:tc>
          <w:tcPr>
            <w:tcW w:w="655"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jc w:val="center"/>
            </w:pPr>
            <w:r w:rsidRPr="00181EBC">
              <w:t>обеспечение завтраком</w:t>
            </w:r>
          </w:p>
        </w:tc>
        <w:tc>
          <w:tcPr>
            <w:tcW w:w="717"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jc w:val="center"/>
            </w:pPr>
            <w:r w:rsidRPr="00181EBC">
              <w:t>обеспечение обедом</w:t>
            </w:r>
          </w:p>
        </w:tc>
        <w:tc>
          <w:tcPr>
            <w:tcW w:w="1178" w:type="dxa"/>
            <w:vMerge/>
            <w:tcBorders>
              <w:top w:val="single" w:sz="4" w:space="0" w:color="auto"/>
              <w:left w:val="single" w:sz="4" w:space="0" w:color="auto"/>
              <w:bottom w:val="single" w:sz="4" w:space="0" w:color="auto"/>
            </w:tcBorders>
          </w:tcPr>
          <w:p w:rsidR="00181EBC" w:rsidRPr="00181EBC" w:rsidRDefault="00181EBC">
            <w:pPr>
              <w:pStyle w:val="a5"/>
            </w:pPr>
          </w:p>
        </w:tc>
      </w:tr>
      <w:tr w:rsidR="00181EBC" w:rsidRPr="00181EBC">
        <w:tblPrEx>
          <w:tblCellMar>
            <w:top w:w="0" w:type="dxa"/>
            <w:bottom w:w="0" w:type="dxa"/>
          </w:tblCellMar>
        </w:tblPrEx>
        <w:tc>
          <w:tcPr>
            <w:tcW w:w="1113" w:type="dxa"/>
            <w:tcBorders>
              <w:top w:val="single" w:sz="4" w:space="0" w:color="auto"/>
              <w:bottom w:val="single" w:sz="4" w:space="0" w:color="auto"/>
              <w:right w:val="single" w:sz="4" w:space="0" w:color="auto"/>
            </w:tcBorders>
          </w:tcPr>
          <w:p w:rsidR="00181EBC" w:rsidRPr="00181EBC" w:rsidRDefault="00181EBC">
            <w:pPr>
              <w:pStyle w:val="a5"/>
              <w:jc w:val="center"/>
            </w:pPr>
            <w:r w:rsidRPr="00181EBC">
              <w:lastRenderedPageBreak/>
              <w:t>гр. 1</w:t>
            </w:r>
          </w:p>
        </w:tc>
        <w:tc>
          <w:tcPr>
            <w:tcW w:w="757"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jc w:val="center"/>
            </w:pPr>
            <w:r w:rsidRPr="00181EBC">
              <w:t>гр. 2</w:t>
            </w:r>
          </w:p>
        </w:tc>
        <w:tc>
          <w:tcPr>
            <w:tcW w:w="851"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jc w:val="center"/>
            </w:pPr>
            <w:r w:rsidRPr="00181EBC">
              <w:t>гр. 3</w:t>
            </w:r>
          </w:p>
        </w:tc>
        <w:tc>
          <w:tcPr>
            <w:tcW w:w="736"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jc w:val="center"/>
            </w:pPr>
            <w:r w:rsidRPr="00181EBC">
              <w:t>гр. 4</w:t>
            </w:r>
          </w:p>
        </w:tc>
        <w:tc>
          <w:tcPr>
            <w:tcW w:w="790"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jc w:val="center"/>
            </w:pPr>
            <w:r w:rsidRPr="00181EBC">
              <w:t>гр. 5</w:t>
            </w:r>
          </w:p>
        </w:tc>
        <w:tc>
          <w:tcPr>
            <w:tcW w:w="658"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jc w:val="center"/>
            </w:pPr>
            <w:r w:rsidRPr="00181EBC">
              <w:t>гр. 6</w:t>
            </w:r>
          </w:p>
        </w:tc>
        <w:tc>
          <w:tcPr>
            <w:tcW w:w="664"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jc w:val="center"/>
            </w:pPr>
            <w:r w:rsidRPr="00181EBC">
              <w:t>гр. 7</w:t>
            </w:r>
          </w:p>
        </w:tc>
        <w:tc>
          <w:tcPr>
            <w:tcW w:w="658"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jc w:val="center"/>
            </w:pPr>
            <w:r w:rsidRPr="00181EBC">
              <w:t>гр. 8</w:t>
            </w:r>
          </w:p>
        </w:tc>
        <w:tc>
          <w:tcPr>
            <w:tcW w:w="658"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jc w:val="center"/>
            </w:pPr>
            <w:r w:rsidRPr="00181EBC">
              <w:t>гр. 9</w:t>
            </w:r>
          </w:p>
        </w:tc>
        <w:tc>
          <w:tcPr>
            <w:tcW w:w="653"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jc w:val="center"/>
            </w:pPr>
            <w:r w:rsidRPr="00181EBC">
              <w:t>гр. 10</w:t>
            </w:r>
          </w:p>
        </w:tc>
        <w:tc>
          <w:tcPr>
            <w:tcW w:w="882"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jc w:val="center"/>
            </w:pPr>
            <w:r w:rsidRPr="00181EBC">
              <w:t>гр. 11</w:t>
            </w:r>
          </w:p>
        </w:tc>
        <w:tc>
          <w:tcPr>
            <w:tcW w:w="661"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jc w:val="center"/>
            </w:pPr>
            <w:r w:rsidRPr="00181EBC">
              <w:t>гр. 12</w:t>
            </w:r>
          </w:p>
        </w:tc>
        <w:tc>
          <w:tcPr>
            <w:tcW w:w="717"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jc w:val="center"/>
            </w:pPr>
            <w:r w:rsidRPr="00181EBC">
              <w:t>гр. 13</w:t>
            </w:r>
          </w:p>
        </w:tc>
        <w:tc>
          <w:tcPr>
            <w:tcW w:w="659"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jc w:val="center"/>
            </w:pPr>
            <w:r w:rsidRPr="00181EBC">
              <w:t>гр. 14</w:t>
            </w:r>
          </w:p>
        </w:tc>
        <w:tc>
          <w:tcPr>
            <w:tcW w:w="798"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jc w:val="center"/>
            </w:pPr>
            <w:r w:rsidRPr="00181EBC">
              <w:t>гр. 15</w:t>
            </w:r>
          </w:p>
        </w:tc>
        <w:tc>
          <w:tcPr>
            <w:tcW w:w="655"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jc w:val="center"/>
            </w:pPr>
            <w:r w:rsidRPr="00181EBC">
              <w:t>гр. 16</w:t>
            </w:r>
          </w:p>
        </w:tc>
        <w:tc>
          <w:tcPr>
            <w:tcW w:w="717"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jc w:val="center"/>
            </w:pPr>
            <w:r w:rsidRPr="00181EBC">
              <w:t>гр. 17</w:t>
            </w:r>
          </w:p>
        </w:tc>
        <w:tc>
          <w:tcPr>
            <w:tcW w:w="1178" w:type="dxa"/>
            <w:tcBorders>
              <w:top w:val="single" w:sz="4" w:space="0" w:color="auto"/>
              <w:left w:val="single" w:sz="4" w:space="0" w:color="auto"/>
              <w:bottom w:val="single" w:sz="4" w:space="0" w:color="auto"/>
            </w:tcBorders>
          </w:tcPr>
          <w:p w:rsidR="00181EBC" w:rsidRPr="00181EBC" w:rsidRDefault="00181EBC">
            <w:pPr>
              <w:pStyle w:val="a5"/>
              <w:jc w:val="center"/>
            </w:pPr>
            <w:r w:rsidRPr="00181EBC">
              <w:t>гр. 18</w:t>
            </w:r>
          </w:p>
        </w:tc>
      </w:tr>
      <w:tr w:rsidR="00181EBC" w:rsidRPr="00181EBC">
        <w:tblPrEx>
          <w:tblCellMar>
            <w:top w:w="0" w:type="dxa"/>
            <w:bottom w:w="0" w:type="dxa"/>
          </w:tblCellMar>
        </w:tblPrEx>
        <w:tc>
          <w:tcPr>
            <w:tcW w:w="1113" w:type="dxa"/>
            <w:tcBorders>
              <w:top w:val="single" w:sz="4" w:space="0" w:color="auto"/>
              <w:bottom w:val="single" w:sz="4" w:space="0" w:color="auto"/>
              <w:right w:val="single" w:sz="4" w:space="0" w:color="auto"/>
            </w:tcBorders>
          </w:tcPr>
          <w:p w:rsidR="00181EBC" w:rsidRPr="00181EBC" w:rsidRDefault="00181EBC">
            <w:pPr>
              <w:pStyle w:val="a5"/>
            </w:pPr>
          </w:p>
        </w:tc>
        <w:tc>
          <w:tcPr>
            <w:tcW w:w="757"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pPr>
          </w:p>
        </w:tc>
        <w:tc>
          <w:tcPr>
            <w:tcW w:w="851"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pPr>
          </w:p>
        </w:tc>
        <w:tc>
          <w:tcPr>
            <w:tcW w:w="736"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pPr>
          </w:p>
        </w:tc>
        <w:tc>
          <w:tcPr>
            <w:tcW w:w="790"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pPr>
          </w:p>
        </w:tc>
        <w:tc>
          <w:tcPr>
            <w:tcW w:w="658"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pPr>
          </w:p>
        </w:tc>
        <w:tc>
          <w:tcPr>
            <w:tcW w:w="664"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pPr>
          </w:p>
        </w:tc>
        <w:tc>
          <w:tcPr>
            <w:tcW w:w="658"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pPr>
          </w:p>
        </w:tc>
        <w:tc>
          <w:tcPr>
            <w:tcW w:w="658"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pPr>
          </w:p>
        </w:tc>
        <w:tc>
          <w:tcPr>
            <w:tcW w:w="653"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pPr>
          </w:p>
        </w:tc>
        <w:tc>
          <w:tcPr>
            <w:tcW w:w="882"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pPr>
          </w:p>
        </w:tc>
        <w:tc>
          <w:tcPr>
            <w:tcW w:w="661"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pPr>
          </w:p>
        </w:tc>
        <w:tc>
          <w:tcPr>
            <w:tcW w:w="717"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pPr>
          </w:p>
        </w:tc>
        <w:tc>
          <w:tcPr>
            <w:tcW w:w="659"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pPr>
          </w:p>
        </w:tc>
        <w:tc>
          <w:tcPr>
            <w:tcW w:w="798"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pPr>
          </w:p>
        </w:tc>
        <w:tc>
          <w:tcPr>
            <w:tcW w:w="655"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pPr>
          </w:p>
        </w:tc>
        <w:tc>
          <w:tcPr>
            <w:tcW w:w="717"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pPr>
          </w:p>
        </w:tc>
        <w:tc>
          <w:tcPr>
            <w:tcW w:w="1178" w:type="dxa"/>
            <w:tcBorders>
              <w:top w:val="single" w:sz="4" w:space="0" w:color="auto"/>
              <w:left w:val="single" w:sz="4" w:space="0" w:color="auto"/>
              <w:bottom w:val="single" w:sz="4" w:space="0" w:color="auto"/>
            </w:tcBorders>
          </w:tcPr>
          <w:p w:rsidR="00181EBC" w:rsidRPr="00181EBC" w:rsidRDefault="00181EBC">
            <w:pPr>
              <w:pStyle w:val="a5"/>
            </w:pPr>
          </w:p>
        </w:tc>
      </w:tr>
      <w:tr w:rsidR="00181EBC" w:rsidRPr="00181EBC">
        <w:tblPrEx>
          <w:tblCellMar>
            <w:top w:w="0" w:type="dxa"/>
            <w:bottom w:w="0" w:type="dxa"/>
          </w:tblCellMar>
        </w:tblPrEx>
        <w:tc>
          <w:tcPr>
            <w:tcW w:w="1113" w:type="dxa"/>
            <w:tcBorders>
              <w:top w:val="single" w:sz="4" w:space="0" w:color="auto"/>
              <w:bottom w:val="single" w:sz="4" w:space="0" w:color="auto"/>
              <w:right w:val="single" w:sz="4" w:space="0" w:color="auto"/>
            </w:tcBorders>
          </w:tcPr>
          <w:p w:rsidR="00181EBC" w:rsidRPr="00181EBC" w:rsidRDefault="00181EBC">
            <w:pPr>
              <w:pStyle w:val="a5"/>
              <w:jc w:val="center"/>
            </w:pPr>
            <w:r w:rsidRPr="00181EBC">
              <w:t>Всего:</w:t>
            </w:r>
          </w:p>
        </w:tc>
        <w:tc>
          <w:tcPr>
            <w:tcW w:w="757"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pPr>
          </w:p>
        </w:tc>
        <w:tc>
          <w:tcPr>
            <w:tcW w:w="851"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pPr>
          </w:p>
        </w:tc>
        <w:tc>
          <w:tcPr>
            <w:tcW w:w="736"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pPr>
          </w:p>
        </w:tc>
        <w:tc>
          <w:tcPr>
            <w:tcW w:w="790"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pPr>
          </w:p>
        </w:tc>
        <w:tc>
          <w:tcPr>
            <w:tcW w:w="658"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pPr>
          </w:p>
        </w:tc>
        <w:tc>
          <w:tcPr>
            <w:tcW w:w="664"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pPr>
          </w:p>
        </w:tc>
        <w:tc>
          <w:tcPr>
            <w:tcW w:w="658"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pPr>
          </w:p>
        </w:tc>
        <w:tc>
          <w:tcPr>
            <w:tcW w:w="658"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pPr>
          </w:p>
        </w:tc>
        <w:tc>
          <w:tcPr>
            <w:tcW w:w="653"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pPr>
          </w:p>
        </w:tc>
        <w:tc>
          <w:tcPr>
            <w:tcW w:w="882"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pPr>
          </w:p>
        </w:tc>
        <w:tc>
          <w:tcPr>
            <w:tcW w:w="661"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pPr>
          </w:p>
        </w:tc>
        <w:tc>
          <w:tcPr>
            <w:tcW w:w="717"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pPr>
          </w:p>
        </w:tc>
        <w:tc>
          <w:tcPr>
            <w:tcW w:w="659"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pPr>
          </w:p>
        </w:tc>
        <w:tc>
          <w:tcPr>
            <w:tcW w:w="798"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pPr>
          </w:p>
        </w:tc>
        <w:tc>
          <w:tcPr>
            <w:tcW w:w="655"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pPr>
          </w:p>
        </w:tc>
        <w:tc>
          <w:tcPr>
            <w:tcW w:w="717"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pPr>
          </w:p>
        </w:tc>
        <w:tc>
          <w:tcPr>
            <w:tcW w:w="1178" w:type="dxa"/>
            <w:tcBorders>
              <w:top w:val="single" w:sz="4" w:space="0" w:color="auto"/>
              <w:left w:val="single" w:sz="4" w:space="0" w:color="auto"/>
              <w:bottom w:val="single" w:sz="4" w:space="0" w:color="auto"/>
            </w:tcBorders>
          </w:tcPr>
          <w:p w:rsidR="00181EBC" w:rsidRPr="00181EBC" w:rsidRDefault="00181EBC">
            <w:pPr>
              <w:pStyle w:val="a5"/>
            </w:pPr>
          </w:p>
        </w:tc>
      </w:tr>
    </w:tbl>
    <w:p w:rsidR="00181EBC" w:rsidRDefault="00181EBC"/>
    <w:p w:rsidR="00181EBC" w:rsidRDefault="00181EBC">
      <w:pPr>
        <w:ind w:firstLine="0"/>
        <w:jc w:val="left"/>
        <w:sectPr w:rsidR="00181EBC">
          <w:pgSz w:w="16837" w:h="11905" w:orient="landscape"/>
          <w:pgMar w:top="1440" w:right="800" w:bottom="1440" w:left="1100" w:header="720" w:footer="720" w:gutter="0"/>
          <w:cols w:space="720"/>
          <w:noEndnote/>
        </w:sectPr>
      </w:pPr>
    </w:p>
    <w:p w:rsidR="00181EBC" w:rsidRDefault="00181EBC">
      <w:pPr>
        <w:jc w:val="right"/>
        <w:rPr>
          <w:rStyle w:val="a3"/>
        </w:rPr>
      </w:pPr>
      <w:bookmarkStart w:id="29" w:name="sub_300"/>
      <w:r>
        <w:rPr>
          <w:rStyle w:val="a3"/>
        </w:rPr>
        <w:lastRenderedPageBreak/>
        <w:t>Приложение 3</w:t>
      </w:r>
      <w:r>
        <w:rPr>
          <w:rStyle w:val="a3"/>
        </w:rPr>
        <w:br/>
        <w:t>к Порядку предоставления меры</w:t>
      </w:r>
      <w:r>
        <w:rPr>
          <w:rStyle w:val="a3"/>
        </w:rPr>
        <w:br/>
        <w:t>социальной поддержки по освобождению</w:t>
      </w:r>
      <w:r>
        <w:rPr>
          <w:rStyle w:val="a3"/>
        </w:rPr>
        <w:br/>
        <w:t>от оплаты стоимости питания обучающимся</w:t>
      </w:r>
      <w:r>
        <w:rPr>
          <w:rStyle w:val="a3"/>
        </w:rPr>
        <w:br/>
        <w:t>с ограниченными возможностями здоровья</w:t>
      </w:r>
      <w:r>
        <w:rPr>
          <w:rStyle w:val="a3"/>
        </w:rPr>
        <w:br/>
        <w:t>в муниципальных общеобразовательных</w:t>
      </w:r>
      <w:r>
        <w:rPr>
          <w:rStyle w:val="a3"/>
        </w:rPr>
        <w:br/>
        <w:t>организациях, в том числе созданных</w:t>
      </w:r>
      <w:r>
        <w:rPr>
          <w:rStyle w:val="a3"/>
        </w:rPr>
        <w:br/>
        <w:t>в форме автономных учреждений,</w:t>
      </w:r>
      <w:r>
        <w:rPr>
          <w:rStyle w:val="a3"/>
        </w:rPr>
        <w:br/>
        <w:t>городского округа Саранск</w:t>
      </w:r>
    </w:p>
    <w:bookmarkEnd w:id="29"/>
    <w:p w:rsidR="00181EBC" w:rsidRDefault="00181EBC"/>
    <w:p w:rsidR="00181EBC" w:rsidRDefault="00181EBC">
      <w:pPr>
        <w:pStyle w:val="a6"/>
        <w:rPr>
          <w:sz w:val="20"/>
          <w:szCs w:val="20"/>
        </w:rPr>
      </w:pPr>
      <w:r>
        <w:rPr>
          <w:sz w:val="20"/>
          <w:szCs w:val="20"/>
        </w:rPr>
        <w:t xml:space="preserve">                                  Директору______________________________</w:t>
      </w:r>
    </w:p>
    <w:p w:rsidR="00181EBC" w:rsidRDefault="00181EBC">
      <w:pPr>
        <w:pStyle w:val="a6"/>
        <w:rPr>
          <w:sz w:val="20"/>
          <w:szCs w:val="20"/>
        </w:rPr>
      </w:pPr>
      <w:r>
        <w:rPr>
          <w:sz w:val="20"/>
          <w:szCs w:val="20"/>
        </w:rPr>
        <w:t xml:space="preserve">                                           (наименование образовательной</w:t>
      </w:r>
    </w:p>
    <w:p w:rsidR="00181EBC" w:rsidRDefault="00181EBC">
      <w:pPr>
        <w:pStyle w:val="a6"/>
        <w:rPr>
          <w:sz w:val="20"/>
          <w:szCs w:val="20"/>
        </w:rPr>
      </w:pPr>
      <w:r>
        <w:rPr>
          <w:sz w:val="20"/>
          <w:szCs w:val="20"/>
        </w:rPr>
        <w:t xml:space="preserve">                                                    организации)</w:t>
      </w:r>
    </w:p>
    <w:p w:rsidR="00181EBC" w:rsidRDefault="00181EBC">
      <w:pPr>
        <w:pStyle w:val="a6"/>
        <w:rPr>
          <w:sz w:val="20"/>
          <w:szCs w:val="20"/>
        </w:rPr>
      </w:pPr>
      <w:r>
        <w:rPr>
          <w:sz w:val="20"/>
          <w:szCs w:val="20"/>
        </w:rPr>
        <w:t xml:space="preserve">                                  _______________________________________</w:t>
      </w:r>
    </w:p>
    <w:p w:rsidR="00181EBC" w:rsidRDefault="00181EBC">
      <w:pPr>
        <w:pStyle w:val="a6"/>
        <w:rPr>
          <w:sz w:val="20"/>
          <w:szCs w:val="20"/>
        </w:rPr>
      </w:pPr>
      <w:r>
        <w:rPr>
          <w:sz w:val="20"/>
          <w:szCs w:val="20"/>
        </w:rPr>
        <w:t xml:space="preserve">                                              (ФИО заявителя)</w:t>
      </w:r>
    </w:p>
    <w:p w:rsidR="00181EBC" w:rsidRDefault="00181EBC">
      <w:pPr>
        <w:pStyle w:val="a6"/>
        <w:rPr>
          <w:sz w:val="20"/>
          <w:szCs w:val="20"/>
        </w:rPr>
      </w:pPr>
      <w:r>
        <w:rPr>
          <w:sz w:val="20"/>
          <w:szCs w:val="20"/>
        </w:rPr>
        <w:t xml:space="preserve">                                  _______________________________________</w:t>
      </w:r>
    </w:p>
    <w:p w:rsidR="00181EBC" w:rsidRDefault="00181EBC">
      <w:pPr>
        <w:pStyle w:val="a6"/>
        <w:rPr>
          <w:sz w:val="20"/>
          <w:szCs w:val="20"/>
        </w:rPr>
      </w:pPr>
      <w:r>
        <w:rPr>
          <w:sz w:val="20"/>
          <w:szCs w:val="20"/>
        </w:rPr>
        <w:t xml:space="preserve">                                         (адрес заявителя, телефон)</w:t>
      </w:r>
    </w:p>
    <w:p w:rsidR="00181EBC" w:rsidRDefault="00181EBC">
      <w:pPr>
        <w:pStyle w:val="a6"/>
        <w:rPr>
          <w:sz w:val="20"/>
          <w:szCs w:val="20"/>
        </w:rPr>
      </w:pPr>
      <w:r>
        <w:rPr>
          <w:sz w:val="20"/>
          <w:szCs w:val="20"/>
        </w:rPr>
        <w:t xml:space="preserve">                                  _______________________________________</w:t>
      </w:r>
    </w:p>
    <w:p w:rsidR="00181EBC" w:rsidRDefault="00181EBC">
      <w:pPr>
        <w:pStyle w:val="a6"/>
        <w:rPr>
          <w:sz w:val="20"/>
          <w:szCs w:val="20"/>
        </w:rPr>
      </w:pPr>
      <w:r>
        <w:rPr>
          <w:sz w:val="20"/>
          <w:szCs w:val="20"/>
        </w:rPr>
        <w:t xml:space="preserve">                                      (тип, серия, номер и дата выдачи</w:t>
      </w:r>
    </w:p>
    <w:p w:rsidR="00181EBC" w:rsidRDefault="00181EBC">
      <w:pPr>
        <w:pStyle w:val="a6"/>
        <w:rPr>
          <w:sz w:val="20"/>
          <w:szCs w:val="20"/>
        </w:rPr>
      </w:pPr>
      <w:r>
        <w:rPr>
          <w:sz w:val="20"/>
          <w:szCs w:val="20"/>
        </w:rPr>
        <w:t xml:space="preserve">                                  _______________________________________</w:t>
      </w:r>
    </w:p>
    <w:p w:rsidR="00181EBC" w:rsidRDefault="00181EBC">
      <w:pPr>
        <w:pStyle w:val="a6"/>
        <w:rPr>
          <w:sz w:val="20"/>
          <w:szCs w:val="20"/>
        </w:rPr>
      </w:pPr>
      <w:r>
        <w:rPr>
          <w:sz w:val="20"/>
          <w:szCs w:val="20"/>
        </w:rPr>
        <w:t xml:space="preserve">                                 документа, удостоверяющего личность, кем</w:t>
      </w:r>
    </w:p>
    <w:p w:rsidR="00181EBC" w:rsidRDefault="00181EBC">
      <w:pPr>
        <w:pStyle w:val="a6"/>
        <w:rPr>
          <w:sz w:val="20"/>
          <w:szCs w:val="20"/>
        </w:rPr>
      </w:pPr>
      <w:r>
        <w:rPr>
          <w:sz w:val="20"/>
          <w:szCs w:val="20"/>
        </w:rPr>
        <w:t xml:space="preserve">                                                   выдан)</w:t>
      </w:r>
    </w:p>
    <w:p w:rsidR="00181EBC" w:rsidRDefault="00181EBC"/>
    <w:p w:rsidR="00181EBC" w:rsidRDefault="00181EBC">
      <w:pPr>
        <w:pStyle w:val="a6"/>
        <w:rPr>
          <w:sz w:val="20"/>
          <w:szCs w:val="20"/>
        </w:rPr>
      </w:pPr>
      <w:r>
        <w:rPr>
          <w:rStyle w:val="a3"/>
          <w:sz w:val="20"/>
          <w:szCs w:val="20"/>
        </w:rPr>
        <w:t xml:space="preserve">                            Заявление</w:t>
      </w:r>
    </w:p>
    <w:p w:rsidR="00181EBC" w:rsidRDefault="00181EBC"/>
    <w:p w:rsidR="00181EBC" w:rsidRDefault="00181EBC">
      <w:pPr>
        <w:pStyle w:val="a6"/>
        <w:rPr>
          <w:sz w:val="20"/>
          <w:szCs w:val="20"/>
        </w:rPr>
      </w:pPr>
      <w:r>
        <w:rPr>
          <w:sz w:val="20"/>
          <w:szCs w:val="20"/>
        </w:rPr>
        <w:t xml:space="preserve">     Прошу предоставить моему сыну (дочери) _____________________________</w:t>
      </w:r>
    </w:p>
    <w:p w:rsidR="00181EBC" w:rsidRDefault="00181EBC">
      <w:pPr>
        <w:pStyle w:val="a6"/>
        <w:rPr>
          <w:sz w:val="20"/>
          <w:szCs w:val="20"/>
        </w:rPr>
      </w:pPr>
      <w:r>
        <w:rPr>
          <w:sz w:val="20"/>
          <w:szCs w:val="20"/>
        </w:rPr>
        <w:t>(фамилия, имя, отчество), ученику(це)___ класса меру социальной поддержки</w:t>
      </w:r>
    </w:p>
    <w:p w:rsidR="00181EBC" w:rsidRDefault="00181EBC">
      <w:pPr>
        <w:pStyle w:val="a6"/>
        <w:rPr>
          <w:sz w:val="20"/>
          <w:szCs w:val="20"/>
        </w:rPr>
      </w:pPr>
      <w:r>
        <w:rPr>
          <w:sz w:val="20"/>
          <w:szCs w:val="20"/>
        </w:rPr>
        <w:t>по освобождению от оплаты стоимости питания в связи с тем, что __________</w:t>
      </w:r>
    </w:p>
    <w:p w:rsidR="00181EBC" w:rsidRDefault="00181EBC">
      <w:pPr>
        <w:pStyle w:val="a6"/>
        <w:rPr>
          <w:sz w:val="20"/>
          <w:szCs w:val="20"/>
        </w:rPr>
      </w:pPr>
      <w:r>
        <w:rPr>
          <w:sz w:val="20"/>
          <w:szCs w:val="20"/>
        </w:rPr>
        <w:t>________________________________________________________________________.</w:t>
      </w:r>
    </w:p>
    <w:p w:rsidR="00181EBC" w:rsidRDefault="00181EBC">
      <w:pPr>
        <w:pStyle w:val="a6"/>
        <w:rPr>
          <w:sz w:val="20"/>
          <w:szCs w:val="20"/>
        </w:rPr>
      </w:pPr>
      <w:r>
        <w:rPr>
          <w:sz w:val="20"/>
          <w:szCs w:val="20"/>
        </w:rPr>
        <w:t xml:space="preserve">     Копии  документов,   подтверждающих  основание  предоставления  меры</w:t>
      </w:r>
    </w:p>
    <w:p w:rsidR="00181EBC" w:rsidRDefault="00181EBC">
      <w:pPr>
        <w:pStyle w:val="a6"/>
        <w:rPr>
          <w:sz w:val="20"/>
          <w:szCs w:val="20"/>
        </w:rPr>
      </w:pPr>
      <w:r>
        <w:rPr>
          <w:sz w:val="20"/>
          <w:szCs w:val="20"/>
        </w:rPr>
        <w:t>социальной   поддержки  по  освобождению  от  оплаты  стоимости  питания,</w:t>
      </w:r>
    </w:p>
    <w:p w:rsidR="00181EBC" w:rsidRDefault="00181EBC">
      <w:pPr>
        <w:pStyle w:val="a6"/>
        <w:rPr>
          <w:sz w:val="20"/>
          <w:szCs w:val="20"/>
        </w:rPr>
      </w:pPr>
      <w:r>
        <w:rPr>
          <w:sz w:val="20"/>
          <w:szCs w:val="20"/>
        </w:rPr>
        <w:t>прилагаю:_______________________________________________________________.</w:t>
      </w:r>
    </w:p>
    <w:p w:rsidR="00181EBC" w:rsidRDefault="00181EBC">
      <w:pPr>
        <w:pStyle w:val="a6"/>
        <w:rPr>
          <w:sz w:val="20"/>
          <w:szCs w:val="20"/>
        </w:rPr>
      </w:pPr>
      <w:r>
        <w:rPr>
          <w:sz w:val="20"/>
          <w:szCs w:val="20"/>
        </w:rPr>
        <w:t xml:space="preserve">     Несу полную ответственность за подлинность и достоверность сведений,</w:t>
      </w:r>
    </w:p>
    <w:p w:rsidR="00181EBC" w:rsidRDefault="00181EBC">
      <w:pPr>
        <w:pStyle w:val="a6"/>
        <w:rPr>
          <w:sz w:val="20"/>
          <w:szCs w:val="20"/>
        </w:rPr>
      </w:pPr>
      <w:r>
        <w:rPr>
          <w:sz w:val="20"/>
          <w:szCs w:val="20"/>
        </w:rPr>
        <w:t>изложенных в настоящем заявлении.</w:t>
      </w:r>
    </w:p>
    <w:p w:rsidR="00181EBC" w:rsidRDefault="00181EBC">
      <w:pPr>
        <w:pStyle w:val="a6"/>
        <w:rPr>
          <w:sz w:val="20"/>
          <w:szCs w:val="20"/>
        </w:rPr>
      </w:pPr>
      <w:r>
        <w:rPr>
          <w:sz w:val="20"/>
          <w:szCs w:val="20"/>
        </w:rPr>
        <w:t xml:space="preserve">     В   случае  изменения  оснований для получения питания на бесплатной</w:t>
      </w:r>
    </w:p>
    <w:p w:rsidR="00181EBC" w:rsidRDefault="00181EBC">
      <w:pPr>
        <w:pStyle w:val="a6"/>
        <w:rPr>
          <w:sz w:val="20"/>
          <w:szCs w:val="20"/>
        </w:rPr>
      </w:pPr>
      <w:r>
        <w:rPr>
          <w:sz w:val="20"/>
          <w:szCs w:val="20"/>
        </w:rPr>
        <w:t>основе  обязуюсь  незамедлительно  письменно  информировать администрацию</w:t>
      </w:r>
    </w:p>
    <w:p w:rsidR="00181EBC" w:rsidRDefault="00181EBC">
      <w:pPr>
        <w:pStyle w:val="a6"/>
        <w:rPr>
          <w:sz w:val="20"/>
          <w:szCs w:val="20"/>
        </w:rPr>
      </w:pPr>
      <w:r>
        <w:rPr>
          <w:sz w:val="20"/>
          <w:szCs w:val="20"/>
        </w:rPr>
        <w:t>образовательной организации.</w:t>
      </w:r>
    </w:p>
    <w:p w:rsidR="00181EBC" w:rsidRDefault="00181EBC">
      <w:pPr>
        <w:pStyle w:val="a6"/>
        <w:rPr>
          <w:sz w:val="20"/>
          <w:szCs w:val="20"/>
        </w:rPr>
      </w:pPr>
      <w:r>
        <w:rPr>
          <w:sz w:val="20"/>
          <w:szCs w:val="20"/>
        </w:rPr>
        <w:t xml:space="preserve">     Настоящим   даю   свое  согласие  муниципальной  общеобразовательной</w:t>
      </w:r>
    </w:p>
    <w:p w:rsidR="00181EBC" w:rsidRDefault="00181EBC">
      <w:pPr>
        <w:pStyle w:val="a6"/>
        <w:rPr>
          <w:sz w:val="20"/>
          <w:szCs w:val="20"/>
        </w:rPr>
      </w:pPr>
      <w:r>
        <w:rPr>
          <w:sz w:val="20"/>
          <w:szCs w:val="20"/>
        </w:rPr>
        <w:t>организации __________________________________________________________ на</w:t>
      </w:r>
    </w:p>
    <w:p w:rsidR="00181EBC" w:rsidRDefault="00181EBC">
      <w:pPr>
        <w:pStyle w:val="a6"/>
        <w:rPr>
          <w:sz w:val="20"/>
          <w:szCs w:val="20"/>
        </w:rPr>
      </w:pPr>
      <w:r>
        <w:rPr>
          <w:sz w:val="20"/>
          <w:szCs w:val="20"/>
        </w:rPr>
        <w:t>обработку персональных данных, содержащихся в заявлении,  и прилагаемых к</w:t>
      </w:r>
    </w:p>
    <w:p w:rsidR="00181EBC" w:rsidRDefault="00181EBC">
      <w:pPr>
        <w:pStyle w:val="a6"/>
        <w:rPr>
          <w:sz w:val="20"/>
          <w:szCs w:val="20"/>
        </w:rPr>
      </w:pPr>
      <w:r>
        <w:rPr>
          <w:sz w:val="20"/>
          <w:szCs w:val="20"/>
        </w:rPr>
        <w:t>нему   документов   в   порядке,   установленном   Федеральным    законом</w:t>
      </w:r>
    </w:p>
    <w:p w:rsidR="00181EBC" w:rsidRDefault="00181EBC">
      <w:pPr>
        <w:pStyle w:val="a6"/>
        <w:rPr>
          <w:sz w:val="20"/>
          <w:szCs w:val="20"/>
        </w:rPr>
      </w:pPr>
      <w:r>
        <w:rPr>
          <w:sz w:val="20"/>
          <w:szCs w:val="20"/>
        </w:rPr>
        <w:t>от 27.07.2006 г. N 152-ФЗ "О персональных данных".</w:t>
      </w:r>
    </w:p>
    <w:p w:rsidR="00181EBC" w:rsidRDefault="00181EBC"/>
    <w:p w:rsidR="00181EBC" w:rsidRDefault="00181EBC">
      <w:pPr>
        <w:pStyle w:val="a6"/>
        <w:rPr>
          <w:sz w:val="20"/>
          <w:szCs w:val="20"/>
        </w:rPr>
      </w:pPr>
      <w:r>
        <w:rPr>
          <w:sz w:val="20"/>
          <w:szCs w:val="20"/>
        </w:rPr>
        <w:t>"___" __________ 20__ г.                    _________________________</w:t>
      </w:r>
    </w:p>
    <w:p w:rsidR="00181EBC" w:rsidRDefault="00181EBC">
      <w:pPr>
        <w:pStyle w:val="a6"/>
        <w:rPr>
          <w:sz w:val="20"/>
          <w:szCs w:val="20"/>
        </w:rPr>
      </w:pPr>
      <w:r>
        <w:rPr>
          <w:sz w:val="20"/>
          <w:szCs w:val="20"/>
        </w:rPr>
        <w:t xml:space="preserve">                                               (подпись заявителя)</w:t>
      </w:r>
    </w:p>
    <w:p w:rsidR="00181EBC" w:rsidRDefault="00181EBC"/>
    <w:p w:rsidR="00181EBC" w:rsidRDefault="00181EBC">
      <w:pPr>
        <w:jc w:val="right"/>
        <w:rPr>
          <w:rStyle w:val="a3"/>
        </w:rPr>
      </w:pPr>
      <w:bookmarkStart w:id="30" w:name="sub_20000"/>
      <w:r>
        <w:rPr>
          <w:rStyle w:val="a3"/>
        </w:rPr>
        <w:t>Приложение 2</w:t>
      </w:r>
      <w:r>
        <w:rPr>
          <w:rStyle w:val="a3"/>
        </w:rPr>
        <w:br/>
        <w:t xml:space="preserve">к </w:t>
      </w:r>
      <w:hyperlink w:anchor="sub_0" w:history="1">
        <w:r>
          <w:rPr>
            <w:rStyle w:val="a4"/>
          </w:rPr>
          <w:t>постановлению</w:t>
        </w:r>
      </w:hyperlink>
      <w:r>
        <w:rPr>
          <w:rStyle w:val="a3"/>
        </w:rPr>
        <w:t xml:space="preserve"> Администрации</w:t>
      </w:r>
      <w:r>
        <w:rPr>
          <w:rStyle w:val="a3"/>
        </w:rPr>
        <w:br/>
        <w:t>городского округа Саранск</w:t>
      </w:r>
      <w:r>
        <w:rPr>
          <w:rStyle w:val="a3"/>
        </w:rPr>
        <w:br/>
        <w:t>от 9 октября 2020 г. N 1526</w:t>
      </w:r>
    </w:p>
    <w:bookmarkEnd w:id="30"/>
    <w:p w:rsidR="00181EBC" w:rsidRDefault="00181EBC"/>
    <w:p w:rsidR="00181EBC" w:rsidRDefault="00181EBC">
      <w:pPr>
        <w:jc w:val="right"/>
        <w:rPr>
          <w:rStyle w:val="a3"/>
        </w:rPr>
      </w:pPr>
      <w:bookmarkStart w:id="31" w:name="sub_2000"/>
      <w:r>
        <w:rPr>
          <w:rStyle w:val="a3"/>
        </w:rPr>
        <w:t>"Приложение 2</w:t>
      </w:r>
      <w:r>
        <w:rPr>
          <w:rStyle w:val="a3"/>
        </w:rPr>
        <w:br/>
        <w:t>к постановлению Администрации</w:t>
      </w:r>
      <w:r>
        <w:rPr>
          <w:rStyle w:val="a3"/>
        </w:rPr>
        <w:br/>
        <w:t>городского округа Саранск</w:t>
      </w:r>
      <w:r>
        <w:rPr>
          <w:rStyle w:val="a3"/>
        </w:rPr>
        <w:br/>
        <w:t>от 18 ноября 2015 г. N 3309</w:t>
      </w:r>
    </w:p>
    <w:bookmarkEnd w:id="31"/>
    <w:p w:rsidR="00181EBC" w:rsidRDefault="00181EBC"/>
    <w:p w:rsidR="00181EBC" w:rsidRDefault="00181EBC">
      <w:pPr>
        <w:pStyle w:val="1"/>
      </w:pPr>
      <w:r>
        <w:lastRenderedPageBreak/>
        <w:t>Нормы</w:t>
      </w:r>
      <w:r>
        <w:br/>
        <w:t>обеспечения бесплатным питанием обучающихся с ограниченными возможностями здоровья, в том числе в лиц с ограниченными возможностями здоровья, обучающихся по медицинским показаниям на дому, в муниципальных общеобразовательных организациях, в том числе созданных в форме автономных учреждений, городского округа Саранск</w:t>
      </w:r>
    </w:p>
    <w:p w:rsidR="00181EBC" w:rsidRDefault="00181EBC"/>
    <w:p w:rsidR="00181EBC" w:rsidRDefault="00181EBC">
      <w:pPr>
        <w:jc w:val="right"/>
        <w:rPr>
          <w:rStyle w:val="a3"/>
        </w:rPr>
      </w:pPr>
      <w:r>
        <w:rPr>
          <w:rStyle w:val="a3"/>
        </w:rPr>
        <w:t>Таблица N 1</w:t>
      </w:r>
    </w:p>
    <w:p w:rsidR="00181EBC" w:rsidRDefault="00181EBC"/>
    <w:p w:rsidR="00181EBC" w:rsidRDefault="00181EBC">
      <w:pPr>
        <w:ind w:firstLine="698"/>
        <w:jc w:val="right"/>
      </w:pPr>
      <w:r>
        <w:t>(граммов, мл, брутто в день на одного человека)</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300"/>
        <w:gridCol w:w="980"/>
        <w:gridCol w:w="980"/>
        <w:gridCol w:w="980"/>
        <w:gridCol w:w="980"/>
      </w:tblGrid>
      <w:tr w:rsidR="00181EBC" w:rsidRPr="00181EBC">
        <w:tblPrEx>
          <w:tblCellMar>
            <w:top w:w="0" w:type="dxa"/>
            <w:bottom w:w="0" w:type="dxa"/>
          </w:tblCellMar>
        </w:tblPrEx>
        <w:tc>
          <w:tcPr>
            <w:tcW w:w="6300" w:type="dxa"/>
            <w:vMerge w:val="restart"/>
            <w:tcBorders>
              <w:top w:val="single" w:sz="4" w:space="0" w:color="auto"/>
              <w:bottom w:val="single" w:sz="4" w:space="0" w:color="auto"/>
              <w:right w:val="single" w:sz="4" w:space="0" w:color="auto"/>
            </w:tcBorders>
          </w:tcPr>
          <w:p w:rsidR="00181EBC" w:rsidRPr="00181EBC" w:rsidRDefault="00181EBC">
            <w:pPr>
              <w:pStyle w:val="a5"/>
              <w:jc w:val="center"/>
            </w:pPr>
            <w:r w:rsidRPr="00181EBC">
              <w:t>Наименование продуктов</w:t>
            </w:r>
          </w:p>
        </w:tc>
        <w:tc>
          <w:tcPr>
            <w:tcW w:w="3920" w:type="dxa"/>
            <w:gridSpan w:val="4"/>
            <w:tcBorders>
              <w:top w:val="single" w:sz="4" w:space="0" w:color="auto"/>
              <w:left w:val="single" w:sz="4" w:space="0" w:color="auto"/>
              <w:bottom w:val="single" w:sz="4" w:space="0" w:color="auto"/>
            </w:tcBorders>
          </w:tcPr>
          <w:p w:rsidR="00181EBC" w:rsidRPr="00181EBC" w:rsidRDefault="00181EBC">
            <w:pPr>
              <w:pStyle w:val="a5"/>
              <w:jc w:val="center"/>
            </w:pPr>
            <w:r w:rsidRPr="00181EBC">
              <w:t>Количество продуктов в зависимости от возраста обучающихся</w:t>
            </w:r>
          </w:p>
        </w:tc>
      </w:tr>
      <w:tr w:rsidR="00181EBC" w:rsidRPr="00181EBC">
        <w:tblPrEx>
          <w:tblCellMar>
            <w:top w:w="0" w:type="dxa"/>
            <w:bottom w:w="0" w:type="dxa"/>
          </w:tblCellMar>
        </w:tblPrEx>
        <w:tc>
          <w:tcPr>
            <w:tcW w:w="6300" w:type="dxa"/>
            <w:vMerge/>
            <w:tcBorders>
              <w:top w:val="single" w:sz="4" w:space="0" w:color="auto"/>
              <w:bottom w:val="single" w:sz="4" w:space="0" w:color="auto"/>
              <w:right w:val="single" w:sz="4" w:space="0" w:color="auto"/>
            </w:tcBorders>
          </w:tcPr>
          <w:p w:rsidR="00181EBC" w:rsidRPr="00181EBC" w:rsidRDefault="00181EBC">
            <w:pPr>
              <w:pStyle w:val="a5"/>
            </w:pPr>
          </w:p>
        </w:tc>
        <w:tc>
          <w:tcPr>
            <w:tcW w:w="1960" w:type="dxa"/>
            <w:gridSpan w:val="2"/>
            <w:tcBorders>
              <w:top w:val="single" w:sz="4" w:space="0" w:color="auto"/>
              <w:left w:val="single" w:sz="4" w:space="0" w:color="auto"/>
              <w:bottom w:val="single" w:sz="4" w:space="0" w:color="auto"/>
              <w:right w:val="single" w:sz="4" w:space="0" w:color="auto"/>
            </w:tcBorders>
          </w:tcPr>
          <w:p w:rsidR="00181EBC" w:rsidRPr="00181EBC" w:rsidRDefault="00181EBC">
            <w:pPr>
              <w:pStyle w:val="a5"/>
              <w:jc w:val="center"/>
            </w:pPr>
            <w:r w:rsidRPr="00181EBC">
              <w:t>в г, мл, брутто</w:t>
            </w:r>
          </w:p>
        </w:tc>
        <w:tc>
          <w:tcPr>
            <w:tcW w:w="1960" w:type="dxa"/>
            <w:gridSpan w:val="2"/>
            <w:tcBorders>
              <w:top w:val="single" w:sz="4" w:space="0" w:color="auto"/>
              <w:left w:val="single" w:sz="4" w:space="0" w:color="auto"/>
              <w:bottom w:val="single" w:sz="4" w:space="0" w:color="auto"/>
            </w:tcBorders>
          </w:tcPr>
          <w:p w:rsidR="00181EBC" w:rsidRPr="00181EBC" w:rsidRDefault="00181EBC">
            <w:pPr>
              <w:pStyle w:val="a5"/>
              <w:jc w:val="center"/>
            </w:pPr>
            <w:r w:rsidRPr="00181EBC">
              <w:t>в г, мл, нетто</w:t>
            </w:r>
          </w:p>
        </w:tc>
      </w:tr>
      <w:tr w:rsidR="00181EBC" w:rsidRPr="00181EBC">
        <w:tblPrEx>
          <w:tblCellMar>
            <w:top w:w="0" w:type="dxa"/>
            <w:bottom w:w="0" w:type="dxa"/>
          </w:tblCellMar>
        </w:tblPrEx>
        <w:tc>
          <w:tcPr>
            <w:tcW w:w="6300" w:type="dxa"/>
            <w:vMerge/>
            <w:tcBorders>
              <w:top w:val="single" w:sz="4" w:space="0" w:color="auto"/>
              <w:bottom w:val="single" w:sz="4" w:space="0" w:color="auto"/>
              <w:right w:val="single" w:sz="4" w:space="0" w:color="auto"/>
            </w:tcBorders>
          </w:tcPr>
          <w:p w:rsidR="00181EBC" w:rsidRPr="00181EBC" w:rsidRDefault="00181EBC">
            <w:pPr>
              <w:pStyle w:val="a5"/>
            </w:pPr>
          </w:p>
        </w:tc>
        <w:tc>
          <w:tcPr>
            <w:tcW w:w="980"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jc w:val="center"/>
            </w:pPr>
            <w:r w:rsidRPr="00181EBC">
              <w:t>7 - 10 лет</w:t>
            </w:r>
          </w:p>
        </w:tc>
        <w:tc>
          <w:tcPr>
            <w:tcW w:w="980"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jc w:val="center"/>
            </w:pPr>
            <w:r w:rsidRPr="00181EBC">
              <w:t>11 - 18 лет</w:t>
            </w:r>
          </w:p>
        </w:tc>
        <w:tc>
          <w:tcPr>
            <w:tcW w:w="980"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jc w:val="center"/>
            </w:pPr>
            <w:r w:rsidRPr="00181EBC">
              <w:t>7 - 10 лет</w:t>
            </w:r>
          </w:p>
        </w:tc>
        <w:tc>
          <w:tcPr>
            <w:tcW w:w="980" w:type="dxa"/>
            <w:tcBorders>
              <w:top w:val="single" w:sz="4" w:space="0" w:color="auto"/>
              <w:left w:val="single" w:sz="4" w:space="0" w:color="auto"/>
              <w:bottom w:val="single" w:sz="4" w:space="0" w:color="auto"/>
            </w:tcBorders>
          </w:tcPr>
          <w:p w:rsidR="00181EBC" w:rsidRPr="00181EBC" w:rsidRDefault="00181EBC">
            <w:pPr>
              <w:pStyle w:val="a5"/>
              <w:jc w:val="center"/>
            </w:pPr>
            <w:r w:rsidRPr="00181EBC">
              <w:t>11 - 18 лет</w:t>
            </w:r>
          </w:p>
        </w:tc>
      </w:tr>
      <w:tr w:rsidR="00181EBC" w:rsidRPr="00181EBC">
        <w:tblPrEx>
          <w:tblCellMar>
            <w:top w:w="0" w:type="dxa"/>
            <w:bottom w:w="0" w:type="dxa"/>
          </w:tblCellMar>
        </w:tblPrEx>
        <w:tc>
          <w:tcPr>
            <w:tcW w:w="6300" w:type="dxa"/>
            <w:tcBorders>
              <w:top w:val="single" w:sz="4" w:space="0" w:color="auto"/>
              <w:bottom w:val="single" w:sz="4" w:space="0" w:color="auto"/>
              <w:right w:val="single" w:sz="4" w:space="0" w:color="auto"/>
            </w:tcBorders>
          </w:tcPr>
          <w:p w:rsidR="00181EBC" w:rsidRPr="00181EBC" w:rsidRDefault="00181EBC">
            <w:pPr>
              <w:pStyle w:val="a5"/>
              <w:jc w:val="center"/>
            </w:pPr>
            <w:r w:rsidRPr="00181EBC">
              <w:t>1</w:t>
            </w:r>
          </w:p>
        </w:tc>
        <w:tc>
          <w:tcPr>
            <w:tcW w:w="980"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jc w:val="center"/>
            </w:pPr>
            <w:r w:rsidRPr="00181EBC">
              <w:t>2</w:t>
            </w:r>
          </w:p>
        </w:tc>
        <w:tc>
          <w:tcPr>
            <w:tcW w:w="980"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jc w:val="center"/>
            </w:pPr>
            <w:r w:rsidRPr="00181EBC">
              <w:t>3</w:t>
            </w:r>
          </w:p>
        </w:tc>
        <w:tc>
          <w:tcPr>
            <w:tcW w:w="980"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jc w:val="center"/>
            </w:pPr>
            <w:r w:rsidRPr="00181EBC">
              <w:t>4</w:t>
            </w:r>
          </w:p>
        </w:tc>
        <w:tc>
          <w:tcPr>
            <w:tcW w:w="980" w:type="dxa"/>
            <w:tcBorders>
              <w:top w:val="single" w:sz="4" w:space="0" w:color="auto"/>
              <w:left w:val="single" w:sz="4" w:space="0" w:color="auto"/>
              <w:bottom w:val="single" w:sz="4" w:space="0" w:color="auto"/>
            </w:tcBorders>
          </w:tcPr>
          <w:p w:rsidR="00181EBC" w:rsidRPr="00181EBC" w:rsidRDefault="00181EBC">
            <w:pPr>
              <w:pStyle w:val="a5"/>
              <w:jc w:val="center"/>
            </w:pPr>
            <w:r w:rsidRPr="00181EBC">
              <w:t>5</w:t>
            </w:r>
          </w:p>
        </w:tc>
      </w:tr>
      <w:tr w:rsidR="00181EBC" w:rsidRPr="00181EBC">
        <w:tblPrEx>
          <w:tblCellMar>
            <w:top w:w="0" w:type="dxa"/>
            <w:bottom w:w="0" w:type="dxa"/>
          </w:tblCellMar>
        </w:tblPrEx>
        <w:tc>
          <w:tcPr>
            <w:tcW w:w="6300" w:type="dxa"/>
            <w:tcBorders>
              <w:top w:val="single" w:sz="4" w:space="0" w:color="auto"/>
              <w:bottom w:val="single" w:sz="4" w:space="0" w:color="auto"/>
              <w:right w:val="single" w:sz="4" w:space="0" w:color="auto"/>
            </w:tcBorders>
          </w:tcPr>
          <w:p w:rsidR="00181EBC" w:rsidRPr="00181EBC" w:rsidRDefault="00181EBC">
            <w:pPr>
              <w:pStyle w:val="a5"/>
            </w:pPr>
            <w:r w:rsidRPr="00181EBC">
              <w:t>Хлеб ржаной (ржано-пшеничный)</w:t>
            </w:r>
          </w:p>
        </w:tc>
        <w:tc>
          <w:tcPr>
            <w:tcW w:w="980"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jc w:val="center"/>
            </w:pPr>
            <w:r w:rsidRPr="00181EBC">
              <w:t>80</w:t>
            </w:r>
          </w:p>
        </w:tc>
        <w:tc>
          <w:tcPr>
            <w:tcW w:w="980"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jc w:val="center"/>
            </w:pPr>
            <w:r w:rsidRPr="00181EBC">
              <w:t>120</w:t>
            </w:r>
          </w:p>
        </w:tc>
        <w:tc>
          <w:tcPr>
            <w:tcW w:w="980"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jc w:val="center"/>
            </w:pPr>
            <w:r w:rsidRPr="00181EBC">
              <w:t>80</w:t>
            </w:r>
          </w:p>
        </w:tc>
        <w:tc>
          <w:tcPr>
            <w:tcW w:w="980" w:type="dxa"/>
            <w:tcBorders>
              <w:top w:val="single" w:sz="4" w:space="0" w:color="auto"/>
              <w:left w:val="single" w:sz="4" w:space="0" w:color="auto"/>
              <w:bottom w:val="single" w:sz="4" w:space="0" w:color="auto"/>
            </w:tcBorders>
          </w:tcPr>
          <w:p w:rsidR="00181EBC" w:rsidRPr="00181EBC" w:rsidRDefault="00181EBC">
            <w:pPr>
              <w:pStyle w:val="a5"/>
              <w:jc w:val="center"/>
            </w:pPr>
            <w:r w:rsidRPr="00181EBC">
              <w:t>120</w:t>
            </w:r>
          </w:p>
        </w:tc>
      </w:tr>
      <w:tr w:rsidR="00181EBC" w:rsidRPr="00181EBC">
        <w:tblPrEx>
          <w:tblCellMar>
            <w:top w:w="0" w:type="dxa"/>
            <w:bottom w:w="0" w:type="dxa"/>
          </w:tblCellMar>
        </w:tblPrEx>
        <w:tc>
          <w:tcPr>
            <w:tcW w:w="6300" w:type="dxa"/>
            <w:tcBorders>
              <w:top w:val="single" w:sz="4" w:space="0" w:color="auto"/>
              <w:bottom w:val="single" w:sz="4" w:space="0" w:color="auto"/>
              <w:right w:val="single" w:sz="4" w:space="0" w:color="auto"/>
            </w:tcBorders>
          </w:tcPr>
          <w:p w:rsidR="00181EBC" w:rsidRPr="00181EBC" w:rsidRDefault="00181EBC">
            <w:pPr>
              <w:pStyle w:val="a5"/>
            </w:pPr>
            <w:r w:rsidRPr="00181EBC">
              <w:t>Хлеб пшеничный</w:t>
            </w:r>
          </w:p>
        </w:tc>
        <w:tc>
          <w:tcPr>
            <w:tcW w:w="980"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jc w:val="center"/>
            </w:pPr>
            <w:r w:rsidRPr="00181EBC">
              <w:t>150</w:t>
            </w:r>
          </w:p>
        </w:tc>
        <w:tc>
          <w:tcPr>
            <w:tcW w:w="980"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jc w:val="center"/>
            </w:pPr>
            <w:r w:rsidRPr="00181EBC">
              <w:t>200</w:t>
            </w:r>
          </w:p>
        </w:tc>
        <w:tc>
          <w:tcPr>
            <w:tcW w:w="980"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jc w:val="center"/>
            </w:pPr>
            <w:r w:rsidRPr="00181EBC">
              <w:t>150</w:t>
            </w:r>
          </w:p>
        </w:tc>
        <w:tc>
          <w:tcPr>
            <w:tcW w:w="980" w:type="dxa"/>
            <w:tcBorders>
              <w:top w:val="single" w:sz="4" w:space="0" w:color="auto"/>
              <w:left w:val="single" w:sz="4" w:space="0" w:color="auto"/>
              <w:bottom w:val="single" w:sz="4" w:space="0" w:color="auto"/>
            </w:tcBorders>
          </w:tcPr>
          <w:p w:rsidR="00181EBC" w:rsidRPr="00181EBC" w:rsidRDefault="00181EBC">
            <w:pPr>
              <w:pStyle w:val="a5"/>
              <w:jc w:val="center"/>
            </w:pPr>
            <w:r w:rsidRPr="00181EBC">
              <w:t>200</w:t>
            </w:r>
          </w:p>
        </w:tc>
      </w:tr>
      <w:tr w:rsidR="00181EBC" w:rsidRPr="00181EBC">
        <w:tblPrEx>
          <w:tblCellMar>
            <w:top w:w="0" w:type="dxa"/>
            <w:bottom w:w="0" w:type="dxa"/>
          </w:tblCellMar>
        </w:tblPrEx>
        <w:tc>
          <w:tcPr>
            <w:tcW w:w="6300" w:type="dxa"/>
            <w:tcBorders>
              <w:top w:val="single" w:sz="4" w:space="0" w:color="auto"/>
              <w:bottom w:val="single" w:sz="4" w:space="0" w:color="auto"/>
              <w:right w:val="single" w:sz="4" w:space="0" w:color="auto"/>
            </w:tcBorders>
          </w:tcPr>
          <w:p w:rsidR="00181EBC" w:rsidRPr="00181EBC" w:rsidRDefault="00181EBC">
            <w:pPr>
              <w:pStyle w:val="a5"/>
            </w:pPr>
            <w:r w:rsidRPr="00181EBC">
              <w:t>Мука пшеничная</w:t>
            </w:r>
          </w:p>
        </w:tc>
        <w:tc>
          <w:tcPr>
            <w:tcW w:w="980"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jc w:val="center"/>
            </w:pPr>
            <w:r w:rsidRPr="00181EBC">
              <w:t>15</w:t>
            </w:r>
          </w:p>
        </w:tc>
        <w:tc>
          <w:tcPr>
            <w:tcW w:w="980"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jc w:val="center"/>
            </w:pPr>
            <w:r w:rsidRPr="00181EBC">
              <w:t>20</w:t>
            </w:r>
          </w:p>
        </w:tc>
        <w:tc>
          <w:tcPr>
            <w:tcW w:w="980"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jc w:val="center"/>
            </w:pPr>
            <w:r w:rsidRPr="00181EBC">
              <w:t>15</w:t>
            </w:r>
          </w:p>
        </w:tc>
        <w:tc>
          <w:tcPr>
            <w:tcW w:w="980" w:type="dxa"/>
            <w:tcBorders>
              <w:top w:val="single" w:sz="4" w:space="0" w:color="auto"/>
              <w:left w:val="single" w:sz="4" w:space="0" w:color="auto"/>
              <w:bottom w:val="single" w:sz="4" w:space="0" w:color="auto"/>
            </w:tcBorders>
          </w:tcPr>
          <w:p w:rsidR="00181EBC" w:rsidRPr="00181EBC" w:rsidRDefault="00181EBC">
            <w:pPr>
              <w:pStyle w:val="a5"/>
              <w:jc w:val="center"/>
            </w:pPr>
            <w:r w:rsidRPr="00181EBC">
              <w:t>20</w:t>
            </w:r>
          </w:p>
        </w:tc>
      </w:tr>
      <w:tr w:rsidR="00181EBC" w:rsidRPr="00181EBC">
        <w:tblPrEx>
          <w:tblCellMar>
            <w:top w:w="0" w:type="dxa"/>
            <w:bottom w:w="0" w:type="dxa"/>
          </w:tblCellMar>
        </w:tblPrEx>
        <w:tc>
          <w:tcPr>
            <w:tcW w:w="6300" w:type="dxa"/>
            <w:tcBorders>
              <w:top w:val="single" w:sz="4" w:space="0" w:color="auto"/>
              <w:bottom w:val="single" w:sz="4" w:space="0" w:color="auto"/>
              <w:right w:val="single" w:sz="4" w:space="0" w:color="auto"/>
            </w:tcBorders>
          </w:tcPr>
          <w:p w:rsidR="00181EBC" w:rsidRPr="00181EBC" w:rsidRDefault="00181EBC">
            <w:pPr>
              <w:pStyle w:val="a5"/>
            </w:pPr>
            <w:r w:rsidRPr="00181EBC">
              <w:t>Крупы, бобовые</w:t>
            </w:r>
          </w:p>
        </w:tc>
        <w:tc>
          <w:tcPr>
            <w:tcW w:w="980"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jc w:val="center"/>
            </w:pPr>
            <w:r w:rsidRPr="00181EBC">
              <w:t>45</w:t>
            </w:r>
          </w:p>
        </w:tc>
        <w:tc>
          <w:tcPr>
            <w:tcW w:w="980"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jc w:val="center"/>
            </w:pPr>
            <w:r w:rsidRPr="00181EBC">
              <w:t>50</w:t>
            </w:r>
          </w:p>
        </w:tc>
        <w:tc>
          <w:tcPr>
            <w:tcW w:w="980"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jc w:val="center"/>
            </w:pPr>
            <w:r w:rsidRPr="00181EBC">
              <w:t>45</w:t>
            </w:r>
          </w:p>
        </w:tc>
        <w:tc>
          <w:tcPr>
            <w:tcW w:w="980" w:type="dxa"/>
            <w:tcBorders>
              <w:top w:val="single" w:sz="4" w:space="0" w:color="auto"/>
              <w:left w:val="single" w:sz="4" w:space="0" w:color="auto"/>
              <w:bottom w:val="single" w:sz="4" w:space="0" w:color="auto"/>
            </w:tcBorders>
          </w:tcPr>
          <w:p w:rsidR="00181EBC" w:rsidRPr="00181EBC" w:rsidRDefault="00181EBC">
            <w:pPr>
              <w:pStyle w:val="a5"/>
              <w:jc w:val="center"/>
            </w:pPr>
            <w:r w:rsidRPr="00181EBC">
              <w:t>50</w:t>
            </w:r>
          </w:p>
        </w:tc>
      </w:tr>
      <w:tr w:rsidR="00181EBC" w:rsidRPr="00181EBC">
        <w:tblPrEx>
          <w:tblCellMar>
            <w:top w:w="0" w:type="dxa"/>
            <w:bottom w:w="0" w:type="dxa"/>
          </w:tblCellMar>
        </w:tblPrEx>
        <w:tc>
          <w:tcPr>
            <w:tcW w:w="6300" w:type="dxa"/>
            <w:tcBorders>
              <w:top w:val="single" w:sz="4" w:space="0" w:color="auto"/>
              <w:bottom w:val="single" w:sz="4" w:space="0" w:color="auto"/>
              <w:right w:val="single" w:sz="4" w:space="0" w:color="auto"/>
            </w:tcBorders>
          </w:tcPr>
          <w:p w:rsidR="00181EBC" w:rsidRPr="00181EBC" w:rsidRDefault="00181EBC">
            <w:pPr>
              <w:pStyle w:val="a5"/>
            </w:pPr>
            <w:r w:rsidRPr="00181EBC">
              <w:t>Макаронные изделия</w:t>
            </w:r>
          </w:p>
        </w:tc>
        <w:tc>
          <w:tcPr>
            <w:tcW w:w="980"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jc w:val="center"/>
            </w:pPr>
            <w:r w:rsidRPr="00181EBC">
              <w:t>15</w:t>
            </w:r>
          </w:p>
        </w:tc>
        <w:tc>
          <w:tcPr>
            <w:tcW w:w="980"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jc w:val="center"/>
            </w:pPr>
            <w:r w:rsidRPr="00181EBC">
              <w:t>20</w:t>
            </w:r>
          </w:p>
        </w:tc>
        <w:tc>
          <w:tcPr>
            <w:tcW w:w="980"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jc w:val="center"/>
            </w:pPr>
            <w:r w:rsidRPr="00181EBC">
              <w:t>15</w:t>
            </w:r>
          </w:p>
        </w:tc>
        <w:tc>
          <w:tcPr>
            <w:tcW w:w="980" w:type="dxa"/>
            <w:tcBorders>
              <w:top w:val="single" w:sz="4" w:space="0" w:color="auto"/>
              <w:left w:val="single" w:sz="4" w:space="0" w:color="auto"/>
              <w:bottom w:val="single" w:sz="4" w:space="0" w:color="auto"/>
            </w:tcBorders>
          </w:tcPr>
          <w:p w:rsidR="00181EBC" w:rsidRPr="00181EBC" w:rsidRDefault="00181EBC">
            <w:pPr>
              <w:pStyle w:val="a5"/>
              <w:jc w:val="center"/>
            </w:pPr>
            <w:r w:rsidRPr="00181EBC">
              <w:t>20</w:t>
            </w:r>
          </w:p>
        </w:tc>
      </w:tr>
      <w:tr w:rsidR="00181EBC" w:rsidRPr="00181EBC">
        <w:tblPrEx>
          <w:tblCellMar>
            <w:top w:w="0" w:type="dxa"/>
            <w:bottom w:w="0" w:type="dxa"/>
          </w:tblCellMar>
        </w:tblPrEx>
        <w:tc>
          <w:tcPr>
            <w:tcW w:w="6300" w:type="dxa"/>
            <w:tcBorders>
              <w:top w:val="single" w:sz="4" w:space="0" w:color="auto"/>
              <w:bottom w:val="single" w:sz="4" w:space="0" w:color="auto"/>
              <w:right w:val="single" w:sz="4" w:space="0" w:color="auto"/>
            </w:tcBorders>
          </w:tcPr>
          <w:p w:rsidR="00181EBC" w:rsidRPr="00181EBC" w:rsidRDefault="00181EBC">
            <w:pPr>
              <w:pStyle w:val="a5"/>
            </w:pPr>
            <w:r w:rsidRPr="00181EBC">
              <w:t>Картофель</w:t>
            </w:r>
          </w:p>
        </w:tc>
        <w:tc>
          <w:tcPr>
            <w:tcW w:w="980"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jc w:val="center"/>
            </w:pPr>
            <w:r w:rsidRPr="00181EBC">
              <w:t>250 &lt;*&gt;</w:t>
            </w:r>
          </w:p>
        </w:tc>
        <w:tc>
          <w:tcPr>
            <w:tcW w:w="980"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jc w:val="center"/>
            </w:pPr>
            <w:r w:rsidRPr="00181EBC">
              <w:t>250 &lt;*&gt;</w:t>
            </w:r>
          </w:p>
        </w:tc>
        <w:tc>
          <w:tcPr>
            <w:tcW w:w="980"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jc w:val="center"/>
            </w:pPr>
            <w:r w:rsidRPr="00181EBC">
              <w:t>188</w:t>
            </w:r>
          </w:p>
        </w:tc>
        <w:tc>
          <w:tcPr>
            <w:tcW w:w="980" w:type="dxa"/>
            <w:tcBorders>
              <w:top w:val="single" w:sz="4" w:space="0" w:color="auto"/>
              <w:left w:val="single" w:sz="4" w:space="0" w:color="auto"/>
              <w:bottom w:val="single" w:sz="4" w:space="0" w:color="auto"/>
            </w:tcBorders>
          </w:tcPr>
          <w:p w:rsidR="00181EBC" w:rsidRPr="00181EBC" w:rsidRDefault="00181EBC">
            <w:pPr>
              <w:pStyle w:val="a5"/>
              <w:jc w:val="center"/>
            </w:pPr>
            <w:r w:rsidRPr="00181EBC">
              <w:t>188</w:t>
            </w:r>
          </w:p>
        </w:tc>
      </w:tr>
      <w:tr w:rsidR="00181EBC" w:rsidRPr="00181EBC">
        <w:tblPrEx>
          <w:tblCellMar>
            <w:top w:w="0" w:type="dxa"/>
            <w:bottom w:w="0" w:type="dxa"/>
          </w:tblCellMar>
        </w:tblPrEx>
        <w:tc>
          <w:tcPr>
            <w:tcW w:w="6300" w:type="dxa"/>
            <w:tcBorders>
              <w:top w:val="single" w:sz="4" w:space="0" w:color="auto"/>
              <w:bottom w:val="single" w:sz="4" w:space="0" w:color="auto"/>
              <w:right w:val="single" w:sz="4" w:space="0" w:color="auto"/>
            </w:tcBorders>
          </w:tcPr>
          <w:p w:rsidR="00181EBC" w:rsidRPr="00181EBC" w:rsidRDefault="00181EBC">
            <w:pPr>
              <w:pStyle w:val="a5"/>
            </w:pPr>
            <w:r w:rsidRPr="00181EBC">
              <w:t>Овощи свежие, зелень</w:t>
            </w:r>
          </w:p>
        </w:tc>
        <w:tc>
          <w:tcPr>
            <w:tcW w:w="980"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jc w:val="center"/>
            </w:pPr>
            <w:r w:rsidRPr="00181EBC">
              <w:t>350</w:t>
            </w:r>
          </w:p>
        </w:tc>
        <w:tc>
          <w:tcPr>
            <w:tcW w:w="980"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jc w:val="center"/>
            </w:pPr>
            <w:r w:rsidRPr="00181EBC">
              <w:t>400</w:t>
            </w:r>
          </w:p>
        </w:tc>
        <w:tc>
          <w:tcPr>
            <w:tcW w:w="980"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jc w:val="center"/>
            </w:pPr>
            <w:r w:rsidRPr="00181EBC">
              <w:t>280 &lt;**&gt;</w:t>
            </w:r>
          </w:p>
        </w:tc>
        <w:tc>
          <w:tcPr>
            <w:tcW w:w="980" w:type="dxa"/>
            <w:tcBorders>
              <w:top w:val="single" w:sz="4" w:space="0" w:color="auto"/>
              <w:left w:val="single" w:sz="4" w:space="0" w:color="auto"/>
              <w:bottom w:val="single" w:sz="4" w:space="0" w:color="auto"/>
            </w:tcBorders>
          </w:tcPr>
          <w:p w:rsidR="00181EBC" w:rsidRPr="00181EBC" w:rsidRDefault="00181EBC">
            <w:pPr>
              <w:pStyle w:val="a5"/>
              <w:jc w:val="center"/>
            </w:pPr>
            <w:r w:rsidRPr="00181EBC">
              <w:t>320 &lt;**&gt;</w:t>
            </w:r>
          </w:p>
        </w:tc>
      </w:tr>
      <w:tr w:rsidR="00181EBC" w:rsidRPr="00181EBC">
        <w:tblPrEx>
          <w:tblCellMar>
            <w:top w:w="0" w:type="dxa"/>
            <w:bottom w:w="0" w:type="dxa"/>
          </w:tblCellMar>
        </w:tblPrEx>
        <w:tc>
          <w:tcPr>
            <w:tcW w:w="6300" w:type="dxa"/>
            <w:tcBorders>
              <w:top w:val="single" w:sz="4" w:space="0" w:color="auto"/>
              <w:bottom w:val="single" w:sz="4" w:space="0" w:color="auto"/>
              <w:right w:val="single" w:sz="4" w:space="0" w:color="auto"/>
            </w:tcBorders>
          </w:tcPr>
          <w:p w:rsidR="00181EBC" w:rsidRPr="00181EBC" w:rsidRDefault="00181EBC">
            <w:pPr>
              <w:pStyle w:val="a5"/>
            </w:pPr>
            <w:r w:rsidRPr="00181EBC">
              <w:t>Фрукты (плоды) свежие</w:t>
            </w:r>
          </w:p>
        </w:tc>
        <w:tc>
          <w:tcPr>
            <w:tcW w:w="980"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jc w:val="center"/>
            </w:pPr>
            <w:r w:rsidRPr="00181EBC">
              <w:t>200</w:t>
            </w:r>
          </w:p>
        </w:tc>
        <w:tc>
          <w:tcPr>
            <w:tcW w:w="980"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jc w:val="center"/>
            </w:pPr>
            <w:r w:rsidRPr="00181EBC">
              <w:t>200</w:t>
            </w:r>
          </w:p>
        </w:tc>
        <w:tc>
          <w:tcPr>
            <w:tcW w:w="980"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jc w:val="center"/>
            </w:pPr>
            <w:r w:rsidRPr="00181EBC">
              <w:t>185 &lt;**&gt;</w:t>
            </w:r>
          </w:p>
        </w:tc>
        <w:tc>
          <w:tcPr>
            <w:tcW w:w="980" w:type="dxa"/>
            <w:tcBorders>
              <w:top w:val="single" w:sz="4" w:space="0" w:color="auto"/>
              <w:left w:val="single" w:sz="4" w:space="0" w:color="auto"/>
              <w:bottom w:val="single" w:sz="4" w:space="0" w:color="auto"/>
            </w:tcBorders>
          </w:tcPr>
          <w:p w:rsidR="00181EBC" w:rsidRPr="00181EBC" w:rsidRDefault="00181EBC">
            <w:pPr>
              <w:pStyle w:val="a5"/>
              <w:jc w:val="center"/>
            </w:pPr>
            <w:r w:rsidRPr="00181EBC">
              <w:t>185 &lt;**&gt;</w:t>
            </w:r>
          </w:p>
        </w:tc>
      </w:tr>
      <w:tr w:rsidR="00181EBC" w:rsidRPr="00181EBC">
        <w:tblPrEx>
          <w:tblCellMar>
            <w:top w:w="0" w:type="dxa"/>
            <w:bottom w:w="0" w:type="dxa"/>
          </w:tblCellMar>
        </w:tblPrEx>
        <w:tc>
          <w:tcPr>
            <w:tcW w:w="6300" w:type="dxa"/>
            <w:tcBorders>
              <w:top w:val="single" w:sz="4" w:space="0" w:color="auto"/>
              <w:bottom w:val="single" w:sz="4" w:space="0" w:color="auto"/>
              <w:right w:val="single" w:sz="4" w:space="0" w:color="auto"/>
            </w:tcBorders>
          </w:tcPr>
          <w:p w:rsidR="00181EBC" w:rsidRPr="00181EBC" w:rsidRDefault="00181EBC">
            <w:pPr>
              <w:pStyle w:val="a5"/>
            </w:pPr>
            <w:r w:rsidRPr="00181EBC">
              <w:t>Фрукты (плоды) сухие, в т.ч. шиповник</w:t>
            </w:r>
          </w:p>
        </w:tc>
        <w:tc>
          <w:tcPr>
            <w:tcW w:w="980"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jc w:val="center"/>
            </w:pPr>
            <w:r w:rsidRPr="00181EBC">
              <w:t>15</w:t>
            </w:r>
          </w:p>
        </w:tc>
        <w:tc>
          <w:tcPr>
            <w:tcW w:w="980"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jc w:val="center"/>
            </w:pPr>
            <w:r w:rsidRPr="00181EBC">
              <w:t>20</w:t>
            </w:r>
          </w:p>
        </w:tc>
        <w:tc>
          <w:tcPr>
            <w:tcW w:w="980"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jc w:val="center"/>
            </w:pPr>
            <w:r w:rsidRPr="00181EBC">
              <w:t>15</w:t>
            </w:r>
          </w:p>
        </w:tc>
        <w:tc>
          <w:tcPr>
            <w:tcW w:w="980" w:type="dxa"/>
            <w:tcBorders>
              <w:top w:val="single" w:sz="4" w:space="0" w:color="auto"/>
              <w:left w:val="single" w:sz="4" w:space="0" w:color="auto"/>
              <w:bottom w:val="single" w:sz="4" w:space="0" w:color="auto"/>
            </w:tcBorders>
          </w:tcPr>
          <w:p w:rsidR="00181EBC" w:rsidRPr="00181EBC" w:rsidRDefault="00181EBC">
            <w:pPr>
              <w:pStyle w:val="a5"/>
              <w:jc w:val="center"/>
            </w:pPr>
            <w:r w:rsidRPr="00181EBC">
              <w:t>20</w:t>
            </w:r>
          </w:p>
        </w:tc>
      </w:tr>
      <w:tr w:rsidR="00181EBC" w:rsidRPr="00181EBC">
        <w:tblPrEx>
          <w:tblCellMar>
            <w:top w:w="0" w:type="dxa"/>
            <w:bottom w:w="0" w:type="dxa"/>
          </w:tblCellMar>
        </w:tblPrEx>
        <w:tc>
          <w:tcPr>
            <w:tcW w:w="6300" w:type="dxa"/>
            <w:tcBorders>
              <w:top w:val="single" w:sz="4" w:space="0" w:color="auto"/>
              <w:bottom w:val="single" w:sz="4" w:space="0" w:color="auto"/>
              <w:right w:val="single" w:sz="4" w:space="0" w:color="auto"/>
            </w:tcBorders>
          </w:tcPr>
          <w:p w:rsidR="00181EBC" w:rsidRPr="00181EBC" w:rsidRDefault="00181EBC">
            <w:pPr>
              <w:pStyle w:val="a5"/>
            </w:pPr>
            <w:r w:rsidRPr="00181EBC">
              <w:t>Соки плодоовощные, напитки витаминизированные, в т.ч. инстантные</w:t>
            </w:r>
          </w:p>
        </w:tc>
        <w:tc>
          <w:tcPr>
            <w:tcW w:w="980"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jc w:val="center"/>
            </w:pPr>
            <w:r w:rsidRPr="00181EBC">
              <w:t>200</w:t>
            </w:r>
          </w:p>
        </w:tc>
        <w:tc>
          <w:tcPr>
            <w:tcW w:w="980"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jc w:val="center"/>
            </w:pPr>
            <w:r w:rsidRPr="00181EBC">
              <w:t>200</w:t>
            </w:r>
          </w:p>
        </w:tc>
        <w:tc>
          <w:tcPr>
            <w:tcW w:w="980"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jc w:val="center"/>
            </w:pPr>
            <w:r w:rsidRPr="00181EBC">
              <w:t>200</w:t>
            </w:r>
          </w:p>
        </w:tc>
        <w:tc>
          <w:tcPr>
            <w:tcW w:w="980" w:type="dxa"/>
            <w:tcBorders>
              <w:top w:val="single" w:sz="4" w:space="0" w:color="auto"/>
              <w:left w:val="single" w:sz="4" w:space="0" w:color="auto"/>
              <w:bottom w:val="single" w:sz="4" w:space="0" w:color="auto"/>
            </w:tcBorders>
          </w:tcPr>
          <w:p w:rsidR="00181EBC" w:rsidRPr="00181EBC" w:rsidRDefault="00181EBC">
            <w:pPr>
              <w:pStyle w:val="a5"/>
              <w:jc w:val="center"/>
            </w:pPr>
            <w:r w:rsidRPr="00181EBC">
              <w:t>200</w:t>
            </w:r>
          </w:p>
        </w:tc>
      </w:tr>
      <w:tr w:rsidR="00181EBC" w:rsidRPr="00181EBC">
        <w:tblPrEx>
          <w:tblCellMar>
            <w:top w:w="0" w:type="dxa"/>
            <w:bottom w:w="0" w:type="dxa"/>
          </w:tblCellMar>
        </w:tblPrEx>
        <w:tc>
          <w:tcPr>
            <w:tcW w:w="6300" w:type="dxa"/>
            <w:tcBorders>
              <w:top w:val="single" w:sz="4" w:space="0" w:color="auto"/>
              <w:bottom w:val="single" w:sz="4" w:space="0" w:color="auto"/>
              <w:right w:val="single" w:sz="4" w:space="0" w:color="auto"/>
            </w:tcBorders>
          </w:tcPr>
          <w:p w:rsidR="00181EBC" w:rsidRPr="00181EBC" w:rsidRDefault="00181EBC">
            <w:pPr>
              <w:pStyle w:val="a5"/>
            </w:pPr>
            <w:r w:rsidRPr="00181EBC">
              <w:t>Мясо жилованное (мясо на кости) 1 кат.</w:t>
            </w:r>
          </w:p>
        </w:tc>
        <w:tc>
          <w:tcPr>
            <w:tcW w:w="980"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jc w:val="center"/>
            </w:pPr>
            <w:r w:rsidRPr="00181EBC">
              <w:t>77 (95)</w:t>
            </w:r>
          </w:p>
        </w:tc>
        <w:tc>
          <w:tcPr>
            <w:tcW w:w="980"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jc w:val="center"/>
            </w:pPr>
            <w:r w:rsidRPr="00181EBC">
              <w:t>86 (105)</w:t>
            </w:r>
          </w:p>
        </w:tc>
        <w:tc>
          <w:tcPr>
            <w:tcW w:w="980"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jc w:val="center"/>
            </w:pPr>
            <w:r w:rsidRPr="00181EBC">
              <w:t>70</w:t>
            </w:r>
          </w:p>
        </w:tc>
        <w:tc>
          <w:tcPr>
            <w:tcW w:w="980" w:type="dxa"/>
            <w:tcBorders>
              <w:top w:val="single" w:sz="4" w:space="0" w:color="auto"/>
              <w:left w:val="single" w:sz="4" w:space="0" w:color="auto"/>
              <w:bottom w:val="single" w:sz="4" w:space="0" w:color="auto"/>
            </w:tcBorders>
          </w:tcPr>
          <w:p w:rsidR="00181EBC" w:rsidRPr="00181EBC" w:rsidRDefault="00181EBC">
            <w:pPr>
              <w:pStyle w:val="a5"/>
              <w:jc w:val="center"/>
            </w:pPr>
            <w:r w:rsidRPr="00181EBC">
              <w:t>78</w:t>
            </w:r>
          </w:p>
        </w:tc>
      </w:tr>
      <w:tr w:rsidR="00181EBC" w:rsidRPr="00181EBC">
        <w:tblPrEx>
          <w:tblCellMar>
            <w:top w:w="0" w:type="dxa"/>
            <w:bottom w:w="0" w:type="dxa"/>
          </w:tblCellMar>
        </w:tblPrEx>
        <w:tc>
          <w:tcPr>
            <w:tcW w:w="6300" w:type="dxa"/>
            <w:tcBorders>
              <w:top w:val="single" w:sz="4" w:space="0" w:color="auto"/>
              <w:bottom w:val="single" w:sz="4" w:space="0" w:color="auto"/>
              <w:right w:val="single" w:sz="4" w:space="0" w:color="auto"/>
            </w:tcBorders>
          </w:tcPr>
          <w:p w:rsidR="00181EBC" w:rsidRPr="00181EBC" w:rsidRDefault="00181EBC">
            <w:pPr>
              <w:pStyle w:val="a5"/>
            </w:pPr>
            <w:r w:rsidRPr="00181EBC">
              <w:t>Цыплята 1 категории потрошеные (куры 1 кат. п/п)</w:t>
            </w:r>
          </w:p>
        </w:tc>
        <w:tc>
          <w:tcPr>
            <w:tcW w:w="980"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jc w:val="center"/>
            </w:pPr>
            <w:r w:rsidRPr="00181EBC">
              <w:t>40 (51)</w:t>
            </w:r>
          </w:p>
        </w:tc>
        <w:tc>
          <w:tcPr>
            <w:tcW w:w="980"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jc w:val="center"/>
            </w:pPr>
            <w:r w:rsidRPr="00181EBC">
              <w:t>60 (76)</w:t>
            </w:r>
          </w:p>
        </w:tc>
        <w:tc>
          <w:tcPr>
            <w:tcW w:w="980"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jc w:val="center"/>
            </w:pPr>
            <w:r w:rsidRPr="00181EBC">
              <w:t>35</w:t>
            </w:r>
          </w:p>
        </w:tc>
        <w:tc>
          <w:tcPr>
            <w:tcW w:w="980" w:type="dxa"/>
            <w:tcBorders>
              <w:top w:val="single" w:sz="4" w:space="0" w:color="auto"/>
              <w:left w:val="single" w:sz="4" w:space="0" w:color="auto"/>
              <w:bottom w:val="single" w:sz="4" w:space="0" w:color="auto"/>
            </w:tcBorders>
          </w:tcPr>
          <w:p w:rsidR="00181EBC" w:rsidRPr="00181EBC" w:rsidRDefault="00181EBC">
            <w:pPr>
              <w:pStyle w:val="a5"/>
              <w:jc w:val="center"/>
            </w:pPr>
            <w:r w:rsidRPr="00181EBC">
              <w:t>53</w:t>
            </w:r>
          </w:p>
        </w:tc>
      </w:tr>
      <w:tr w:rsidR="00181EBC" w:rsidRPr="00181EBC">
        <w:tblPrEx>
          <w:tblCellMar>
            <w:top w:w="0" w:type="dxa"/>
            <w:bottom w:w="0" w:type="dxa"/>
          </w:tblCellMar>
        </w:tblPrEx>
        <w:tc>
          <w:tcPr>
            <w:tcW w:w="6300" w:type="dxa"/>
            <w:tcBorders>
              <w:top w:val="single" w:sz="4" w:space="0" w:color="auto"/>
              <w:bottom w:val="single" w:sz="4" w:space="0" w:color="auto"/>
              <w:right w:val="single" w:sz="4" w:space="0" w:color="auto"/>
            </w:tcBorders>
          </w:tcPr>
          <w:p w:rsidR="00181EBC" w:rsidRPr="00181EBC" w:rsidRDefault="00181EBC">
            <w:pPr>
              <w:pStyle w:val="a5"/>
            </w:pPr>
            <w:r w:rsidRPr="00181EBC">
              <w:t>Рыба - филе</w:t>
            </w:r>
          </w:p>
        </w:tc>
        <w:tc>
          <w:tcPr>
            <w:tcW w:w="980"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jc w:val="center"/>
            </w:pPr>
            <w:r w:rsidRPr="00181EBC">
              <w:t>60</w:t>
            </w:r>
          </w:p>
        </w:tc>
        <w:tc>
          <w:tcPr>
            <w:tcW w:w="980"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jc w:val="center"/>
            </w:pPr>
            <w:r w:rsidRPr="00181EBC">
              <w:t>80</w:t>
            </w:r>
          </w:p>
        </w:tc>
        <w:tc>
          <w:tcPr>
            <w:tcW w:w="980"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jc w:val="center"/>
            </w:pPr>
            <w:r w:rsidRPr="00181EBC">
              <w:t>58</w:t>
            </w:r>
          </w:p>
        </w:tc>
        <w:tc>
          <w:tcPr>
            <w:tcW w:w="980" w:type="dxa"/>
            <w:tcBorders>
              <w:top w:val="single" w:sz="4" w:space="0" w:color="auto"/>
              <w:left w:val="single" w:sz="4" w:space="0" w:color="auto"/>
              <w:bottom w:val="single" w:sz="4" w:space="0" w:color="auto"/>
            </w:tcBorders>
          </w:tcPr>
          <w:p w:rsidR="00181EBC" w:rsidRPr="00181EBC" w:rsidRDefault="00181EBC">
            <w:pPr>
              <w:pStyle w:val="a5"/>
              <w:jc w:val="center"/>
            </w:pPr>
            <w:r w:rsidRPr="00181EBC">
              <w:t>77</w:t>
            </w:r>
          </w:p>
        </w:tc>
      </w:tr>
      <w:tr w:rsidR="00181EBC" w:rsidRPr="00181EBC">
        <w:tblPrEx>
          <w:tblCellMar>
            <w:top w:w="0" w:type="dxa"/>
            <w:bottom w:w="0" w:type="dxa"/>
          </w:tblCellMar>
        </w:tblPrEx>
        <w:tc>
          <w:tcPr>
            <w:tcW w:w="6300" w:type="dxa"/>
            <w:tcBorders>
              <w:top w:val="single" w:sz="4" w:space="0" w:color="auto"/>
              <w:bottom w:val="single" w:sz="4" w:space="0" w:color="auto"/>
              <w:right w:val="single" w:sz="4" w:space="0" w:color="auto"/>
            </w:tcBorders>
          </w:tcPr>
          <w:p w:rsidR="00181EBC" w:rsidRPr="00181EBC" w:rsidRDefault="00181EBC">
            <w:pPr>
              <w:pStyle w:val="a5"/>
            </w:pPr>
            <w:r w:rsidRPr="00181EBC">
              <w:t>Колбасные изделия</w:t>
            </w:r>
          </w:p>
        </w:tc>
        <w:tc>
          <w:tcPr>
            <w:tcW w:w="980"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jc w:val="center"/>
            </w:pPr>
            <w:r w:rsidRPr="00181EBC">
              <w:t>15</w:t>
            </w:r>
          </w:p>
        </w:tc>
        <w:tc>
          <w:tcPr>
            <w:tcW w:w="980"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jc w:val="center"/>
            </w:pPr>
            <w:r w:rsidRPr="00181EBC">
              <w:t>20</w:t>
            </w:r>
          </w:p>
        </w:tc>
        <w:tc>
          <w:tcPr>
            <w:tcW w:w="980"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jc w:val="center"/>
            </w:pPr>
            <w:r w:rsidRPr="00181EBC">
              <w:t>14,7</w:t>
            </w:r>
          </w:p>
        </w:tc>
        <w:tc>
          <w:tcPr>
            <w:tcW w:w="980" w:type="dxa"/>
            <w:tcBorders>
              <w:top w:val="single" w:sz="4" w:space="0" w:color="auto"/>
              <w:left w:val="single" w:sz="4" w:space="0" w:color="auto"/>
              <w:bottom w:val="single" w:sz="4" w:space="0" w:color="auto"/>
            </w:tcBorders>
          </w:tcPr>
          <w:p w:rsidR="00181EBC" w:rsidRPr="00181EBC" w:rsidRDefault="00181EBC">
            <w:pPr>
              <w:pStyle w:val="a5"/>
              <w:jc w:val="center"/>
            </w:pPr>
            <w:r w:rsidRPr="00181EBC">
              <w:t>19,6</w:t>
            </w:r>
          </w:p>
        </w:tc>
      </w:tr>
      <w:tr w:rsidR="00181EBC" w:rsidRPr="00181EBC">
        <w:tblPrEx>
          <w:tblCellMar>
            <w:top w:w="0" w:type="dxa"/>
            <w:bottom w:w="0" w:type="dxa"/>
          </w:tblCellMar>
        </w:tblPrEx>
        <w:tc>
          <w:tcPr>
            <w:tcW w:w="6300" w:type="dxa"/>
            <w:tcBorders>
              <w:top w:val="single" w:sz="4" w:space="0" w:color="auto"/>
              <w:bottom w:val="single" w:sz="4" w:space="0" w:color="auto"/>
              <w:right w:val="single" w:sz="4" w:space="0" w:color="auto"/>
            </w:tcBorders>
          </w:tcPr>
          <w:p w:rsidR="00181EBC" w:rsidRPr="00181EBC" w:rsidRDefault="00181EBC">
            <w:pPr>
              <w:pStyle w:val="a5"/>
            </w:pPr>
            <w:r w:rsidRPr="00181EBC">
              <w:t>Молоко (массовая доля жира 2,5%, 3,2%)</w:t>
            </w:r>
          </w:p>
        </w:tc>
        <w:tc>
          <w:tcPr>
            <w:tcW w:w="980"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jc w:val="center"/>
            </w:pPr>
            <w:r w:rsidRPr="00181EBC">
              <w:t>300</w:t>
            </w:r>
          </w:p>
        </w:tc>
        <w:tc>
          <w:tcPr>
            <w:tcW w:w="980"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jc w:val="center"/>
            </w:pPr>
            <w:r w:rsidRPr="00181EBC">
              <w:t>300</w:t>
            </w:r>
          </w:p>
        </w:tc>
        <w:tc>
          <w:tcPr>
            <w:tcW w:w="980"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jc w:val="center"/>
            </w:pPr>
            <w:r w:rsidRPr="00181EBC">
              <w:t>300</w:t>
            </w:r>
          </w:p>
        </w:tc>
        <w:tc>
          <w:tcPr>
            <w:tcW w:w="980" w:type="dxa"/>
            <w:tcBorders>
              <w:top w:val="single" w:sz="4" w:space="0" w:color="auto"/>
              <w:left w:val="single" w:sz="4" w:space="0" w:color="auto"/>
              <w:bottom w:val="single" w:sz="4" w:space="0" w:color="auto"/>
            </w:tcBorders>
          </w:tcPr>
          <w:p w:rsidR="00181EBC" w:rsidRPr="00181EBC" w:rsidRDefault="00181EBC">
            <w:pPr>
              <w:pStyle w:val="a5"/>
              <w:jc w:val="center"/>
            </w:pPr>
            <w:r w:rsidRPr="00181EBC">
              <w:t>300</w:t>
            </w:r>
          </w:p>
        </w:tc>
      </w:tr>
      <w:tr w:rsidR="00181EBC" w:rsidRPr="00181EBC">
        <w:tblPrEx>
          <w:tblCellMar>
            <w:top w:w="0" w:type="dxa"/>
            <w:bottom w:w="0" w:type="dxa"/>
          </w:tblCellMar>
        </w:tblPrEx>
        <w:tc>
          <w:tcPr>
            <w:tcW w:w="6300" w:type="dxa"/>
            <w:tcBorders>
              <w:top w:val="single" w:sz="4" w:space="0" w:color="auto"/>
              <w:bottom w:val="single" w:sz="4" w:space="0" w:color="auto"/>
              <w:right w:val="single" w:sz="4" w:space="0" w:color="auto"/>
            </w:tcBorders>
          </w:tcPr>
          <w:p w:rsidR="00181EBC" w:rsidRPr="00181EBC" w:rsidRDefault="00181EBC">
            <w:pPr>
              <w:pStyle w:val="a5"/>
            </w:pPr>
            <w:r w:rsidRPr="00181EBC">
              <w:t>Кисломолочные продукты (массовая доля жира 2,5%, 3,2%)</w:t>
            </w:r>
          </w:p>
        </w:tc>
        <w:tc>
          <w:tcPr>
            <w:tcW w:w="980"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jc w:val="center"/>
            </w:pPr>
            <w:r w:rsidRPr="00181EBC">
              <w:t>150</w:t>
            </w:r>
          </w:p>
        </w:tc>
        <w:tc>
          <w:tcPr>
            <w:tcW w:w="980"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jc w:val="center"/>
            </w:pPr>
            <w:r w:rsidRPr="00181EBC">
              <w:t>180</w:t>
            </w:r>
          </w:p>
        </w:tc>
        <w:tc>
          <w:tcPr>
            <w:tcW w:w="980"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jc w:val="center"/>
            </w:pPr>
            <w:r w:rsidRPr="00181EBC">
              <w:t>150</w:t>
            </w:r>
          </w:p>
        </w:tc>
        <w:tc>
          <w:tcPr>
            <w:tcW w:w="980" w:type="dxa"/>
            <w:tcBorders>
              <w:top w:val="single" w:sz="4" w:space="0" w:color="auto"/>
              <w:left w:val="single" w:sz="4" w:space="0" w:color="auto"/>
              <w:bottom w:val="single" w:sz="4" w:space="0" w:color="auto"/>
            </w:tcBorders>
          </w:tcPr>
          <w:p w:rsidR="00181EBC" w:rsidRPr="00181EBC" w:rsidRDefault="00181EBC">
            <w:pPr>
              <w:pStyle w:val="a5"/>
              <w:jc w:val="center"/>
            </w:pPr>
            <w:r w:rsidRPr="00181EBC">
              <w:t>180</w:t>
            </w:r>
          </w:p>
        </w:tc>
      </w:tr>
      <w:tr w:rsidR="00181EBC" w:rsidRPr="00181EBC">
        <w:tblPrEx>
          <w:tblCellMar>
            <w:top w:w="0" w:type="dxa"/>
            <w:bottom w:w="0" w:type="dxa"/>
          </w:tblCellMar>
        </w:tblPrEx>
        <w:tc>
          <w:tcPr>
            <w:tcW w:w="6300" w:type="dxa"/>
            <w:tcBorders>
              <w:top w:val="single" w:sz="4" w:space="0" w:color="auto"/>
              <w:bottom w:val="single" w:sz="4" w:space="0" w:color="auto"/>
              <w:right w:val="single" w:sz="4" w:space="0" w:color="auto"/>
            </w:tcBorders>
          </w:tcPr>
          <w:p w:rsidR="00181EBC" w:rsidRPr="00181EBC" w:rsidRDefault="00181EBC">
            <w:pPr>
              <w:pStyle w:val="a5"/>
            </w:pPr>
            <w:r w:rsidRPr="00181EBC">
              <w:t>Творог (массовая доля жира не более 9%)</w:t>
            </w:r>
          </w:p>
        </w:tc>
        <w:tc>
          <w:tcPr>
            <w:tcW w:w="980"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jc w:val="center"/>
            </w:pPr>
            <w:r w:rsidRPr="00181EBC">
              <w:t>50</w:t>
            </w:r>
          </w:p>
        </w:tc>
        <w:tc>
          <w:tcPr>
            <w:tcW w:w="980"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jc w:val="center"/>
            </w:pPr>
            <w:r w:rsidRPr="00181EBC">
              <w:t>60</w:t>
            </w:r>
          </w:p>
        </w:tc>
        <w:tc>
          <w:tcPr>
            <w:tcW w:w="980"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jc w:val="center"/>
            </w:pPr>
            <w:r w:rsidRPr="00181EBC">
              <w:t>50</w:t>
            </w:r>
          </w:p>
        </w:tc>
        <w:tc>
          <w:tcPr>
            <w:tcW w:w="980" w:type="dxa"/>
            <w:tcBorders>
              <w:top w:val="single" w:sz="4" w:space="0" w:color="auto"/>
              <w:left w:val="single" w:sz="4" w:space="0" w:color="auto"/>
              <w:bottom w:val="single" w:sz="4" w:space="0" w:color="auto"/>
            </w:tcBorders>
          </w:tcPr>
          <w:p w:rsidR="00181EBC" w:rsidRPr="00181EBC" w:rsidRDefault="00181EBC">
            <w:pPr>
              <w:pStyle w:val="a5"/>
              <w:jc w:val="center"/>
            </w:pPr>
            <w:r w:rsidRPr="00181EBC">
              <w:t>60</w:t>
            </w:r>
          </w:p>
        </w:tc>
      </w:tr>
      <w:tr w:rsidR="00181EBC" w:rsidRPr="00181EBC">
        <w:tblPrEx>
          <w:tblCellMar>
            <w:top w:w="0" w:type="dxa"/>
            <w:bottom w:w="0" w:type="dxa"/>
          </w:tblCellMar>
        </w:tblPrEx>
        <w:tc>
          <w:tcPr>
            <w:tcW w:w="6300" w:type="dxa"/>
            <w:tcBorders>
              <w:top w:val="single" w:sz="4" w:space="0" w:color="auto"/>
              <w:bottom w:val="single" w:sz="4" w:space="0" w:color="auto"/>
              <w:right w:val="single" w:sz="4" w:space="0" w:color="auto"/>
            </w:tcBorders>
          </w:tcPr>
          <w:p w:rsidR="00181EBC" w:rsidRPr="00181EBC" w:rsidRDefault="00181EBC">
            <w:pPr>
              <w:pStyle w:val="a5"/>
            </w:pPr>
            <w:r w:rsidRPr="00181EBC">
              <w:t>Сыр</w:t>
            </w:r>
          </w:p>
        </w:tc>
        <w:tc>
          <w:tcPr>
            <w:tcW w:w="980"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jc w:val="center"/>
            </w:pPr>
            <w:r w:rsidRPr="00181EBC">
              <w:t>10</w:t>
            </w:r>
          </w:p>
        </w:tc>
        <w:tc>
          <w:tcPr>
            <w:tcW w:w="980"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jc w:val="center"/>
            </w:pPr>
            <w:r w:rsidRPr="00181EBC">
              <w:t>12</w:t>
            </w:r>
          </w:p>
        </w:tc>
        <w:tc>
          <w:tcPr>
            <w:tcW w:w="980"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jc w:val="center"/>
            </w:pPr>
            <w:r w:rsidRPr="00181EBC">
              <w:t>9,8</w:t>
            </w:r>
          </w:p>
        </w:tc>
        <w:tc>
          <w:tcPr>
            <w:tcW w:w="980" w:type="dxa"/>
            <w:tcBorders>
              <w:top w:val="single" w:sz="4" w:space="0" w:color="auto"/>
              <w:left w:val="single" w:sz="4" w:space="0" w:color="auto"/>
              <w:bottom w:val="single" w:sz="4" w:space="0" w:color="auto"/>
            </w:tcBorders>
          </w:tcPr>
          <w:p w:rsidR="00181EBC" w:rsidRPr="00181EBC" w:rsidRDefault="00181EBC">
            <w:pPr>
              <w:pStyle w:val="a5"/>
              <w:jc w:val="center"/>
            </w:pPr>
            <w:r w:rsidRPr="00181EBC">
              <w:t>11,8</w:t>
            </w:r>
          </w:p>
        </w:tc>
      </w:tr>
      <w:tr w:rsidR="00181EBC" w:rsidRPr="00181EBC">
        <w:tblPrEx>
          <w:tblCellMar>
            <w:top w:w="0" w:type="dxa"/>
            <w:bottom w:w="0" w:type="dxa"/>
          </w:tblCellMar>
        </w:tblPrEx>
        <w:tc>
          <w:tcPr>
            <w:tcW w:w="6300" w:type="dxa"/>
            <w:tcBorders>
              <w:top w:val="single" w:sz="4" w:space="0" w:color="auto"/>
              <w:bottom w:val="single" w:sz="4" w:space="0" w:color="auto"/>
              <w:right w:val="single" w:sz="4" w:space="0" w:color="auto"/>
            </w:tcBorders>
          </w:tcPr>
          <w:p w:rsidR="00181EBC" w:rsidRPr="00181EBC" w:rsidRDefault="00181EBC">
            <w:pPr>
              <w:pStyle w:val="a5"/>
            </w:pPr>
            <w:r w:rsidRPr="00181EBC">
              <w:t>Сметана (массовая доля жира не более 15%)</w:t>
            </w:r>
          </w:p>
        </w:tc>
        <w:tc>
          <w:tcPr>
            <w:tcW w:w="980"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jc w:val="center"/>
            </w:pPr>
            <w:r w:rsidRPr="00181EBC">
              <w:t>10</w:t>
            </w:r>
          </w:p>
        </w:tc>
        <w:tc>
          <w:tcPr>
            <w:tcW w:w="980"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jc w:val="center"/>
            </w:pPr>
            <w:r w:rsidRPr="00181EBC">
              <w:t>10</w:t>
            </w:r>
          </w:p>
        </w:tc>
        <w:tc>
          <w:tcPr>
            <w:tcW w:w="980"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jc w:val="center"/>
            </w:pPr>
            <w:r w:rsidRPr="00181EBC">
              <w:t>10</w:t>
            </w:r>
          </w:p>
        </w:tc>
        <w:tc>
          <w:tcPr>
            <w:tcW w:w="980" w:type="dxa"/>
            <w:tcBorders>
              <w:top w:val="single" w:sz="4" w:space="0" w:color="auto"/>
              <w:left w:val="single" w:sz="4" w:space="0" w:color="auto"/>
              <w:bottom w:val="single" w:sz="4" w:space="0" w:color="auto"/>
            </w:tcBorders>
          </w:tcPr>
          <w:p w:rsidR="00181EBC" w:rsidRPr="00181EBC" w:rsidRDefault="00181EBC">
            <w:pPr>
              <w:pStyle w:val="a5"/>
              <w:jc w:val="center"/>
            </w:pPr>
            <w:r w:rsidRPr="00181EBC">
              <w:t>10</w:t>
            </w:r>
          </w:p>
        </w:tc>
      </w:tr>
      <w:tr w:rsidR="00181EBC" w:rsidRPr="00181EBC">
        <w:tblPrEx>
          <w:tblCellMar>
            <w:top w:w="0" w:type="dxa"/>
            <w:bottom w:w="0" w:type="dxa"/>
          </w:tblCellMar>
        </w:tblPrEx>
        <w:tc>
          <w:tcPr>
            <w:tcW w:w="6300" w:type="dxa"/>
            <w:tcBorders>
              <w:top w:val="single" w:sz="4" w:space="0" w:color="auto"/>
              <w:bottom w:val="single" w:sz="4" w:space="0" w:color="auto"/>
              <w:right w:val="single" w:sz="4" w:space="0" w:color="auto"/>
            </w:tcBorders>
          </w:tcPr>
          <w:p w:rsidR="00181EBC" w:rsidRPr="00181EBC" w:rsidRDefault="00181EBC">
            <w:pPr>
              <w:pStyle w:val="a5"/>
            </w:pPr>
            <w:r w:rsidRPr="00181EBC">
              <w:t>Масло сливочное</w:t>
            </w:r>
          </w:p>
        </w:tc>
        <w:tc>
          <w:tcPr>
            <w:tcW w:w="980"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jc w:val="center"/>
            </w:pPr>
            <w:r w:rsidRPr="00181EBC">
              <w:t>30</w:t>
            </w:r>
          </w:p>
        </w:tc>
        <w:tc>
          <w:tcPr>
            <w:tcW w:w="980"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jc w:val="center"/>
            </w:pPr>
            <w:r w:rsidRPr="00181EBC">
              <w:t>35</w:t>
            </w:r>
          </w:p>
        </w:tc>
        <w:tc>
          <w:tcPr>
            <w:tcW w:w="980"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jc w:val="center"/>
            </w:pPr>
            <w:r w:rsidRPr="00181EBC">
              <w:t>30</w:t>
            </w:r>
          </w:p>
        </w:tc>
        <w:tc>
          <w:tcPr>
            <w:tcW w:w="980" w:type="dxa"/>
            <w:tcBorders>
              <w:top w:val="single" w:sz="4" w:space="0" w:color="auto"/>
              <w:left w:val="single" w:sz="4" w:space="0" w:color="auto"/>
              <w:bottom w:val="single" w:sz="4" w:space="0" w:color="auto"/>
            </w:tcBorders>
          </w:tcPr>
          <w:p w:rsidR="00181EBC" w:rsidRPr="00181EBC" w:rsidRDefault="00181EBC">
            <w:pPr>
              <w:pStyle w:val="a5"/>
              <w:jc w:val="center"/>
            </w:pPr>
            <w:r w:rsidRPr="00181EBC">
              <w:t>35</w:t>
            </w:r>
          </w:p>
        </w:tc>
      </w:tr>
      <w:tr w:rsidR="00181EBC" w:rsidRPr="00181EBC">
        <w:tblPrEx>
          <w:tblCellMar>
            <w:top w:w="0" w:type="dxa"/>
            <w:bottom w:w="0" w:type="dxa"/>
          </w:tblCellMar>
        </w:tblPrEx>
        <w:tc>
          <w:tcPr>
            <w:tcW w:w="6300" w:type="dxa"/>
            <w:tcBorders>
              <w:top w:val="single" w:sz="4" w:space="0" w:color="auto"/>
              <w:bottom w:val="single" w:sz="4" w:space="0" w:color="auto"/>
              <w:right w:val="single" w:sz="4" w:space="0" w:color="auto"/>
            </w:tcBorders>
          </w:tcPr>
          <w:p w:rsidR="00181EBC" w:rsidRPr="00181EBC" w:rsidRDefault="00181EBC">
            <w:pPr>
              <w:pStyle w:val="a5"/>
            </w:pPr>
            <w:r w:rsidRPr="00181EBC">
              <w:t>Масло растительное</w:t>
            </w:r>
          </w:p>
        </w:tc>
        <w:tc>
          <w:tcPr>
            <w:tcW w:w="980"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jc w:val="center"/>
            </w:pPr>
            <w:r w:rsidRPr="00181EBC">
              <w:t>15</w:t>
            </w:r>
          </w:p>
        </w:tc>
        <w:tc>
          <w:tcPr>
            <w:tcW w:w="980"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jc w:val="center"/>
            </w:pPr>
            <w:r w:rsidRPr="00181EBC">
              <w:t>18</w:t>
            </w:r>
          </w:p>
        </w:tc>
        <w:tc>
          <w:tcPr>
            <w:tcW w:w="980"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jc w:val="center"/>
            </w:pPr>
            <w:r w:rsidRPr="00181EBC">
              <w:t>15</w:t>
            </w:r>
          </w:p>
        </w:tc>
        <w:tc>
          <w:tcPr>
            <w:tcW w:w="980" w:type="dxa"/>
            <w:tcBorders>
              <w:top w:val="single" w:sz="4" w:space="0" w:color="auto"/>
              <w:left w:val="single" w:sz="4" w:space="0" w:color="auto"/>
              <w:bottom w:val="single" w:sz="4" w:space="0" w:color="auto"/>
            </w:tcBorders>
          </w:tcPr>
          <w:p w:rsidR="00181EBC" w:rsidRPr="00181EBC" w:rsidRDefault="00181EBC">
            <w:pPr>
              <w:pStyle w:val="a5"/>
              <w:jc w:val="center"/>
            </w:pPr>
            <w:r w:rsidRPr="00181EBC">
              <w:t>18</w:t>
            </w:r>
          </w:p>
        </w:tc>
      </w:tr>
      <w:tr w:rsidR="00181EBC" w:rsidRPr="00181EBC">
        <w:tblPrEx>
          <w:tblCellMar>
            <w:top w:w="0" w:type="dxa"/>
            <w:bottom w:w="0" w:type="dxa"/>
          </w:tblCellMar>
        </w:tblPrEx>
        <w:tc>
          <w:tcPr>
            <w:tcW w:w="6300" w:type="dxa"/>
            <w:tcBorders>
              <w:top w:val="single" w:sz="4" w:space="0" w:color="auto"/>
              <w:bottom w:val="single" w:sz="4" w:space="0" w:color="auto"/>
              <w:right w:val="single" w:sz="4" w:space="0" w:color="auto"/>
            </w:tcBorders>
          </w:tcPr>
          <w:p w:rsidR="00181EBC" w:rsidRPr="00181EBC" w:rsidRDefault="00181EBC">
            <w:pPr>
              <w:pStyle w:val="a5"/>
            </w:pPr>
            <w:r w:rsidRPr="00181EBC">
              <w:t>Яйцо диетическое</w:t>
            </w:r>
          </w:p>
        </w:tc>
        <w:tc>
          <w:tcPr>
            <w:tcW w:w="980"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jc w:val="center"/>
            </w:pPr>
            <w:r w:rsidRPr="00181EBC">
              <w:t>1 шт.</w:t>
            </w:r>
          </w:p>
        </w:tc>
        <w:tc>
          <w:tcPr>
            <w:tcW w:w="980"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jc w:val="center"/>
            </w:pPr>
            <w:r w:rsidRPr="00181EBC">
              <w:t>1 шт.</w:t>
            </w:r>
          </w:p>
        </w:tc>
        <w:tc>
          <w:tcPr>
            <w:tcW w:w="980"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jc w:val="center"/>
            </w:pPr>
            <w:r w:rsidRPr="00181EBC">
              <w:t>40</w:t>
            </w:r>
          </w:p>
        </w:tc>
        <w:tc>
          <w:tcPr>
            <w:tcW w:w="980" w:type="dxa"/>
            <w:tcBorders>
              <w:top w:val="single" w:sz="4" w:space="0" w:color="auto"/>
              <w:left w:val="single" w:sz="4" w:space="0" w:color="auto"/>
              <w:bottom w:val="single" w:sz="4" w:space="0" w:color="auto"/>
            </w:tcBorders>
          </w:tcPr>
          <w:p w:rsidR="00181EBC" w:rsidRPr="00181EBC" w:rsidRDefault="00181EBC">
            <w:pPr>
              <w:pStyle w:val="a5"/>
              <w:jc w:val="center"/>
            </w:pPr>
            <w:r w:rsidRPr="00181EBC">
              <w:t>40</w:t>
            </w:r>
          </w:p>
        </w:tc>
      </w:tr>
      <w:tr w:rsidR="00181EBC" w:rsidRPr="00181EBC">
        <w:tblPrEx>
          <w:tblCellMar>
            <w:top w:w="0" w:type="dxa"/>
            <w:bottom w:w="0" w:type="dxa"/>
          </w:tblCellMar>
        </w:tblPrEx>
        <w:tc>
          <w:tcPr>
            <w:tcW w:w="6300" w:type="dxa"/>
            <w:tcBorders>
              <w:top w:val="single" w:sz="4" w:space="0" w:color="auto"/>
              <w:bottom w:val="single" w:sz="4" w:space="0" w:color="auto"/>
              <w:right w:val="single" w:sz="4" w:space="0" w:color="auto"/>
            </w:tcBorders>
          </w:tcPr>
          <w:p w:rsidR="00181EBC" w:rsidRPr="00181EBC" w:rsidRDefault="00181EBC">
            <w:pPr>
              <w:pStyle w:val="a5"/>
            </w:pPr>
            <w:r w:rsidRPr="00181EBC">
              <w:t>Сахар &lt;***&gt;</w:t>
            </w:r>
          </w:p>
        </w:tc>
        <w:tc>
          <w:tcPr>
            <w:tcW w:w="980"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jc w:val="center"/>
            </w:pPr>
            <w:r w:rsidRPr="00181EBC">
              <w:t>40</w:t>
            </w:r>
          </w:p>
        </w:tc>
        <w:tc>
          <w:tcPr>
            <w:tcW w:w="980"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jc w:val="center"/>
            </w:pPr>
            <w:r w:rsidRPr="00181EBC">
              <w:t>45</w:t>
            </w:r>
          </w:p>
        </w:tc>
        <w:tc>
          <w:tcPr>
            <w:tcW w:w="980"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jc w:val="center"/>
            </w:pPr>
            <w:r w:rsidRPr="00181EBC">
              <w:t>40</w:t>
            </w:r>
          </w:p>
        </w:tc>
        <w:tc>
          <w:tcPr>
            <w:tcW w:w="980" w:type="dxa"/>
            <w:tcBorders>
              <w:top w:val="single" w:sz="4" w:space="0" w:color="auto"/>
              <w:left w:val="single" w:sz="4" w:space="0" w:color="auto"/>
              <w:bottom w:val="single" w:sz="4" w:space="0" w:color="auto"/>
            </w:tcBorders>
          </w:tcPr>
          <w:p w:rsidR="00181EBC" w:rsidRPr="00181EBC" w:rsidRDefault="00181EBC">
            <w:pPr>
              <w:pStyle w:val="a5"/>
              <w:jc w:val="center"/>
            </w:pPr>
            <w:r w:rsidRPr="00181EBC">
              <w:t>45</w:t>
            </w:r>
          </w:p>
        </w:tc>
      </w:tr>
      <w:tr w:rsidR="00181EBC" w:rsidRPr="00181EBC">
        <w:tblPrEx>
          <w:tblCellMar>
            <w:top w:w="0" w:type="dxa"/>
            <w:bottom w:w="0" w:type="dxa"/>
          </w:tblCellMar>
        </w:tblPrEx>
        <w:tc>
          <w:tcPr>
            <w:tcW w:w="6300" w:type="dxa"/>
            <w:tcBorders>
              <w:top w:val="single" w:sz="4" w:space="0" w:color="auto"/>
              <w:bottom w:val="single" w:sz="4" w:space="0" w:color="auto"/>
              <w:right w:val="single" w:sz="4" w:space="0" w:color="auto"/>
            </w:tcBorders>
          </w:tcPr>
          <w:p w:rsidR="00181EBC" w:rsidRPr="00181EBC" w:rsidRDefault="00181EBC">
            <w:pPr>
              <w:pStyle w:val="a5"/>
            </w:pPr>
            <w:r w:rsidRPr="00181EBC">
              <w:t>Кондитерские изделия</w:t>
            </w:r>
          </w:p>
        </w:tc>
        <w:tc>
          <w:tcPr>
            <w:tcW w:w="980"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jc w:val="center"/>
            </w:pPr>
            <w:r w:rsidRPr="00181EBC">
              <w:t>10</w:t>
            </w:r>
          </w:p>
        </w:tc>
        <w:tc>
          <w:tcPr>
            <w:tcW w:w="980"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jc w:val="center"/>
            </w:pPr>
            <w:r w:rsidRPr="00181EBC">
              <w:t>15</w:t>
            </w:r>
          </w:p>
        </w:tc>
        <w:tc>
          <w:tcPr>
            <w:tcW w:w="980"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jc w:val="center"/>
            </w:pPr>
            <w:r w:rsidRPr="00181EBC">
              <w:t>10</w:t>
            </w:r>
          </w:p>
        </w:tc>
        <w:tc>
          <w:tcPr>
            <w:tcW w:w="980" w:type="dxa"/>
            <w:tcBorders>
              <w:top w:val="single" w:sz="4" w:space="0" w:color="auto"/>
              <w:left w:val="single" w:sz="4" w:space="0" w:color="auto"/>
              <w:bottom w:val="single" w:sz="4" w:space="0" w:color="auto"/>
            </w:tcBorders>
          </w:tcPr>
          <w:p w:rsidR="00181EBC" w:rsidRPr="00181EBC" w:rsidRDefault="00181EBC">
            <w:pPr>
              <w:pStyle w:val="a5"/>
              <w:jc w:val="center"/>
            </w:pPr>
            <w:r w:rsidRPr="00181EBC">
              <w:t>15</w:t>
            </w:r>
          </w:p>
        </w:tc>
      </w:tr>
      <w:tr w:rsidR="00181EBC" w:rsidRPr="00181EBC">
        <w:tblPrEx>
          <w:tblCellMar>
            <w:top w:w="0" w:type="dxa"/>
            <w:bottom w:w="0" w:type="dxa"/>
          </w:tblCellMar>
        </w:tblPrEx>
        <w:tc>
          <w:tcPr>
            <w:tcW w:w="6300" w:type="dxa"/>
            <w:tcBorders>
              <w:top w:val="single" w:sz="4" w:space="0" w:color="auto"/>
              <w:bottom w:val="single" w:sz="4" w:space="0" w:color="auto"/>
              <w:right w:val="single" w:sz="4" w:space="0" w:color="auto"/>
            </w:tcBorders>
          </w:tcPr>
          <w:p w:rsidR="00181EBC" w:rsidRPr="00181EBC" w:rsidRDefault="00181EBC">
            <w:pPr>
              <w:pStyle w:val="a5"/>
            </w:pPr>
            <w:r w:rsidRPr="00181EBC">
              <w:t>Чай</w:t>
            </w:r>
          </w:p>
        </w:tc>
        <w:tc>
          <w:tcPr>
            <w:tcW w:w="980"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jc w:val="center"/>
            </w:pPr>
            <w:r w:rsidRPr="00181EBC">
              <w:t>0,4</w:t>
            </w:r>
          </w:p>
        </w:tc>
        <w:tc>
          <w:tcPr>
            <w:tcW w:w="980"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jc w:val="center"/>
            </w:pPr>
            <w:r w:rsidRPr="00181EBC">
              <w:t>0,4</w:t>
            </w:r>
          </w:p>
        </w:tc>
        <w:tc>
          <w:tcPr>
            <w:tcW w:w="980"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jc w:val="center"/>
            </w:pPr>
            <w:r w:rsidRPr="00181EBC">
              <w:t>0,4</w:t>
            </w:r>
          </w:p>
        </w:tc>
        <w:tc>
          <w:tcPr>
            <w:tcW w:w="980" w:type="dxa"/>
            <w:tcBorders>
              <w:top w:val="single" w:sz="4" w:space="0" w:color="auto"/>
              <w:left w:val="single" w:sz="4" w:space="0" w:color="auto"/>
              <w:bottom w:val="single" w:sz="4" w:space="0" w:color="auto"/>
            </w:tcBorders>
          </w:tcPr>
          <w:p w:rsidR="00181EBC" w:rsidRPr="00181EBC" w:rsidRDefault="00181EBC">
            <w:pPr>
              <w:pStyle w:val="a5"/>
              <w:jc w:val="center"/>
            </w:pPr>
            <w:r w:rsidRPr="00181EBC">
              <w:t>0,4</w:t>
            </w:r>
          </w:p>
        </w:tc>
      </w:tr>
      <w:tr w:rsidR="00181EBC" w:rsidRPr="00181EBC">
        <w:tblPrEx>
          <w:tblCellMar>
            <w:top w:w="0" w:type="dxa"/>
            <w:bottom w:w="0" w:type="dxa"/>
          </w:tblCellMar>
        </w:tblPrEx>
        <w:tc>
          <w:tcPr>
            <w:tcW w:w="6300" w:type="dxa"/>
            <w:tcBorders>
              <w:top w:val="single" w:sz="4" w:space="0" w:color="auto"/>
              <w:bottom w:val="single" w:sz="4" w:space="0" w:color="auto"/>
              <w:right w:val="single" w:sz="4" w:space="0" w:color="auto"/>
            </w:tcBorders>
          </w:tcPr>
          <w:p w:rsidR="00181EBC" w:rsidRPr="00181EBC" w:rsidRDefault="00181EBC">
            <w:pPr>
              <w:pStyle w:val="a5"/>
            </w:pPr>
            <w:r w:rsidRPr="00181EBC">
              <w:t>Какао</w:t>
            </w:r>
          </w:p>
        </w:tc>
        <w:tc>
          <w:tcPr>
            <w:tcW w:w="980"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jc w:val="center"/>
            </w:pPr>
            <w:r w:rsidRPr="00181EBC">
              <w:t>1,2</w:t>
            </w:r>
          </w:p>
        </w:tc>
        <w:tc>
          <w:tcPr>
            <w:tcW w:w="980"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jc w:val="center"/>
            </w:pPr>
            <w:r w:rsidRPr="00181EBC">
              <w:t>1,2</w:t>
            </w:r>
          </w:p>
        </w:tc>
        <w:tc>
          <w:tcPr>
            <w:tcW w:w="980"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jc w:val="center"/>
            </w:pPr>
            <w:r w:rsidRPr="00181EBC">
              <w:t>1,2</w:t>
            </w:r>
          </w:p>
        </w:tc>
        <w:tc>
          <w:tcPr>
            <w:tcW w:w="980" w:type="dxa"/>
            <w:tcBorders>
              <w:top w:val="single" w:sz="4" w:space="0" w:color="auto"/>
              <w:left w:val="single" w:sz="4" w:space="0" w:color="auto"/>
              <w:bottom w:val="single" w:sz="4" w:space="0" w:color="auto"/>
            </w:tcBorders>
          </w:tcPr>
          <w:p w:rsidR="00181EBC" w:rsidRPr="00181EBC" w:rsidRDefault="00181EBC">
            <w:pPr>
              <w:pStyle w:val="a5"/>
              <w:jc w:val="center"/>
            </w:pPr>
            <w:r w:rsidRPr="00181EBC">
              <w:t>1,2</w:t>
            </w:r>
          </w:p>
        </w:tc>
      </w:tr>
      <w:tr w:rsidR="00181EBC" w:rsidRPr="00181EBC">
        <w:tblPrEx>
          <w:tblCellMar>
            <w:top w:w="0" w:type="dxa"/>
            <w:bottom w:w="0" w:type="dxa"/>
          </w:tblCellMar>
        </w:tblPrEx>
        <w:tc>
          <w:tcPr>
            <w:tcW w:w="6300" w:type="dxa"/>
            <w:tcBorders>
              <w:top w:val="single" w:sz="4" w:space="0" w:color="auto"/>
              <w:bottom w:val="single" w:sz="4" w:space="0" w:color="auto"/>
              <w:right w:val="single" w:sz="4" w:space="0" w:color="auto"/>
            </w:tcBorders>
          </w:tcPr>
          <w:p w:rsidR="00181EBC" w:rsidRPr="00181EBC" w:rsidRDefault="00181EBC">
            <w:pPr>
              <w:pStyle w:val="a5"/>
            </w:pPr>
            <w:r w:rsidRPr="00181EBC">
              <w:lastRenderedPageBreak/>
              <w:t>Дрожжи хлебопекарные</w:t>
            </w:r>
          </w:p>
        </w:tc>
        <w:tc>
          <w:tcPr>
            <w:tcW w:w="980"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jc w:val="center"/>
            </w:pPr>
            <w:r w:rsidRPr="00181EBC">
              <w:t>1</w:t>
            </w:r>
          </w:p>
        </w:tc>
        <w:tc>
          <w:tcPr>
            <w:tcW w:w="980"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jc w:val="center"/>
            </w:pPr>
            <w:r w:rsidRPr="00181EBC">
              <w:t>2</w:t>
            </w:r>
          </w:p>
        </w:tc>
        <w:tc>
          <w:tcPr>
            <w:tcW w:w="980"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jc w:val="center"/>
            </w:pPr>
            <w:r w:rsidRPr="00181EBC">
              <w:t>1</w:t>
            </w:r>
          </w:p>
        </w:tc>
        <w:tc>
          <w:tcPr>
            <w:tcW w:w="980" w:type="dxa"/>
            <w:tcBorders>
              <w:top w:val="single" w:sz="4" w:space="0" w:color="auto"/>
              <w:left w:val="single" w:sz="4" w:space="0" w:color="auto"/>
              <w:bottom w:val="single" w:sz="4" w:space="0" w:color="auto"/>
            </w:tcBorders>
          </w:tcPr>
          <w:p w:rsidR="00181EBC" w:rsidRPr="00181EBC" w:rsidRDefault="00181EBC">
            <w:pPr>
              <w:pStyle w:val="a5"/>
              <w:jc w:val="center"/>
            </w:pPr>
            <w:r w:rsidRPr="00181EBC">
              <w:t>2</w:t>
            </w:r>
          </w:p>
        </w:tc>
      </w:tr>
      <w:tr w:rsidR="00181EBC" w:rsidRPr="00181EBC">
        <w:tblPrEx>
          <w:tblCellMar>
            <w:top w:w="0" w:type="dxa"/>
            <w:bottom w:w="0" w:type="dxa"/>
          </w:tblCellMar>
        </w:tblPrEx>
        <w:tc>
          <w:tcPr>
            <w:tcW w:w="6300" w:type="dxa"/>
            <w:tcBorders>
              <w:top w:val="single" w:sz="4" w:space="0" w:color="auto"/>
              <w:bottom w:val="single" w:sz="4" w:space="0" w:color="auto"/>
              <w:right w:val="single" w:sz="4" w:space="0" w:color="auto"/>
            </w:tcBorders>
          </w:tcPr>
          <w:p w:rsidR="00181EBC" w:rsidRPr="00181EBC" w:rsidRDefault="00181EBC">
            <w:pPr>
              <w:pStyle w:val="a5"/>
            </w:pPr>
            <w:r w:rsidRPr="00181EBC">
              <w:t>Соль поваренная пищевая йодированная</w:t>
            </w:r>
          </w:p>
        </w:tc>
        <w:tc>
          <w:tcPr>
            <w:tcW w:w="980"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jc w:val="center"/>
            </w:pPr>
            <w:r w:rsidRPr="00181EBC">
              <w:t>5</w:t>
            </w:r>
          </w:p>
        </w:tc>
        <w:tc>
          <w:tcPr>
            <w:tcW w:w="980"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jc w:val="center"/>
            </w:pPr>
            <w:r w:rsidRPr="00181EBC">
              <w:t>7</w:t>
            </w:r>
          </w:p>
        </w:tc>
        <w:tc>
          <w:tcPr>
            <w:tcW w:w="980"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jc w:val="center"/>
            </w:pPr>
            <w:r w:rsidRPr="00181EBC">
              <w:t>5</w:t>
            </w:r>
          </w:p>
        </w:tc>
        <w:tc>
          <w:tcPr>
            <w:tcW w:w="980" w:type="dxa"/>
            <w:tcBorders>
              <w:top w:val="single" w:sz="4" w:space="0" w:color="auto"/>
              <w:left w:val="single" w:sz="4" w:space="0" w:color="auto"/>
              <w:bottom w:val="single" w:sz="4" w:space="0" w:color="auto"/>
            </w:tcBorders>
          </w:tcPr>
          <w:p w:rsidR="00181EBC" w:rsidRPr="00181EBC" w:rsidRDefault="00181EBC">
            <w:pPr>
              <w:pStyle w:val="a5"/>
              <w:jc w:val="center"/>
            </w:pPr>
            <w:r w:rsidRPr="00181EBC">
              <w:t>7</w:t>
            </w:r>
          </w:p>
        </w:tc>
      </w:tr>
    </w:tbl>
    <w:p w:rsidR="00181EBC" w:rsidRDefault="00181EBC"/>
    <w:p w:rsidR="00181EBC" w:rsidRDefault="00181EBC">
      <w:r>
        <w:rPr>
          <w:rStyle w:val="a3"/>
        </w:rPr>
        <w:t>Примечание:</w:t>
      </w:r>
    </w:p>
    <w:p w:rsidR="00181EBC" w:rsidRDefault="00181EBC">
      <w:bookmarkStart w:id="32" w:name="sub_2001"/>
      <w:r>
        <w:t>&lt;*&gt; Масса брутто приводится для нормы отходов 25%.</w:t>
      </w:r>
    </w:p>
    <w:p w:rsidR="00181EBC" w:rsidRDefault="00181EBC">
      <w:bookmarkStart w:id="33" w:name="sub_2002"/>
      <w:bookmarkEnd w:id="32"/>
      <w:r>
        <w:t>&lt;**&gt; Масса нетто является средней величиной, которая может меняться в зависимости от исходного вида овощей и фруктов и сезона года. При формировании меню целесообразно обеспечивать выполнение натуральных норм питания в соответствии с данными, приведенными в столбце нетто.</w:t>
      </w:r>
    </w:p>
    <w:p w:rsidR="00181EBC" w:rsidRDefault="00181EBC">
      <w:bookmarkStart w:id="34" w:name="sub_2003"/>
      <w:bookmarkEnd w:id="33"/>
      <w:r>
        <w:t>&lt;***&gt; В том числе для приготовления блюд и напитков, в случае использования продуктов промышленного выпуска, содержащих сахар (сгущенное молоко, кисели и др.), выдача сахара должна быть уменьшена в зависимости от его содержания в используемом готовом продукте.</w:t>
      </w:r>
    </w:p>
    <w:bookmarkEnd w:id="34"/>
    <w:p w:rsidR="00181EBC" w:rsidRDefault="00181EBC"/>
    <w:sectPr w:rsidR="00181EBC">
      <w:pgSz w:w="11905" w:h="16837"/>
      <w:pgMar w:top="1440" w:right="800" w:bottom="1440"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
  <w:rsids>
    <w:rsidRoot w:val="00A80CB7"/>
    <w:rsid w:val="00146C13"/>
    <w:rsid w:val="00181EBC"/>
    <w:rsid w:val="00A80C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color w:val="106BBE"/>
    </w:rPr>
  </w:style>
  <w:style w:type="character" w:customStyle="1" w:styleId="10">
    <w:name w:val="Заголовок 1 Знак"/>
    <w:basedOn w:val="a0"/>
    <w:link w:val="1"/>
    <w:uiPriority w:val="9"/>
    <w:rPr>
      <w:rFonts w:ascii="Cambria" w:eastAsia="Times New Roman" w:hAnsi="Cambria" w:cs="Times New Roman"/>
      <w:b/>
      <w:bCs/>
      <w:kern w:val="32"/>
      <w:sz w:val="32"/>
      <w:szCs w:val="32"/>
    </w:rPr>
  </w:style>
  <w:style w:type="paragraph" w:customStyle="1" w:styleId="a5">
    <w:name w:val="Нормальный (таблица)"/>
    <w:basedOn w:val="a"/>
    <w:next w:val="a"/>
    <w:uiPriority w:val="99"/>
    <w:pPr>
      <w:ind w:firstLine="0"/>
    </w:pPr>
  </w:style>
  <w:style w:type="paragraph" w:customStyle="1" w:styleId="a6">
    <w:name w:val="Таблицы (моноширинный)"/>
    <w:basedOn w:val="a"/>
    <w:next w:val="a"/>
    <w:uiPriority w:val="99"/>
    <w:pPr>
      <w:ind w:firstLine="0"/>
      <w:jc w:val="left"/>
    </w:pPr>
    <w:rPr>
      <w:rFonts w:ascii="Courier New" w:hAnsi="Courier New" w:cs="Courier New"/>
    </w:rPr>
  </w:style>
  <w:style w:type="paragraph" w:customStyle="1" w:styleId="a7">
    <w:name w:val="Прижатый влево"/>
    <w:basedOn w:val="a"/>
    <w:next w:val="a"/>
    <w:uiPriority w:val="99"/>
    <w:pPr>
      <w:ind w:firstLine="0"/>
      <w:jc w:val="left"/>
    </w:pPr>
  </w:style>
  <w:style w:type="character" w:customStyle="1" w:styleId="a8">
    <w:name w:val="Цветовое выделение для Текст"/>
    <w:uiPriority w:val="9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44824002.0" TargetMode="External"/><Relationship Id="rId13" Type="http://schemas.openxmlformats.org/officeDocument/2006/relationships/hyperlink" Target="garantF1://8967405.2000" TargetMode="External"/><Relationship Id="rId3" Type="http://schemas.openxmlformats.org/officeDocument/2006/relationships/settings" Target="settings.xml"/><Relationship Id="rId7" Type="http://schemas.openxmlformats.org/officeDocument/2006/relationships/hyperlink" Target="garantF1://8967405.0" TargetMode="External"/><Relationship Id="rId12" Type="http://schemas.openxmlformats.org/officeDocument/2006/relationships/hyperlink" Target="garantF1://8967405.100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garantF1://8815700.100000" TargetMode="External"/><Relationship Id="rId11" Type="http://schemas.openxmlformats.org/officeDocument/2006/relationships/hyperlink" Target="garantF1://8967405.111" TargetMode="External"/><Relationship Id="rId5" Type="http://schemas.openxmlformats.org/officeDocument/2006/relationships/hyperlink" Target="garantF1://74655790.0" TargetMode="External"/><Relationship Id="rId15" Type="http://schemas.openxmlformats.org/officeDocument/2006/relationships/fontTable" Target="fontTable.xml"/><Relationship Id="rId10" Type="http://schemas.openxmlformats.org/officeDocument/2006/relationships/hyperlink" Target="garantF1://8967405.1" TargetMode="External"/><Relationship Id="rId4" Type="http://schemas.openxmlformats.org/officeDocument/2006/relationships/webSettings" Target="webSettings.xml"/><Relationship Id="rId9" Type="http://schemas.openxmlformats.org/officeDocument/2006/relationships/hyperlink" Target="garantF1://73825293.0" TargetMode="External"/><Relationship Id="rId14" Type="http://schemas.openxmlformats.org/officeDocument/2006/relationships/hyperlink" Target="garantF1://7465579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2945</Words>
  <Characters>16787</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19693</CharactersWithSpaces>
  <SharedDoc>false</SharedDoc>
  <HLinks>
    <vt:vector size="84" baseType="variant">
      <vt:variant>
        <vt:i4>2752529</vt:i4>
      </vt:variant>
      <vt:variant>
        <vt:i4>39</vt:i4>
      </vt:variant>
      <vt:variant>
        <vt:i4>0</vt:i4>
      </vt:variant>
      <vt:variant>
        <vt:i4>5</vt:i4>
      </vt:variant>
      <vt:variant>
        <vt:lpwstr/>
      </vt:variant>
      <vt:variant>
        <vt:lpwstr>sub_0</vt:lpwstr>
      </vt:variant>
      <vt:variant>
        <vt:i4>2752529</vt:i4>
      </vt:variant>
      <vt:variant>
        <vt:i4>36</vt:i4>
      </vt:variant>
      <vt:variant>
        <vt:i4>0</vt:i4>
      </vt:variant>
      <vt:variant>
        <vt:i4>5</vt:i4>
      </vt:variant>
      <vt:variant>
        <vt:lpwstr/>
      </vt:variant>
      <vt:variant>
        <vt:lpwstr>sub_0</vt:lpwstr>
      </vt:variant>
      <vt:variant>
        <vt:i4>6684735</vt:i4>
      </vt:variant>
      <vt:variant>
        <vt:i4>33</vt:i4>
      </vt:variant>
      <vt:variant>
        <vt:i4>0</vt:i4>
      </vt:variant>
      <vt:variant>
        <vt:i4>5</vt:i4>
      </vt:variant>
      <vt:variant>
        <vt:lpwstr>garantf1://74655791.0/</vt:lpwstr>
      </vt:variant>
      <vt:variant>
        <vt:lpwstr/>
      </vt:variant>
      <vt:variant>
        <vt:i4>2752531</vt:i4>
      </vt:variant>
      <vt:variant>
        <vt:i4>30</vt:i4>
      </vt:variant>
      <vt:variant>
        <vt:i4>0</vt:i4>
      </vt:variant>
      <vt:variant>
        <vt:i4>5</vt:i4>
      </vt:variant>
      <vt:variant>
        <vt:lpwstr/>
      </vt:variant>
      <vt:variant>
        <vt:lpwstr>sub_20000</vt:lpwstr>
      </vt:variant>
      <vt:variant>
        <vt:i4>4718616</vt:i4>
      </vt:variant>
      <vt:variant>
        <vt:i4>27</vt:i4>
      </vt:variant>
      <vt:variant>
        <vt:i4>0</vt:i4>
      </vt:variant>
      <vt:variant>
        <vt:i4>5</vt:i4>
      </vt:variant>
      <vt:variant>
        <vt:lpwstr>garantf1://8967405.2000/</vt:lpwstr>
      </vt:variant>
      <vt:variant>
        <vt:lpwstr/>
      </vt:variant>
      <vt:variant>
        <vt:i4>2752528</vt:i4>
      </vt:variant>
      <vt:variant>
        <vt:i4>24</vt:i4>
      </vt:variant>
      <vt:variant>
        <vt:i4>0</vt:i4>
      </vt:variant>
      <vt:variant>
        <vt:i4>5</vt:i4>
      </vt:variant>
      <vt:variant>
        <vt:lpwstr/>
      </vt:variant>
      <vt:variant>
        <vt:lpwstr>sub_10000</vt:lpwstr>
      </vt:variant>
      <vt:variant>
        <vt:i4>4915224</vt:i4>
      </vt:variant>
      <vt:variant>
        <vt:i4>21</vt:i4>
      </vt:variant>
      <vt:variant>
        <vt:i4>0</vt:i4>
      </vt:variant>
      <vt:variant>
        <vt:i4>5</vt:i4>
      </vt:variant>
      <vt:variant>
        <vt:lpwstr>garantf1://8967405.1000/</vt:lpwstr>
      </vt:variant>
      <vt:variant>
        <vt:lpwstr/>
      </vt:variant>
      <vt:variant>
        <vt:i4>6619177</vt:i4>
      </vt:variant>
      <vt:variant>
        <vt:i4>18</vt:i4>
      </vt:variant>
      <vt:variant>
        <vt:i4>0</vt:i4>
      </vt:variant>
      <vt:variant>
        <vt:i4>5</vt:i4>
      </vt:variant>
      <vt:variant>
        <vt:lpwstr>garantf1://8967405.111/</vt:lpwstr>
      </vt:variant>
      <vt:variant>
        <vt:lpwstr/>
      </vt:variant>
      <vt:variant>
        <vt:i4>5505048</vt:i4>
      </vt:variant>
      <vt:variant>
        <vt:i4>15</vt:i4>
      </vt:variant>
      <vt:variant>
        <vt:i4>0</vt:i4>
      </vt:variant>
      <vt:variant>
        <vt:i4>5</vt:i4>
      </vt:variant>
      <vt:variant>
        <vt:lpwstr>garantf1://8967405.1/</vt:lpwstr>
      </vt:variant>
      <vt:variant>
        <vt:lpwstr/>
      </vt:variant>
      <vt:variant>
        <vt:i4>6815800</vt:i4>
      </vt:variant>
      <vt:variant>
        <vt:i4>12</vt:i4>
      </vt:variant>
      <vt:variant>
        <vt:i4>0</vt:i4>
      </vt:variant>
      <vt:variant>
        <vt:i4>5</vt:i4>
      </vt:variant>
      <vt:variant>
        <vt:lpwstr>garantf1://73825293.0/</vt:lpwstr>
      </vt:variant>
      <vt:variant>
        <vt:lpwstr/>
      </vt:variant>
      <vt:variant>
        <vt:i4>6488124</vt:i4>
      </vt:variant>
      <vt:variant>
        <vt:i4>9</vt:i4>
      </vt:variant>
      <vt:variant>
        <vt:i4>0</vt:i4>
      </vt:variant>
      <vt:variant>
        <vt:i4>5</vt:i4>
      </vt:variant>
      <vt:variant>
        <vt:lpwstr>garantf1://44824002.0/</vt:lpwstr>
      </vt:variant>
      <vt:variant>
        <vt:lpwstr/>
      </vt:variant>
      <vt:variant>
        <vt:i4>5570584</vt:i4>
      </vt:variant>
      <vt:variant>
        <vt:i4>6</vt:i4>
      </vt:variant>
      <vt:variant>
        <vt:i4>0</vt:i4>
      </vt:variant>
      <vt:variant>
        <vt:i4>5</vt:i4>
      </vt:variant>
      <vt:variant>
        <vt:lpwstr>garantf1://8967405.0/</vt:lpwstr>
      </vt:variant>
      <vt:variant>
        <vt:lpwstr/>
      </vt:variant>
      <vt:variant>
        <vt:i4>7995435</vt:i4>
      </vt:variant>
      <vt:variant>
        <vt:i4>3</vt:i4>
      </vt:variant>
      <vt:variant>
        <vt:i4>0</vt:i4>
      </vt:variant>
      <vt:variant>
        <vt:i4>5</vt:i4>
      </vt:variant>
      <vt:variant>
        <vt:lpwstr>garantf1://8815700.100000/</vt:lpwstr>
      </vt:variant>
      <vt:variant>
        <vt:lpwstr/>
      </vt:variant>
      <vt:variant>
        <vt:i4>6684734</vt:i4>
      </vt:variant>
      <vt:variant>
        <vt:i4>0</vt:i4>
      </vt:variant>
      <vt:variant>
        <vt:i4>0</vt:i4>
      </vt:variant>
      <vt:variant>
        <vt:i4>5</vt:i4>
      </vt:variant>
      <vt:variant>
        <vt:lpwstr>garantf1://74655790.0/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ZHMV</cp:lastModifiedBy>
  <cp:revision>2</cp:revision>
  <dcterms:created xsi:type="dcterms:W3CDTF">2020-11-02T07:24:00Z</dcterms:created>
  <dcterms:modified xsi:type="dcterms:W3CDTF">2020-11-02T07:24:00Z</dcterms:modified>
</cp:coreProperties>
</file>