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83" w:rsidRDefault="00831B83" w:rsidP="00831B83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831B83">
        <w:rPr>
          <w:b/>
          <w:bCs/>
          <w:color w:val="000000" w:themeColor="text1"/>
          <w:sz w:val="28"/>
          <w:szCs w:val="28"/>
          <w:shd w:val="clear" w:color="auto" w:fill="FFFFFF"/>
        </w:rPr>
        <w:t>Как организовать жизнь дошкольника в условиях самоизоляции на дому?</w:t>
      </w:r>
      <w:r w:rsidRPr="00831B83">
        <w:rPr>
          <w:b/>
          <w:bCs/>
          <w:color w:val="000000" w:themeColor="text1"/>
          <w:sz w:val="28"/>
          <w:szCs w:val="28"/>
          <w:shd w:val="clear" w:color="auto" w:fill="FFFFFF"/>
        </w:rPr>
        <w:br/>
      </w:r>
      <w:r w:rsidR="00B65165">
        <w:rPr>
          <w:color w:val="000000" w:themeColor="text1"/>
          <w:sz w:val="28"/>
          <w:szCs w:val="28"/>
        </w:rPr>
        <w:t xml:space="preserve">         </w:t>
      </w:r>
      <w:r w:rsidR="00BB7B95" w:rsidRPr="00277CEB">
        <w:rPr>
          <w:color w:val="000000" w:themeColor="text1"/>
          <w:sz w:val="28"/>
          <w:szCs w:val="28"/>
        </w:rPr>
        <w:t>Уважаемые родители</w:t>
      </w:r>
      <w:r w:rsidR="00277CEB" w:rsidRPr="00277CEB">
        <w:rPr>
          <w:color w:val="000000" w:themeColor="text1"/>
          <w:sz w:val="28"/>
          <w:szCs w:val="28"/>
        </w:rPr>
        <w:t>,</w:t>
      </w:r>
      <w:r w:rsidR="00B65165" w:rsidRPr="00277CEB">
        <w:rPr>
          <w:color w:val="000000" w:themeColor="text1"/>
          <w:sz w:val="28"/>
          <w:szCs w:val="28"/>
        </w:rPr>
        <w:t xml:space="preserve"> предлагаю вашему вниманию ряд рекомендаций по музыкальному развитию ваших детей.</w:t>
      </w:r>
      <w:r w:rsidRPr="00277CEB">
        <w:rPr>
          <w:color w:val="000000" w:themeColor="text1"/>
          <w:sz w:val="28"/>
          <w:szCs w:val="28"/>
          <w:shd w:val="clear" w:color="auto" w:fill="FFFFFF"/>
        </w:rPr>
        <w:br/>
      </w:r>
      <w:r w:rsidRPr="00831B83">
        <w:rPr>
          <w:color w:val="000000" w:themeColor="text1"/>
          <w:sz w:val="28"/>
          <w:szCs w:val="28"/>
          <w:shd w:val="clear" w:color="auto" w:fill="FFFFFF"/>
        </w:rPr>
        <w:t>      – Во-первых, обратите внимание на организацию пространства – доступность: как расставлена мебель, где лежат игрушки, насколько они в реальном доступе для ребенка. Если вдруг полка или какое-то оборудование оказывается для ребенка недоступным, то он к нему не обратится. Он будет ходить за взрослыми по пятам и ныть, чтобы с ним поиграли. В таком случае, он никогда сам себя не займет. Доступность – это один из критериев качества, который мы используем при оценке дошкольных образовательных учреждений, и это действительно очень важно.</w:t>
      </w:r>
      <w:r w:rsidRPr="00831B83">
        <w:rPr>
          <w:color w:val="000000" w:themeColor="text1"/>
          <w:sz w:val="28"/>
          <w:szCs w:val="28"/>
        </w:rPr>
        <w:br/>
      </w:r>
      <w:r w:rsidRPr="00831B83">
        <w:rPr>
          <w:color w:val="000000" w:themeColor="text1"/>
          <w:sz w:val="28"/>
          <w:szCs w:val="28"/>
        </w:rPr>
        <w:br/>
      </w:r>
      <w:r w:rsidRPr="00831B83">
        <w:rPr>
          <w:color w:val="000000" w:themeColor="text1"/>
          <w:sz w:val="28"/>
          <w:szCs w:val="28"/>
          <w:shd w:val="clear" w:color="auto" w:fill="FFFFFF"/>
        </w:rPr>
        <w:t xml:space="preserve">          Во-вторых, у ребенка должна быть возможность уединиться. Сейчас у нас в квартирах оказались внезапно и папа, и мама, и все родственники, которые раньше ходили на работу. Конечно, не все пространства позволяют каждому уйти в свою комнату. Но важно подумать о том, чтобы у ребенка был свой уголочек, в котором он может уединиться и уйти от суеты и шума. Дошкольник не всегда может чутко реагировать на собственное состояние. Он не придет и не скажет: "Мам, не могли бы вы разговаривать немного </w:t>
      </w:r>
      <w:proofErr w:type="gramStart"/>
      <w:r w:rsidRPr="00831B83">
        <w:rPr>
          <w:color w:val="000000" w:themeColor="text1"/>
          <w:sz w:val="28"/>
          <w:szCs w:val="28"/>
          <w:shd w:val="clear" w:color="auto" w:fill="FFFFFF"/>
        </w:rPr>
        <w:t>потише</w:t>
      </w:r>
      <w:proofErr w:type="gramEnd"/>
      <w:r w:rsidRPr="00831B83">
        <w:rPr>
          <w:color w:val="000000" w:themeColor="text1"/>
          <w:sz w:val="28"/>
          <w:szCs w:val="28"/>
          <w:shd w:val="clear" w:color="auto" w:fill="FFFFFF"/>
        </w:rPr>
        <w:t>. Я устал". Нет, мы скорее увидим его усталость в плохом поведении, в плохом сне, может быть, в повышенной скандальности.</w:t>
      </w:r>
      <w:r w:rsidRPr="00831B83">
        <w:rPr>
          <w:color w:val="000000" w:themeColor="text1"/>
          <w:sz w:val="28"/>
          <w:szCs w:val="28"/>
        </w:rPr>
        <w:br/>
      </w:r>
      <w:r w:rsidRPr="00831B83">
        <w:rPr>
          <w:color w:val="000000" w:themeColor="text1"/>
          <w:sz w:val="28"/>
          <w:szCs w:val="28"/>
        </w:rPr>
        <w:br/>
      </w:r>
      <w:r w:rsidRPr="00831B83">
        <w:rPr>
          <w:color w:val="000000" w:themeColor="text1"/>
          <w:sz w:val="28"/>
          <w:szCs w:val="28"/>
          <w:shd w:val="clear" w:color="auto" w:fill="FFFFFF"/>
        </w:rPr>
        <w:t>          В связи со сложившейся ситуацией, в режиме самоизоляции дети находятся дома и не имеют возможности получать знания в рамках детского сада. Для развития интереса к музыке необходимо создать дома условия, музыкальный уголок, где бы ребёнок мог послушать музыку, поиграть в развивающие музыкально-дидактические игры, поиграть на детских музыкальных инструментах</w:t>
      </w:r>
      <w:proofErr w:type="gramStart"/>
      <w:r w:rsidRPr="00831B83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831B83">
        <w:rPr>
          <w:color w:val="000000" w:themeColor="text1"/>
          <w:sz w:val="28"/>
          <w:szCs w:val="28"/>
        </w:rPr>
        <w:br/>
      </w:r>
      <w:r w:rsidR="00A23295">
        <w:rPr>
          <w:color w:val="000000" w:themeColor="text1"/>
          <w:sz w:val="28"/>
          <w:szCs w:val="28"/>
          <w:shd w:val="clear" w:color="auto" w:fill="FFFFFF"/>
        </w:rPr>
        <w:t>Предлагаю</w:t>
      </w:r>
      <w:r w:rsidRPr="00831B83">
        <w:rPr>
          <w:color w:val="000000" w:themeColor="text1"/>
          <w:sz w:val="28"/>
          <w:szCs w:val="28"/>
          <w:shd w:val="clear" w:color="auto" w:fill="FFFFFF"/>
        </w:rPr>
        <w:t xml:space="preserve"> родителям разнообразить нахождение своих детей дома, вместе с ними окунуться в мир музыки и провести время с пользой.</w:t>
      </w:r>
    </w:p>
    <w:p w:rsidR="00831B83" w:rsidRDefault="00831B83" w:rsidP="00831B8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831B83">
        <w:rPr>
          <w:color w:val="000000" w:themeColor="text1"/>
          <w:sz w:val="28"/>
          <w:szCs w:val="28"/>
        </w:rPr>
        <w:br/>
      </w:r>
      <w:r>
        <w:rPr>
          <w:rStyle w:val="c0"/>
          <w:rFonts w:ascii="Georgia" w:hAnsi="Georgia"/>
          <w:b/>
          <w:bCs/>
          <w:color w:val="000000"/>
          <w:sz w:val="28"/>
          <w:szCs w:val="28"/>
        </w:rPr>
        <w:t>«Танцуй так же, как я»</w:t>
      </w:r>
      <w:r>
        <w:rPr>
          <w:rStyle w:val="c4"/>
          <w:rFonts w:ascii="Georgia" w:hAnsi="Georgia"/>
          <w:color w:val="000000"/>
          <w:sz w:val="28"/>
          <w:szCs w:val="28"/>
        </w:rPr>
        <w:t>     </w:t>
      </w:r>
    </w:p>
    <w:p w:rsidR="00831B83" w:rsidRDefault="00831B83" w:rsidP="00831B8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Georgia" w:hAnsi="Georgia"/>
          <w:color w:val="000000"/>
          <w:sz w:val="28"/>
          <w:szCs w:val="28"/>
        </w:rPr>
        <w:t>Под танцевальную музыку вы делаете самые простые движения и просите ребенка, точно их повторить. Маленькие дети вообще любят подражать. Игровой момент усиливается, если вы заранее объявляете, кто танцует. Например, Баба-Яга, Золушка, или другой сказочный персонаж или зверь. Ребёнок становится старше, и круг танцующих персонажей всё более расширяется. Особенно азартный характер приобретает игра, если в ней участвует двое или более детей. Тогда вы или дети оценивайте, кто станцевал лучше, и кто становится «заказчиком». Игра помогает развитию координации движений под музыку, развивает фантазию, воображение. </w:t>
      </w:r>
    </w:p>
    <w:p w:rsidR="00831B83" w:rsidRDefault="00831B83" w:rsidP="00831B8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Georgia" w:hAnsi="Georgia"/>
          <w:color w:val="000000"/>
          <w:sz w:val="28"/>
          <w:szCs w:val="28"/>
        </w:rPr>
        <w:t>«</w:t>
      </w:r>
      <w:r>
        <w:rPr>
          <w:rStyle w:val="c0"/>
          <w:rFonts w:ascii="Georgia" w:hAnsi="Georgia"/>
          <w:b/>
          <w:bCs/>
          <w:color w:val="000000"/>
          <w:sz w:val="28"/>
          <w:szCs w:val="28"/>
        </w:rPr>
        <w:t>Узнай песенку»</w:t>
      </w:r>
      <w:r>
        <w:rPr>
          <w:rStyle w:val="c4"/>
          <w:rFonts w:ascii="Georgia" w:hAnsi="Georgia"/>
          <w:color w:val="000000"/>
          <w:sz w:val="28"/>
          <w:szCs w:val="28"/>
        </w:rPr>
        <w:t>     </w:t>
      </w:r>
    </w:p>
    <w:p w:rsidR="00831B83" w:rsidRDefault="00831B83" w:rsidP="00831B8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Georgia" w:hAnsi="Georgia"/>
          <w:color w:val="000000"/>
          <w:sz w:val="28"/>
          <w:szCs w:val="28"/>
        </w:rPr>
        <w:lastRenderedPageBreak/>
        <w:t>Вы играете, напеваете или насвистываете известную песенку ребёнку. Он должен угадать, какая это песенка. В случае правильно ответа — одобрение и аплодисменты. Игры, в которых победитель зарабатывает очки или баллы, начнутся чуть позже.      </w:t>
      </w:r>
    </w:p>
    <w:p w:rsidR="00831B83" w:rsidRDefault="00831B83" w:rsidP="00831B8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Georgia" w:hAnsi="Georgia"/>
          <w:color w:val="000000"/>
          <w:sz w:val="28"/>
          <w:szCs w:val="28"/>
        </w:rPr>
        <w:t>                                 </w:t>
      </w:r>
    </w:p>
    <w:p w:rsidR="00831B83" w:rsidRDefault="00831B83" w:rsidP="00831B8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Georgia" w:hAnsi="Georgia"/>
          <w:color w:val="000000"/>
          <w:sz w:val="28"/>
          <w:szCs w:val="28"/>
        </w:rPr>
        <w:t>«</w:t>
      </w:r>
      <w:r>
        <w:rPr>
          <w:rStyle w:val="c0"/>
          <w:rFonts w:ascii="Georgia" w:hAnsi="Georgia"/>
          <w:b/>
          <w:bCs/>
          <w:color w:val="000000"/>
          <w:sz w:val="28"/>
          <w:szCs w:val="28"/>
        </w:rPr>
        <w:t>Слушаем тишину»</w:t>
      </w:r>
      <w:r>
        <w:rPr>
          <w:rStyle w:val="c4"/>
          <w:rFonts w:ascii="Georgia" w:hAnsi="Georgia"/>
          <w:color w:val="000000"/>
          <w:sz w:val="28"/>
          <w:szCs w:val="28"/>
        </w:rPr>
        <w:t>     </w:t>
      </w:r>
    </w:p>
    <w:p w:rsidR="00831B83" w:rsidRDefault="00831B83" w:rsidP="00831B8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Georgia" w:hAnsi="Georgia"/>
          <w:color w:val="000000"/>
          <w:sz w:val="28"/>
          <w:szCs w:val="28"/>
        </w:rPr>
        <w:t xml:space="preserve">У детей повышена эмоциональность, и они всё делают громко: не говорят, а кричат, если радуются, то визжат от восторга, если огорчаются — рыдают навзрыд. Это нормально. Они иначе не могут. За это их нельзя ругать. Но иногда предложите им присесть, остановиться, замереть и послушать… тишину. </w:t>
      </w:r>
      <w:proofErr w:type="gramStart"/>
      <w:r>
        <w:rPr>
          <w:rStyle w:val="c4"/>
          <w:rFonts w:ascii="Georgia" w:hAnsi="Georgia"/>
          <w:color w:val="000000"/>
          <w:sz w:val="28"/>
          <w:szCs w:val="28"/>
        </w:rPr>
        <w:t>Которую</w:t>
      </w:r>
      <w:proofErr w:type="gramEnd"/>
      <w:r>
        <w:rPr>
          <w:rStyle w:val="c4"/>
          <w:rFonts w:ascii="Georgia" w:hAnsi="Georgia"/>
          <w:color w:val="000000"/>
          <w:sz w:val="28"/>
          <w:szCs w:val="28"/>
        </w:rPr>
        <w:t xml:space="preserve"> они не слышат. Не умеют слышать. Это можно сделать и дома, но лучше где-нибудь на природе. В поле, в лесу, в парке, около реки. Или просто на улице или во дворе. Итак, условия игры.— Тише, — говорите вы. — Ещё тише. Совсем тихо. Давай сыграем — кто лучше услышит тишину и назовёт больше звуков. Говорим по очереди.— Вот машина прошла. Вот птичка пропела. Гудок поезда. Чей-то разговор. Деревья прошелестели </w:t>
      </w:r>
      <w:proofErr w:type="spellStart"/>
      <w:r>
        <w:rPr>
          <w:rStyle w:val="c4"/>
          <w:rFonts w:ascii="Georgia" w:hAnsi="Georgia"/>
          <w:color w:val="000000"/>
          <w:sz w:val="28"/>
          <w:szCs w:val="28"/>
        </w:rPr>
        <w:t>ветками</w:t>
      </w:r>
      <w:proofErr w:type="gramStart"/>
      <w:r>
        <w:rPr>
          <w:rStyle w:val="c4"/>
          <w:rFonts w:ascii="Georgia" w:hAnsi="Georgia"/>
          <w:color w:val="000000"/>
          <w:sz w:val="28"/>
          <w:szCs w:val="28"/>
        </w:rPr>
        <w:t>.Р</w:t>
      </w:r>
      <w:proofErr w:type="gramEnd"/>
      <w:r>
        <w:rPr>
          <w:rStyle w:val="c4"/>
          <w:rFonts w:ascii="Georgia" w:hAnsi="Georgia"/>
          <w:color w:val="000000"/>
          <w:sz w:val="28"/>
          <w:szCs w:val="28"/>
        </w:rPr>
        <w:t>ебёнок</w:t>
      </w:r>
      <w:proofErr w:type="spellEnd"/>
      <w:r>
        <w:rPr>
          <w:rStyle w:val="c4"/>
          <w:rFonts w:ascii="Georgia" w:hAnsi="Georgia"/>
          <w:color w:val="000000"/>
          <w:sz w:val="28"/>
          <w:szCs w:val="28"/>
        </w:rPr>
        <w:t xml:space="preserve"> вслушивается в тишину, в окружающие звуки. Начинает понимать, что среди этих звуков есть и такие красивые и завораживающие, как пение птиц, шум леса, реки или моря. Кстати, тишина, пауза — вполне музыкальная категория. Выдержать точно паузу (ещё мгновение и она оборвётся) — большое искусство. Как в музыке, так и в жизни</w:t>
      </w:r>
      <w:proofErr w:type="gramStart"/>
      <w:r>
        <w:rPr>
          <w:rStyle w:val="c4"/>
          <w:rFonts w:ascii="Georgia" w:hAnsi="Georgia"/>
          <w:color w:val="000000"/>
          <w:sz w:val="28"/>
          <w:szCs w:val="28"/>
        </w:rPr>
        <w:t>…З</w:t>
      </w:r>
      <w:proofErr w:type="gramEnd"/>
      <w:r>
        <w:rPr>
          <w:rStyle w:val="c4"/>
          <w:rFonts w:ascii="Georgia" w:hAnsi="Georgia"/>
          <w:color w:val="000000"/>
          <w:sz w:val="28"/>
          <w:szCs w:val="28"/>
        </w:rPr>
        <w:t>а каждый названный источник звука фишка продвигается вперёд. Побеждает тот, кто назвал большее количество таких источников.     </w:t>
      </w:r>
    </w:p>
    <w:p w:rsidR="00831B83" w:rsidRDefault="00831B83" w:rsidP="00831B8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Georgia" w:hAnsi="Georgia"/>
          <w:color w:val="000000"/>
          <w:sz w:val="28"/>
          <w:szCs w:val="28"/>
        </w:rPr>
        <w:t>                                   </w:t>
      </w:r>
    </w:p>
    <w:p w:rsidR="00831B83" w:rsidRDefault="00831B83" w:rsidP="00831B8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Georgia" w:hAnsi="Georgia"/>
          <w:color w:val="000000"/>
          <w:sz w:val="28"/>
          <w:szCs w:val="28"/>
        </w:rPr>
        <w:t>«</w:t>
      </w:r>
      <w:r>
        <w:rPr>
          <w:rStyle w:val="c0"/>
          <w:rFonts w:ascii="Georgia" w:hAnsi="Georgia"/>
          <w:b/>
          <w:bCs/>
          <w:color w:val="000000"/>
          <w:sz w:val="28"/>
          <w:szCs w:val="28"/>
        </w:rPr>
        <w:t>Рассказ-игра»</w:t>
      </w:r>
      <w:r>
        <w:rPr>
          <w:rStyle w:val="c4"/>
          <w:rFonts w:ascii="Georgia" w:hAnsi="Georgia"/>
          <w:color w:val="000000"/>
          <w:sz w:val="28"/>
          <w:szCs w:val="28"/>
        </w:rPr>
        <w:t>     </w:t>
      </w:r>
    </w:p>
    <w:p w:rsidR="00831B83" w:rsidRDefault="00831B83" w:rsidP="00831B8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Georgia" w:hAnsi="Georgia"/>
          <w:color w:val="000000"/>
          <w:sz w:val="28"/>
          <w:szCs w:val="28"/>
        </w:rPr>
        <w:t xml:space="preserve">Любой из рассказов (например, о музыкальных инструментах) можно построить в виде игры. Для этого перед началом игры положите на стол уже </w:t>
      </w:r>
      <w:proofErr w:type="gramStart"/>
      <w:r>
        <w:rPr>
          <w:rStyle w:val="c4"/>
          <w:rFonts w:ascii="Georgia" w:hAnsi="Georgia"/>
          <w:color w:val="000000"/>
          <w:sz w:val="28"/>
          <w:szCs w:val="28"/>
        </w:rPr>
        <w:t>приготовленную</w:t>
      </w:r>
      <w:proofErr w:type="gramEnd"/>
      <w:r>
        <w:rPr>
          <w:rStyle w:val="c4"/>
          <w:rFonts w:ascii="Georgia" w:hAnsi="Georgia"/>
          <w:color w:val="000000"/>
          <w:sz w:val="28"/>
          <w:szCs w:val="28"/>
        </w:rPr>
        <w:t xml:space="preserve"> нами кружки с фишками и скажите малышу:— Сейчас расскажу тебе сказку о Барабане и Скрипке. Это игра. После рассказа я задам несколько вопросов. Если будешь слушать внимательно, то легко на них ответишь. В случае правильного ответа фишку двигаешь ты, неправильного — я. Победит тот, кто продвинется на большее количество кружков. После такого предупреждения ребёнок слушает рассказ с особым интересом и вниманием. Игра — это святое. Естественно, что рассказ должен быть коротким и, по возможности, занимательным. Вот, например, </w:t>
      </w:r>
      <w:proofErr w:type="gramStart"/>
      <w:r>
        <w:rPr>
          <w:rStyle w:val="c4"/>
          <w:rFonts w:ascii="Georgia" w:hAnsi="Georgia"/>
          <w:color w:val="000000"/>
          <w:sz w:val="28"/>
          <w:szCs w:val="28"/>
        </w:rPr>
        <w:t>придуманная</w:t>
      </w:r>
      <w:proofErr w:type="gramEnd"/>
      <w:r>
        <w:rPr>
          <w:rStyle w:val="c4"/>
          <w:rFonts w:ascii="Georgia" w:hAnsi="Georgia"/>
          <w:color w:val="000000"/>
          <w:sz w:val="28"/>
          <w:szCs w:val="28"/>
        </w:rPr>
        <w:t xml:space="preserve"> нами…    </w:t>
      </w:r>
    </w:p>
    <w:p w:rsidR="00831B83" w:rsidRDefault="00831B83" w:rsidP="00831B8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Georgia" w:hAnsi="Georgia"/>
          <w:color w:val="000000"/>
          <w:sz w:val="28"/>
          <w:szCs w:val="28"/>
        </w:rPr>
        <w:t>                       </w:t>
      </w:r>
    </w:p>
    <w:p w:rsidR="00831B83" w:rsidRDefault="00831B83" w:rsidP="00831B8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Georgia" w:hAnsi="Georgia"/>
          <w:color w:val="000000"/>
          <w:sz w:val="28"/>
          <w:szCs w:val="28"/>
        </w:rPr>
        <w:t>«</w:t>
      </w:r>
      <w:r>
        <w:rPr>
          <w:rStyle w:val="c0"/>
          <w:rFonts w:ascii="Georgia" w:hAnsi="Georgia"/>
          <w:b/>
          <w:bCs/>
          <w:color w:val="000000"/>
          <w:sz w:val="28"/>
          <w:szCs w:val="28"/>
        </w:rPr>
        <w:t>Сказка о Барабане и Скрипке»</w:t>
      </w:r>
      <w:r>
        <w:rPr>
          <w:rStyle w:val="c4"/>
          <w:rFonts w:ascii="Georgia" w:hAnsi="Georgia"/>
          <w:color w:val="000000"/>
          <w:sz w:val="28"/>
          <w:szCs w:val="28"/>
        </w:rPr>
        <w:t>     </w:t>
      </w:r>
    </w:p>
    <w:p w:rsidR="00831B83" w:rsidRDefault="00831B83" w:rsidP="00831B8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Georgia" w:hAnsi="Georgia"/>
          <w:i/>
          <w:iCs/>
          <w:color w:val="000000"/>
          <w:sz w:val="28"/>
          <w:szCs w:val="28"/>
        </w:rPr>
        <w:t xml:space="preserve">В одном царстве жил Барабан. В этом музыкальном царстве жили самые разные музыкальные инструменты: скрипки, фортепиано, аккордеоны. Но Барабан был одним из самых </w:t>
      </w:r>
      <w:r>
        <w:rPr>
          <w:rStyle w:val="c5"/>
          <w:rFonts w:ascii="Georgia" w:hAnsi="Georgia"/>
          <w:i/>
          <w:iCs/>
          <w:color w:val="000000"/>
          <w:sz w:val="28"/>
          <w:szCs w:val="28"/>
        </w:rPr>
        <w:lastRenderedPageBreak/>
        <w:t>известных и любимых. Потому что его язык понимали все. Потому что он будил весь город по утрам своей звонкой и чёткой песенкой:</w:t>
      </w:r>
    </w:p>
    <w:p w:rsidR="00831B83" w:rsidRDefault="00831B83" w:rsidP="00831B8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Georgia" w:hAnsi="Georgia"/>
          <w:i/>
          <w:iCs/>
          <w:color w:val="000000"/>
          <w:sz w:val="28"/>
          <w:szCs w:val="28"/>
        </w:rPr>
        <w:t>Встало солнце утром рано,</w:t>
      </w:r>
    </w:p>
    <w:p w:rsidR="00831B83" w:rsidRDefault="00831B83" w:rsidP="00831B8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Georgia" w:hAnsi="Georgia"/>
          <w:i/>
          <w:iCs/>
          <w:color w:val="000000"/>
          <w:sz w:val="28"/>
          <w:szCs w:val="28"/>
        </w:rPr>
        <w:t>Слышен голос Барабана,</w:t>
      </w:r>
    </w:p>
    <w:p w:rsidR="00831B83" w:rsidRDefault="00831B83" w:rsidP="00831B8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rFonts w:ascii="Georgia" w:hAnsi="Georgia"/>
          <w:i/>
          <w:iCs/>
          <w:color w:val="000000"/>
          <w:sz w:val="28"/>
          <w:szCs w:val="28"/>
        </w:rPr>
        <w:t>Тра-та-та-та-та-та-та-та</w:t>
      </w:r>
      <w:proofErr w:type="spellEnd"/>
      <w:r>
        <w:rPr>
          <w:rStyle w:val="c5"/>
          <w:rFonts w:ascii="Georgia" w:hAnsi="Georgia"/>
          <w:i/>
          <w:iCs/>
          <w:color w:val="000000"/>
          <w:sz w:val="28"/>
          <w:szCs w:val="28"/>
        </w:rPr>
        <w:t>.</w:t>
      </w:r>
    </w:p>
    <w:p w:rsidR="00831B83" w:rsidRDefault="00831B83" w:rsidP="00831B8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Georgia" w:hAnsi="Georgia"/>
          <w:i/>
          <w:iCs/>
          <w:color w:val="000000"/>
          <w:sz w:val="28"/>
          <w:szCs w:val="28"/>
        </w:rPr>
        <w:t>Открывайте ворота.</w:t>
      </w:r>
    </w:p>
    <w:p w:rsidR="00831B83" w:rsidRDefault="00831B83" w:rsidP="00831B8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Georgia" w:hAnsi="Georgia"/>
          <w:i/>
          <w:iCs/>
          <w:color w:val="000000"/>
          <w:sz w:val="28"/>
          <w:szCs w:val="28"/>
        </w:rPr>
        <w:t>Город просыпался, и все говорили: «Как хорошо, что у нас в городе живёт Барабан. Иначе мы могли бы опоздать на работу». Когда Барабан подрос, король этого царства — Рояль взял его на работу. Часовым. Теперь Барабан не только всех будил по утрам, но и охранял королевский дворец. А во время парада солдаты маршировали под его музыку. В этом же царстве у короля была дочь — Скрипка. Как только Барабан увидел Скрипку, так сразу полюбил её. Когда Скрипка проезжала в карете мимо ворот, которые он охранял, Барабан приветствовал её своим стуком. Принцессе Барабан тоже нравился. Однажды она подошла к нему и пропела на самой высокой из своих четырёх стру</w:t>
      </w:r>
      <w:proofErr w:type="gramStart"/>
      <w:r>
        <w:rPr>
          <w:rStyle w:val="c5"/>
          <w:rFonts w:ascii="Georgia" w:hAnsi="Georgia"/>
          <w:i/>
          <w:iCs/>
          <w:color w:val="000000"/>
          <w:sz w:val="28"/>
          <w:szCs w:val="28"/>
        </w:rPr>
        <w:t>н-</w:t>
      </w:r>
      <w:proofErr w:type="gramEnd"/>
      <w:r>
        <w:rPr>
          <w:rStyle w:val="c5"/>
          <w:rFonts w:ascii="Georgia" w:hAnsi="Georgia"/>
          <w:i/>
          <w:iCs/>
          <w:color w:val="000000"/>
          <w:sz w:val="28"/>
          <w:szCs w:val="28"/>
        </w:rPr>
        <w:t>«ми».              </w:t>
      </w:r>
    </w:p>
    <w:p w:rsidR="00831B83" w:rsidRDefault="00831B83" w:rsidP="00831B8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Georgia" w:hAnsi="Georgia"/>
          <w:i/>
          <w:iCs/>
          <w:color w:val="000000"/>
          <w:sz w:val="28"/>
          <w:szCs w:val="28"/>
        </w:rPr>
        <w:t>До, ре, ми, фа, соль, ля,</w:t>
      </w:r>
    </w:p>
    <w:p w:rsidR="00831B83" w:rsidRDefault="00831B83" w:rsidP="00831B8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Georgia" w:hAnsi="Georgia"/>
          <w:i/>
          <w:iCs/>
          <w:color w:val="000000"/>
          <w:sz w:val="28"/>
          <w:szCs w:val="28"/>
        </w:rPr>
        <w:t>Завтра бал у короля.</w:t>
      </w:r>
    </w:p>
    <w:p w:rsidR="00831B83" w:rsidRDefault="00831B83" w:rsidP="00831B8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Georgia" w:hAnsi="Georgia"/>
          <w:i/>
          <w:iCs/>
          <w:color w:val="000000"/>
          <w:sz w:val="28"/>
          <w:szCs w:val="28"/>
        </w:rPr>
        <w:t>Приходи, ми, фа, соль, ля,</w:t>
      </w:r>
    </w:p>
    <w:p w:rsidR="00831B83" w:rsidRDefault="00831B83" w:rsidP="00831B8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Georgia" w:hAnsi="Georgia"/>
          <w:i/>
          <w:iCs/>
          <w:color w:val="000000"/>
          <w:sz w:val="28"/>
          <w:szCs w:val="28"/>
        </w:rPr>
        <w:t>Ждать тебя там буду я!</w:t>
      </w:r>
    </w:p>
    <w:p w:rsidR="00831B83" w:rsidRDefault="00831B83" w:rsidP="00831B8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Georgia" w:hAnsi="Georgia"/>
          <w:i/>
          <w:iCs/>
          <w:color w:val="000000"/>
          <w:sz w:val="28"/>
          <w:szCs w:val="28"/>
        </w:rPr>
        <w:t>Барабан надел новый кожаный мундир и пришёл на бал. Когда начались танцы, Скрипка заиграла весёлую музыку на всех своих четырёх струнах, а Барабан ей подыгрывал. Потом заиграли другие инструменты, а они танцевали вместе вальс и ещё больше друг другу понравились. Барабан предложил Скрипке стать его женой. Она согласилась. На свадьбе король Рояль на радостях сыграл «Свадебный марш» Мендельсона. Это была очень весёлая свадьба.</w:t>
      </w:r>
    </w:p>
    <w:p w:rsidR="00831B83" w:rsidRDefault="00831B83" w:rsidP="00831B8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Georgia" w:hAnsi="Georgia"/>
          <w:color w:val="000000"/>
          <w:sz w:val="28"/>
          <w:szCs w:val="28"/>
        </w:rPr>
        <w:t xml:space="preserve">Неплохо, если после заключительных слов сказки вы включите эту популярную музыку </w:t>
      </w:r>
      <w:proofErr w:type="spellStart"/>
      <w:r>
        <w:rPr>
          <w:rStyle w:val="c4"/>
          <w:rFonts w:ascii="Georgia" w:hAnsi="Georgia"/>
          <w:color w:val="000000"/>
          <w:sz w:val="28"/>
          <w:szCs w:val="28"/>
        </w:rPr>
        <w:t>Мендельсона</w:t>
      </w:r>
      <w:proofErr w:type="gramStart"/>
      <w:r>
        <w:rPr>
          <w:rStyle w:val="c4"/>
          <w:rFonts w:ascii="Georgia" w:hAnsi="Georgia"/>
          <w:color w:val="000000"/>
          <w:sz w:val="28"/>
          <w:szCs w:val="28"/>
        </w:rPr>
        <w:t>.А</w:t>
      </w:r>
      <w:proofErr w:type="spellEnd"/>
      <w:proofErr w:type="gramEnd"/>
      <w:r>
        <w:rPr>
          <w:rStyle w:val="c4"/>
          <w:rFonts w:ascii="Georgia" w:hAnsi="Georgia"/>
          <w:color w:val="000000"/>
          <w:sz w:val="28"/>
          <w:szCs w:val="28"/>
        </w:rPr>
        <w:t xml:space="preserve"> теперь вопросы ребёнку. Например, такие: Что солдаты делали, когда играл Барабан? Почему жители города любили Барабан? Сколько струн у Скрипки? Как называется самая высокая струна? Какой танец играли Скрипка и Барабан на балу? Как называется музыка, которая прозвучала после свадьбы?  Разумеется, вопросы могут быть другими. Как, впрочем, и сказка, которую вы, возможно, сочините лучше нас. </w:t>
      </w:r>
      <w:proofErr w:type="gramStart"/>
      <w:r>
        <w:rPr>
          <w:rStyle w:val="c4"/>
          <w:rFonts w:ascii="Georgia" w:hAnsi="Georgia"/>
          <w:color w:val="000000"/>
          <w:sz w:val="28"/>
          <w:szCs w:val="28"/>
        </w:rPr>
        <w:t>Напоминаем, что ответивший на вопрос правильно, продвигает фишку вперёд.</w:t>
      </w:r>
      <w:proofErr w:type="gramEnd"/>
      <w:r>
        <w:rPr>
          <w:rStyle w:val="c4"/>
          <w:rFonts w:ascii="Georgia" w:hAnsi="Georgia"/>
          <w:color w:val="000000"/>
          <w:sz w:val="28"/>
          <w:szCs w:val="28"/>
        </w:rPr>
        <w:t xml:space="preserve"> Благодаря подобным сказкам-играм ребёнок не только больше узнает о музыкальных инструментах, композиторах, музыкантах, но и разовьёт такое важное качество — умение сосредотачиваться. Вспомните, как мы в общеобразовательной школе на уроках пения из года в год без особого успеха учили ноты. Ребёнок же может выучить ноты в 3-4 года, что называется, играючи.</w:t>
      </w:r>
    </w:p>
    <w:p w:rsidR="00831B83" w:rsidRDefault="00831B83" w:rsidP="00831B8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Georgia" w:hAnsi="Georgia"/>
          <w:color w:val="000000"/>
          <w:sz w:val="28"/>
          <w:szCs w:val="28"/>
        </w:rPr>
        <w:t xml:space="preserve"> </w:t>
      </w:r>
    </w:p>
    <w:p w:rsidR="00831B83" w:rsidRDefault="00831B83" w:rsidP="00831B8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Georgia" w:hAnsi="Georgia"/>
          <w:color w:val="000000"/>
          <w:sz w:val="28"/>
          <w:szCs w:val="28"/>
        </w:rPr>
        <w:t> «</w:t>
      </w:r>
      <w:r>
        <w:rPr>
          <w:rStyle w:val="c0"/>
          <w:rFonts w:ascii="Georgia" w:hAnsi="Georgia"/>
          <w:b/>
          <w:bCs/>
          <w:color w:val="000000"/>
          <w:sz w:val="28"/>
          <w:szCs w:val="28"/>
        </w:rPr>
        <w:t>Кто первый запоёт»</w:t>
      </w:r>
      <w:r>
        <w:rPr>
          <w:rStyle w:val="c4"/>
          <w:rFonts w:ascii="Georgia" w:hAnsi="Georgia"/>
          <w:color w:val="000000"/>
          <w:sz w:val="28"/>
          <w:szCs w:val="28"/>
        </w:rPr>
        <w:t>     </w:t>
      </w:r>
    </w:p>
    <w:p w:rsidR="00831B83" w:rsidRDefault="00831B83" w:rsidP="00831B8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Georgia" w:hAnsi="Georgia"/>
          <w:color w:val="000000"/>
          <w:sz w:val="28"/>
          <w:szCs w:val="28"/>
        </w:rPr>
        <w:lastRenderedPageBreak/>
        <w:t>Это игра для двух и более участников. Вы играете или напеваете мелодию известной песни. Кто из детей или взрослых, принимающих участие в игре, первый узнает песню и запоет ее?     </w:t>
      </w:r>
    </w:p>
    <w:p w:rsidR="00831B83" w:rsidRDefault="00831B83" w:rsidP="00831B8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Georgia" w:hAnsi="Georgia"/>
          <w:color w:val="000000"/>
          <w:sz w:val="28"/>
          <w:szCs w:val="28"/>
        </w:rPr>
        <w:t>                        </w:t>
      </w:r>
    </w:p>
    <w:p w:rsidR="00831B83" w:rsidRDefault="00831B83" w:rsidP="00831B8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Georgia" w:hAnsi="Georgia"/>
          <w:color w:val="000000"/>
          <w:sz w:val="28"/>
          <w:szCs w:val="28"/>
        </w:rPr>
        <w:t> «</w:t>
      </w:r>
      <w:r>
        <w:rPr>
          <w:rStyle w:val="c0"/>
          <w:rFonts w:ascii="Georgia" w:hAnsi="Georgia"/>
          <w:b/>
          <w:bCs/>
          <w:color w:val="000000"/>
          <w:sz w:val="28"/>
          <w:szCs w:val="28"/>
        </w:rPr>
        <w:t>Послание африканскому племени»</w:t>
      </w:r>
      <w:r>
        <w:rPr>
          <w:rStyle w:val="c4"/>
          <w:rFonts w:ascii="Georgia" w:hAnsi="Georgia"/>
          <w:color w:val="000000"/>
          <w:sz w:val="28"/>
          <w:szCs w:val="28"/>
        </w:rPr>
        <w:t>     </w:t>
      </w:r>
    </w:p>
    <w:p w:rsidR="00831B83" w:rsidRDefault="00831B83" w:rsidP="00831B8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Georgia" w:hAnsi="Georgia"/>
          <w:color w:val="000000"/>
          <w:sz w:val="28"/>
          <w:szCs w:val="28"/>
        </w:rPr>
        <w:t>Вы стучите на барабане определённый ритм-послание соседнему африканскому племени. Сообщаете ребёнку содержание послания. А лучше, если он придумает послание сам. Например, «на улице хорошая погода», «у меня скоро день рождения» и т.д. Ребенок должен точно повторить ритм. В этой игре также возможна смена ролей: ребёнок стучит послание — вы повторяете. Такого рода игры развивают не только ритмические способности, но и фантазию ребёнка.  </w:t>
      </w:r>
    </w:p>
    <w:p w:rsidR="00831B83" w:rsidRDefault="00831B83" w:rsidP="00831B8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Georgia" w:hAnsi="Georgia"/>
          <w:color w:val="000000"/>
          <w:sz w:val="28"/>
          <w:szCs w:val="28"/>
        </w:rPr>
        <w:t>                           </w:t>
      </w:r>
    </w:p>
    <w:p w:rsidR="00831B83" w:rsidRDefault="00831B83" w:rsidP="00831B8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Georgia" w:hAnsi="Georgia"/>
          <w:color w:val="000000"/>
          <w:sz w:val="28"/>
          <w:szCs w:val="28"/>
        </w:rPr>
        <w:t>«</w:t>
      </w:r>
      <w:r>
        <w:rPr>
          <w:rStyle w:val="c0"/>
          <w:rFonts w:ascii="Georgia" w:hAnsi="Georgia"/>
          <w:b/>
          <w:bCs/>
          <w:color w:val="000000"/>
          <w:sz w:val="28"/>
          <w:szCs w:val="28"/>
        </w:rPr>
        <w:t>Кто лучше имитирует?»</w:t>
      </w:r>
      <w:r>
        <w:rPr>
          <w:rStyle w:val="c4"/>
          <w:rFonts w:ascii="Georgia" w:hAnsi="Georgia"/>
          <w:color w:val="000000"/>
          <w:sz w:val="28"/>
          <w:szCs w:val="28"/>
        </w:rPr>
        <w:t>     </w:t>
      </w:r>
    </w:p>
    <w:p w:rsidR="00831B83" w:rsidRDefault="00831B83" w:rsidP="00831B8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Georgia" w:hAnsi="Georgia"/>
          <w:color w:val="000000"/>
          <w:sz w:val="28"/>
          <w:szCs w:val="28"/>
        </w:rPr>
        <w:t>Кто лучше имитирует, изображая под весёлую музыку игру в мяч, в снежки, фигурное катание и т.п.</w:t>
      </w:r>
      <w:r>
        <w:rPr>
          <w:rStyle w:val="c4"/>
          <w:rFonts w:ascii="Georgia" w:hAnsi="Georgia"/>
          <w:b/>
          <w:bCs/>
          <w:color w:val="000000"/>
          <w:sz w:val="28"/>
          <w:szCs w:val="28"/>
        </w:rPr>
        <w:t>   </w:t>
      </w:r>
    </w:p>
    <w:p w:rsidR="00831B83" w:rsidRDefault="00831B83" w:rsidP="00831B8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Georgia" w:hAnsi="Georgia"/>
          <w:b/>
          <w:bCs/>
          <w:color w:val="000000"/>
          <w:sz w:val="28"/>
          <w:szCs w:val="28"/>
        </w:rPr>
        <w:t>                 </w:t>
      </w:r>
    </w:p>
    <w:p w:rsidR="00831B83" w:rsidRDefault="00831B83" w:rsidP="00831B8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Georgia" w:hAnsi="Georgia"/>
          <w:b/>
          <w:bCs/>
          <w:color w:val="000000"/>
          <w:sz w:val="28"/>
          <w:szCs w:val="28"/>
        </w:rPr>
        <w:t>«Придумай танцевальные  движения»</w:t>
      </w:r>
      <w:r>
        <w:rPr>
          <w:rStyle w:val="c4"/>
          <w:rFonts w:ascii="Georgia" w:hAnsi="Georgia"/>
          <w:color w:val="000000"/>
          <w:sz w:val="28"/>
          <w:szCs w:val="28"/>
        </w:rPr>
        <w:t>     </w:t>
      </w:r>
    </w:p>
    <w:p w:rsidR="00831B83" w:rsidRDefault="00831B83" w:rsidP="00831B8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Georgia" w:hAnsi="Georgia"/>
          <w:color w:val="000000"/>
          <w:sz w:val="28"/>
          <w:szCs w:val="28"/>
        </w:rPr>
        <w:t>Кто больше придумает движений под различные танцы: цыганочку, польку, русский перепляс, быстрый современный танец и т.д.  </w:t>
      </w:r>
    </w:p>
    <w:p w:rsidR="00831B83" w:rsidRDefault="00831B83" w:rsidP="00831B8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Georgia" w:hAnsi="Georgia"/>
          <w:color w:val="000000"/>
          <w:sz w:val="28"/>
          <w:szCs w:val="28"/>
        </w:rPr>
        <w:t>                      </w:t>
      </w:r>
    </w:p>
    <w:p w:rsidR="00831B83" w:rsidRDefault="00831B83" w:rsidP="00831B8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Georgia" w:hAnsi="Georgia"/>
          <w:b/>
          <w:bCs/>
          <w:color w:val="000000"/>
          <w:sz w:val="28"/>
          <w:szCs w:val="28"/>
        </w:rPr>
        <w:t>Танцевальная игра «Воробышек»</w:t>
      </w:r>
      <w:r>
        <w:rPr>
          <w:rStyle w:val="c4"/>
          <w:rFonts w:ascii="Georgia" w:hAnsi="Georgia"/>
          <w:color w:val="000000"/>
          <w:sz w:val="28"/>
          <w:szCs w:val="28"/>
        </w:rPr>
        <w:t>     </w:t>
      </w:r>
    </w:p>
    <w:p w:rsidR="00831B83" w:rsidRDefault="00831B83" w:rsidP="00831B8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Georgia" w:hAnsi="Georgia"/>
          <w:color w:val="000000"/>
          <w:sz w:val="28"/>
          <w:szCs w:val="28"/>
        </w:rPr>
        <w:t>Если у вас семейный праздник, пришли в гости дети, то в эту игру они сыграют с особенным удовольствием. Все встают в круг,  в центр</w:t>
      </w:r>
      <w:proofErr w:type="gramStart"/>
      <w:r>
        <w:rPr>
          <w:rStyle w:val="c4"/>
          <w:rFonts w:ascii="Georgia" w:hAnsi="Georgia"/>
          <w:color w:val="000000"/>
          <w:sz w:val="28"/>
          <w:szCs w:val="28"/>
        </w:rPr>
        <w:t>е»</w:t>
      </w:r>
      <w:proofErr w:type="gramEnd"/>
      <w:r>
        <w:rPr>
          <w:rStyle w:val="c4"/>
          <w:rFonts w:ascii="Georgia" w:hAnsi="Georgia"/>
          <w:color w:val="000000"/>
          <w:sz w:val="28"/>
          <w:szCs w:val="28"/>
        </w:rPr>
        <w:t xml:space="preserve">воробышек». Участники двигаются по кругу и напевают на произвольный </w:t>
      </w:r>
      <w:proofErr w:type="spellStart"/>
      <w:r>
        <w:rPr>
          <w:rStyle w:val="c4"/>
          <w:rFonts w:ascii="Georgia" w:hAnsi="Georgia"/>
          <w:color w:val="000000"/>
          <w:sz w:val="28"/>
          <w:szCs w:val="28"/>
        </w:rPr>
        <w:t>мотив</w:t>
      </w:r>
      <w:proofErr w:type="gramStart"/>
      <w:r>
        <w:rPr>
          <w:rStyle w:val="c4"/>
          <w:rFonts w:ascii="Georgia" w:hAnsi="Georgia"/>
          <w:color w:val="000000"/>
          <w:sz w:val="28"/>
          <w:szCs w:val="28"/>
        </w:rPr>
        <w:t>:П</w:t>
      </w:r>
      <w:proofErr w:type="gramEnd"/>
      <w:r>
        <w:rPr>
          <w:rStyle w:val="c4"/>
          <w:rFonts w:ascii="Georgia" w:hAnsi="Georgia"/>
          <w:color w:val="000000"/>
          <w:sz w:val="28"/>
          <w:szCs w:val="28"/>
        </w:rPr>
        <w:t>окажи</w:t>
      </w:r>
      <w:proofErr w:type="spellEnd"/>
      <w:r>
        <w:rPr>
          <w:rStyle w:val="c4"/>
          <w:rFonts w:ascii="Georgia" w:hAnsi="Georgia"/>
          <w:color w:val="000000"/>
          <w:sz w:val="28"/>
          <w:szCs w:val="28"/>
        </w:rPr>
        <w:t xml:space="preserve">, покажи, </w:t>
      </w:r>
      <w:proofErr w:type="spellStart"/>
      <w:r>
        <w:rPr>
          <w:rStyle w:val="c4"/>
          <w:rFonts w:ascii="Georgia" w:hAnsi="Georgia"/>
          <w:color w:val="000000"/>
          <w:sz w:val="28"/>
          <w:szCs w:val="28"/>
        </w:rPr>
        <w:t>воробышек,Как</w:t>
      </w:r>
      <w:proofErr w:type="spellEnd"/>
      <w:r>
        <w:rPr>
          <w:rStyle w:val="c4"/>
          <w:rFonts w:ascii="Georgia" w:hAnsi="Georgia"/>
          <w:color w:val="000000"/>
          <w:sz w:val="28"/>
          <w:szCs w:val="28"/>
        </w:rPr>
        <w:t xml:space="preserve"> девицы ходят. (Воробышек показывает, и все повторяют его движения) Покажи, покажи, </w:t>
      </w:r>
      <w:proofErr w:type="spellStart"/>
      <w:r>
        <w:rPr>
          <w:rStyle w:val="c4"/>
          <w:rFonts w:ascii="Georgia" w:hAnsi="Georgia"/>
          <w:color w:val="000000"/>
          <w:sz w:val="28"/>
          <w:szCs w:val="28"/>
        </w:rPr>
        <w:t>воробышек</w:t>
      </w:r>
      <w:proofErr w:type="gramStart"/>
      <w:r>
        <w:rPr>
          <w:rStyle w:val="c4"/>
          <w:rFonts w:ascii="Georgia" w:hAnsi="Georgia"/>
          <w:color w:val="000000"/>
          <w:sz w:val="28"/>
          <w:szCs w:val="28"/>
        </w:rPr>
        <w:t>,К</w:t>
      </w:r>
      <w:proofErr w:type="gramEnd"/>
      <w:r>
        <w:rPr>
          <w:rStyle w:val="c4"/>
          <w:rFonts w:ascii="Georgia" w:hAnsi="Georgia"/>
          <w:color w:val="000000"/>
          <w:sz w:val="28"/>
          <w:szCs w:val="28"/>
        </w:rPr>
        <w:t>ак</w:t>
      </w:r>
      <w:proofErr w:type="spellEnd"/>
      <w:r>
        <w:rPr>
          <w:rStyle w:val="c4"/>
          <w:rFonts w:ascii="Georgia" w:hAnsi="Georgia"/>
          <w:color w:val="000000"/>
          <w:sz w:val="28"/>
          <w:szCs w:val="28"/>
        </w:rPr>
        <w:t xml:space="preserve"> молодцы ходят. (Воробышек снова показывает</w:t>
      </w:r>
      <w:proofErr w:type="gramStart"/>
      <w:r>
        <w:rPr>
          <w:rStyle w:val="c4"/>
          <w:rFonts w:ascii="Georgia" w:hAnsi="Georgia"/>
          <w:color w:val="000000"/>
          <w:sz w:val="28"/>
          <w:szCs w:val="28"/>
        </w:rPr>
        <w:t>)В</w:t>
      </w:r>
      <w:proofErr w:type="gramEnd"/>
      <w:r>
        <w:rPr>
          <w:rStyle w:val="c4"/>
          <w:rFonts w:ascii="Georgia" w:hAnsi="Georgia"/>
          <w:color w:val="000000"/>
          <w:sz w:val="28"/>
          <w:szCs w:val="28"/>
        </w:rPr>
        <w:t> течение игры водящему могут предложить изобразить походку не только зверей, героев мультфильмов и т.д., но и папы, мамы, бабушки, других близких и знакомых.</w:t>
      </w:r>
    </w:p>
    <w:p w:rsidR="00831B83" w:rsidRDefault="00831B83" w:rsidP="00831B8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Georgia" w:hAnsi="Georgia"/>
          <w:color w:val="000000"/>
          <w:sz w:val="28"/>
          <w:szCs w:val="28"/>
        </w:rPr>
        <w:t xml:space="preserve">Музыкальные игры, связанные с движением, не только приносят детям и взрослым радость и хорошее настроение, но и улучшают координацию, развивают фантазию, воображение. Выбирать лучшего среди </w:t>
      </w:r>
      <w:proofErr w:type="gramStart"/>
      <w:r>
        <w:rPr>
          <w:rStyle w:val="c4"/>
          <w:rFonts w:ascii="Georgia" w:hAnsi="Georgia"/>
          <w:color w:val="000000"/>
          <w:sz w:val="28"/>
          <w:szCs w:val="28"/>
        </w:rPr>
        <w:t>танцующих</w:t>
      </w:r>
      <w:proofErr w:type="gramEnd"/>
      <w:r>
        <w:rPr>
          <w:rStyle w:val="c4"/>
          <w:rFonts w:ascii="Georgia" w:hAnsi="Georgia"/>
          <w:color w:val="000000"/>
          <w:sz w:val="28"/>
          <w:szCs w:val="28"/>
        </w:rPr>
        <w:t xml:space="preserve"> может как взрослый, так и другие дети.     </w:t>
      </w:r>
    </w:p>
    <w:p w:rsidR="00831B83" w:rsidRDefault="00831B83" w:rsidP="00831B8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Georgia" w:hAnsi="Georgia"/>
          <w:color w:val="000000"/>
          <w:sz w:val="28"/>
          <w:szCs w:val="28"/>
        </w:rPr>
        <w:t>                            </w:t>
      </w:r>
    </w:p>
    <w:p w:rsidR="00831B83" w:rsidRDefault="00831B83" w:rsidP="00831B8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Georgia" w:hAnsi="Georgia"/>
          <w:color w:val="000000"/>
          <w:sz w:val="28"/>
          <w:szCs w:val="28"/>
        </w:rPr>
        <w:t xml:space="preserve"> «</w:t>
      </w:r>
      <w:r>
        <w:rPr>
          <w:rStyle w:val="c0"/>
          <w:rFonts w:ascii="Georgia" w:hAnsi="Georgia"/>
          <w:b/>
          <w:bCs/>
          <w:color w:val="000000"/>
          <w:sz w:val="28"/>
          <w:szCs w:val="28"/>
        </w:rPr>
        <w:t>Учим слова песни»</w:t>
      </w:r>
      <w:r>
        <w:rPr>
          <w:rStyle w:val="c4"/>
          <w:rFonts w:ascii="Georgia" w:hAnsi="Georgia"/>
          <w:color w:val="000000"/>
          <w:sz w:val="28"/>
          <w:szCs w:val="28"/>
        </w:rPr>
        <w:t>     </w:t>
      </w:r>
    </w:p>
    <w:p w:rsidR="00831B83" w:rsidRDefault="00831B83" w:rsidP="00831B8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4"/>
          <w:rFonts w:ascii="Georgia" w:hAnsi="Georgia"/>
          <w:color w:val="000000"/>
          <w:sz w:val="28"/>
          <w:szCs w:val="28"/>
        </w:rPr>
      </w:pPr>
      <w:r>
        <w:rPr>
          <w:rStyle w:val="c4"/>
          <w:rFonts w:ascii="Georgia" w:hAnsi="Georgia"/>
          <w:color w:val="000000"/>
          <w:sz w:val="28"/>
          <w:szCs w:val="28"/>
        </w:rPr>
        <w:t xml:space="preserve">В этом непростом деле тоже смогут помочь игры с куклами. Предположим, вы учите с пятилетней Олей слова песни про </w:t>
      </w:r>
      <w:proofErr w:type="spellStart"/>
      <w:r>
        <w:rPr>
          <w:rStyle w:val="c4"/>
          <w:rFonts w:ascii="Georgia" w:hAnsi="Georgia"/>
          <w:color w:val="000000"/>
          <w:sz w:val="28"/>
          <w:szCs w:val="28"/>
        </w:rPr>
        <w:t>Чебурашку</w:t>
      </w:r>
      <w:proofErr w:type="spellEnd"/>
      <w:r>
        <w:rPr>
          <w:rStyle w:val="c4"/>
          <w:rFonts w:ascii="Georgia" w:hAnsi="Georgia"/>
          <w:color w:val="000000"/>
          <w:sz w:val="28"/>
          <w:szCs w:val="28"/>
        </w:rPr>
        <w:t xml:space="preserve"> и чувствуете, что дочке скучно. Она не может сосредоточиться, рассеяно смотрит по сторонам.— Давай, Оленька, сыграем,- предлагаете вы. — Ты будешь учительница, а куклы — </w:t>
      </w:r>
      <w:r>
        <w:rPr>
          <w:rStyle w:val="c4"/>
          <w:rFonts w:ascii="Georgia" w:hAnsi="Georgia"/>
          <w:color w:val="000000"/>
          <w:sz w:val="28"/>
          <w:szCs w:val="28"/>
        </w:rPr>
        <w:lastRenderedPageBreak/>
        <w:t xml:space="preserve">ученики. Разучи с куклами слова </w:t>
      </w:r>
      <w:proofErr w:type="spellStart"/>
      <w:r>
        <w:rPr>
          <w:rStyle w:val="c4"/>
          <w:rFonts w:ascii="Georgia" w:hAnsi="Georgia"/>
          <w:color w:val="000000"/>
          <w:sz w:val="28"/>
          <w:szCs w:val="28"/>
        </w:rPr>
        <w:t>песни</w:t>
      </w:r>
      <w:proofErr w:type="gramStart"/>
      <w:r>
        <w:rPr>
          <w:rStyle w:val="c4"/>
          <w:rFonts w:ascii="Georgia" w:hAnsi="Georgia"/>
          <w:color w:val="000000"/>
          <w:sz w:val="28"/>
          <w:szCs w:val="28"/>
        </w:rPr>
        <w:t>.Г</w:t>
      </w:r>
      <w:proofErr w:type="gramEnd"/>
      <w:r>
        <w:rPr>
          <w:rStyle w:val="c4"/>
          <w:rFonts w:ascii="Georgia" w:hAnsi="Georgia"/>
          <w:color w:val="000000"/>
          <w:sz w:val="28"/>
          <w:szCs w:val="28"/>
        </w:rPr>
        <w:t>лаза</w:t>
      </w:r>
      <w:proofErr w:type="spellEnd"/>
      <w:r>
        <w:rPr>
          <w:rStyle w:val="c4"/>
          <w:rFonts w:ascii="Georgia" w:hAnsi="Georgia"/>
          <w:color w:val="000000"/>
          <w:sz w:val="28"/>
          <w:szCs w:val="28"/>
        </w:rPr>
        <w:t xml:space="preserve"> девочки загорелись. Игра — это совсем другое дело. Оля рассаживает кукол на диване и повторяет для них слова вслед за вами. Потом проверяет, как куклы слова выучили, произнося слова их голосами. Сначала голосом куклы-мышки. Потом самого </w:t>
      </w:r>
      <w:proofErr w:type="spellStart"/>
      <w:r>
        <w:rPr>
          <w:rStyle w:val="c4"/>
          <w:rFonts w:ascii="Georgia" w:hAnsi="Georgia"/>
          <w:color w:val="000000"/>
          <w:sz w:val="28"/>
          <w:szCs w:val="28"/>
        </w:rPr>
        <w:t>Чебурашки</w:t>
      </w:r>
      <w:proofErr w:type="spellEnd"/>
      <w:r>
        <w:rPr>
          <w:rStyle w:val="c4"/>
          <w:rFonts w:ascii="Georgia" w:hAnsi="Georgia"/>
          <w:color w:val="000000"/>
          <w:sz w:val="28"/>
          <w:szCs w:val="28"/>
        </w:rPr>
        <w:t xml:space="preserve">. Потом </w:t>
      </w:r>
      <w:proofErr w:type="spellStart"/>
      <w:r>
        <w:rPr>
          <w:rStyle w:val="c4"/>
          <w:rFonts w:ascii="Georgia" w:hAnsi="Georgia"/>
          <w:color w:val="000000"/>
          <w:sz w:val="28"/>
          <w:szCs w:val="28"/>
        </w:rPr>
        <w:t>Барби</w:t>
      </w:r>
      <w:proofErr w:type="spellEnd"/>
      <w:r>
        <w:rPr>
          <w:rStyle w:val="c4"/>
          <w:rFonts w:ascii="Georgia" w:hAnsi="Georgia"/>
          <w:color w:val="000000"/>
          <w:sz w:val="28"/>
          <w:szCs w:val="28"/>
        </w:rPr>
        <w:t xml:space="preserve"> или Робота. Песня выучивается легко и быстро. Игра с куклами может помочь и при обучении игре на том или ином музыкальном инструменте.</w:t>
      </w:r>
    </w:p>
    <w:p w:rsidR="00A916C1" w:rsidRDefault="00A916C1" w:rsidP="00831B8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</w:p>
    <w:p w:rsidR="002626B0" w:rsidRDefault="00A916C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A916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916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 можете устроить маленькую дискотеку</w:t>
      </w:r>
      <w:r w:rsidRPr="00831B83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4" w:history="1">
        <w:r w:rsidRPr="00831B83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https://youtu.be/f4_dBsOQJjg</w:t>
        </w:r>
      </w:hyperlink>
      <w:r w:rsidRPr="00831B83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5" w:history="1">
        <w:r w:rsidRPr="00831B83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https://youtu.be/kZUTrLqDJVQ</w:t>
        </w:r>
      </w:hyperlink>
      <w:r w:rsidRPr="00831B83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831B83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A916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Разминка и танцы</w:t>
      </w:r>
      <w:r w:rsidRPr="00A916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31B83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6" w:history="1">
        <w:r w:rsidRPr="00831B83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https://youtu.be/C84BaGhn3Q4</w:t>
        </w:r>
      </w:hyperlink>
      <w:r w:rsidRPr="00831B83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7" w:history="1">
        <w:r w:rsidRPr="00831B83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https://youtu.be/7ELMG_9fVeY</w:t>
        </w:r>
      </w:hyperlink>
      <w:r w:rsidRPr="00831B83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8" w:history="1">
        <w:r w:rsidRPr="00831B83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https://youtu.be/t-jaP5EObEk</w:t>
        </w:r>
      </w:hyperlink>
      <w:r w:rsidRPr="00831B83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9" w:history="1">
        <w:r w:rsidRPr="00831B83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https://youtu.be/lQomX2J-PTU</w:t>
        </w:r>
      </w:hyperlink>
      <w:r w:rsidRPr="00831B83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10" w:history="1">
        <w:r w:rsidRPr="00831B83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https://youtu.be/vre4MVRIq4k</w:t>
        </w:r>
      </w:hyperlink>
      <w:r w:rsidRPr="00831B83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11" w:history="1">
        <w:r w:rsidRPr="00831B83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https://vk.com/muzika_biorki?z=video-193128784_456239032%2F0cc3709684d38d68b7%2Fpl_wall_-193128784</w:t>
        </w:r>
      </w:hyperlink>
      <w:r w:rsidRPr="00831B83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12" w:history="1">
        <w:r w:rsidRPr="00831B83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https://vk.com/muzika_biorki?z=video-193128784_456239026%2F5a338203b47cd8a620</w:t>
        </w:r>
        <w:proofErr w:type="gramEnd"/>
        <w:r w:rsidRPr="00831B83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%2Fpl_wall_-193128784</w:t>
        </w:r>
        <w:proofErr w:type="gramStart"/>
      </w:hyperlink>
      <w:r w:rsidR="00831B83" w:rsidRPr="00831B83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A23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="00831B83" w:rsidRPr="00A916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закончить занятие можно игрой</w:t>
      </w:r>
      <w:r w:rsidR="00831B83" w:rsidRPr="00A916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31B83" w:rsidRPr="00A916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13" w:history="1">
        <w:r w:rsidR="00831B83" w:rsidRPr="00831B83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</w:t>
        </w:r>
        <w:r w:rsidR="00831B83" w:rsidRPr="00831B83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t</w:t>
        </w:r>
        <w:r w:rsidR="00831B83" w:rsidRPr="00831B83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u.be/O1NSXPQ1wMo</w:t>
        </w:r>
      </w:hyperlink>
      <w:r w:rsidR="00831B83" w:rsidRPr="00831B83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14" w:history="1">
        <w:r w:rsidR="00831B83" w:rsidRPr="00831B83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https://youtu.be/zxY0NcS4sTo</w:t>
        </w:r>
      </w:hyperlink>
      <w:r w:rsidR="00831B83" w:rsidRPr="00831B83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15" w:history="1">
        <w:r w:rsidR="00831B83" w:rsidRPr="00831B83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https://youtu.be/bM21gQ7CmGw</w:t>
        </w:r>
      </w:hyperlink>
      <w:r w:rsidR="00831B83" w:rsidRPr="00831B83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16" w:history="1">
        <w:r w:rsidR="00831B83" w:rsidRPr="00831B83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https://youtu.be/emo5Wyh5APk</w:t>
        </w:r>
      </w:hyperlink>
      <w:r w:rsidR="00831B83" w:rsidRPr="00831B83">
        <w:rPr>
          <w:rFonts w:ascii="Times New Roman" w:hAnsi="Times New Roman" w:cs="Times New Roman"/>
          <w:color w:val="595D5F"/>
          <w:sz w:val="28"/>
          <w:szCs w:val="28"/>
        </w:rPr>
        <w:br/>
      </w:r>
      <w:r w:rsidR="00831B83" w:rsidRPr="00831B83">
        <w:rPr>
          <w:rFonts w:ascii="Times New Roman" w:hAnsi="Times New Roman" w:cs="Times New Roman"/>
          <w:color w:val="595D5F"/>
          <w:sz w:val="28"/>
          <w:szCs w:val="28"/>
        </w:rPr>
        <w:br/>
      </w:r>
      <w:r w:rsidR="00A23295">
        <w:rPr>
          <w:rFonts w:ascii="Times New Roman" w:hAnsi="Times New Roman" w:cs="Times New Roman"/>
          <w:sz w:val="28"/>
          <w:szCs w:val="28"/>
        </w:rPr>
        <w:t>Информация собрана из источников интернета.</w:t>
      </w:r>
    </w:p>
    <w:p w:rsidR="00B65165" w:rsidRPr="00B65165" w:rsidRDefault="00B65165" w:rsidP="00B65165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65165">
        <w:rPr>
          <w:rStyle w:val="a6"/>
          <w:color w:val="000000"/>
          <w:sz w:val="28"/>
          <w:szCs w:val="28"/>
        </w:rPr>
        <w:t>Играйте с детьми!</w:t>
      </w:r>
    </w:p>
    <w:p w:rsidR="00B65165" w:rsidRPr="00B65165" w:rsidRDefault="00B65165" w:rsidP="00B65165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65165">
        <w:rPr>
          <w:rStyle w:val="a6"/>
          <w:color w:val="000000"/>
          <w:sz w:val="28"/>
          <w:szCs w:val="28"/>
        </w:rPr>
        <w:t>Они подарят вам не только свои  улыбки, но и порадуют своим развитием.</w:t>
      </w:r>
    </w:p>
    <w:p w:rsidR="00A23295" w:rsidRPr="00B65165" w:rsidRDefault="00277CEB" w:rsidP="00277C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Фетхуллова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sectPr w:rsidR="00A23295" w:rsidRPr="00B65165" w:rsidSect="001B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1B83"/>
    <w:rsid w:val="001B43B6"/>
    <w:rsid w:val="00277CEB"/>
    <w:rsid w:val="00831B83"/>
    <w:rsid w:val="00A23295"/>
    <w:rsid w:val="00A916C1"/>
    <w:rsid w:val="00B65165"/>
    <w:rsid w:val="00BB1025"/>
    <w:rsid w:val="00BB7B95"/>
    <w:rsid w:val="00EE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1B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1B83"/>
    <w:rPr>
      <w:color w:val="800080" w:themeColor="followedHyperlink"/>
      <w:u w:val="single"/>
    </w:rPr>
  </w:style>
  <w:style w:type="paragraph" w:customStyle="1" w:styleId="c1">
    <w:name w:val="c1"/>
    <w:basedOn w:val="a"/>
    <w:rsid w:val="0083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1B83"/>
  </w:style>
  <w:style w:type="character" w:customStyle="1" w:styleId="c4">
    <w:name w:val="c4"/>
    <w:basedOn w:val="a0"/>
    <w:rsid w:val="00831B83"/>
  </w:style>
  <w:style w:type="character" w:customStyle="1" w:styleId="c2">
    <w:name w:val="c2"/>
    <w:basedOn w:val="a0"/>
    <w:rsid w:val="00831B83"/>
  </w:style>
  <w:style w:type="character" w:customStyle="1" w:styleId="c5">
    <w:name w:val="c5"/>
    <w:basedOn w:val="a0"/>
    <w:rsid w:val="00831B83"/>
  </w:style>
  <w:style w:type="paragraph" w:customStyle="1" w:styleId="c6">
    <w:name w:val="c6"/>
    <w:basedOn w:val="a"/>
    <w:rsid w:val="0083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6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651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-jaP5EObEk" TargetMode="External"/><Relationship Id="rId13" Type="http://schemas.openxmlformats.org/officeDocument/2006/relationships/hyperlink" Target="https://youtu.be/O1NSXPQ1wM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7ELMG_9fVeY" TargetMode="External"/><Relationship Id="rId12" Type="http://schemas.openxmlformats.org/officeDocument/2006/relationships/hyperlink" Target="https://vk.com/muzika_biorki?z=video-193128784_456239026%2F5a338203b47cd8a620%2Fpl_wall_-19312878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emo5Wyh5APk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C84BaGhn3Q4" TargetMode="External"/><Relationship Id="rId11" Type="http://schemas.openxmlformats.org/officeDocument/2006/relationships/hyperlink" Target="https://vk.com/muzika_biorki?z=video-193128784_456239032%2F0cc3709684d38d68b7%2Fpl_wall_-193128784" TargetMode="External"/><Relationship Id="rId5" Type="http://schemas.openxmlformats.org/officeDocument/2006/relationships/hyperlink" Target="https://youtu.be/kZUTrLqDJVQ" TargetMode="External"/><Relationship Id="rId15" Type="http://schemas.openxmlformats.org/officeDocument/2006/relationships/hyperlink" Target="https://youtu.be/bM21gQ7CmGw" TargetMode="External"/><Relationship Id="rId10" Type="http://schemas.openxmlformats.org/officeDocument/2006/relationships/hyperlink" Target="https://youtu.be/vre4MVRIq4k" TargetMode="External"/><Relationship Id="rId4" Type="http://schemas.openxmlformats.org/officeDocument/2006/relationships/hyperlink" Target="https://youtu.be/f4_dBsOQJjg" TargetMode="External"/><Relationship Id="rId9" Type="http://schemas.openxmlformats.org/officeDocument/2006/relationships/hyperlink" Target="https://youtu.be/lQomX2J-PTU" TargetMode="External"/><Relationship Id="rId14" Type="http://schemas.openxmlformats.org/officeDocument/2006/relationships/hyperlink" Target="https://youtu.be/zxY0NcS4s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Banshee</dc:creator>
  <cp:lastModifiedBy>Banshee</cp:lastModifiedBy>
  <cp:revision>4</cp:revision>
  <dcterms:created xsi:type="dcterms:W3CDTF">2020-05-14T10:08:00Z</dcterms:created>
  <dcterms:modified xsi:type="dcterms:W3CDTF">2020-05-14T10:30:00Z</dcterms:modified>
</cp:coreProperties>
</file>