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505" w:rsidRDefault="00016505" w:rsidP="00016505">
      <w:pPr>
        <w:shd w:val="clear" w:color="auto" w:fill="FFFFFF"/>
        <w:spacing w:after="120" w:line="240" w:lineRule="atLeast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822D9" w:rsidRPr="006822D9" w:rsidRDefault="006822D9" w:rsidP="006822D9">
      <w:pPr>
        <w:tabs>
          <w:tab w:val="left" w:pos="709"/>
        </w:tabs>
        <w:suppressAutoHyphens/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6822D9">
        <w:rPr>
          <w:rFonts w:ascii="Times New Roman" w:eastAsia="Calibri" w:hAnsi="Times New Roman" w:cs="Times New Roman"/>
          <w:color w:val="000000"/>
          <w:sz w:val="28"/>
        </w:rPr>
        <w:t>Структурное подразделение «Детский сад комбинированного вида «Аленький цветочек» МБДОУ "Детский сад "Планета детства" комбинированного вида»</w:t>
      </w:r>
    </w:p>
    <w:p w:rsidR="006822D9" w:rsidRPr="006822D9" w:rsidRDefault="006822D9" w:rsidP="006822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2D9" w:rsidRPr="006822D9" w:rsidRDefault="006822D9" w:rsidP="006822D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822D9" w:rsidRPr="006822D9" w:rsidRDefault="006822D9" w:rsidP="006822D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822D9" w:rsidRPr="006822D9" w:rsidRDefault="006822D9" w:rsidP="006822D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822D9" w:rsidRPr="006822D9" w:rsidRDefault="006822D9" w:rsidP="006822D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822D9" w:rsidRPr="006822D9" w:rsidRDefault="006822D9" w:rsidP="006822D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822D9" w:rsidRPr="006822D9" w:rsidRDefault="006822D9" w:rsidP="006822D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822D9" w:rsidRPr="006822D9" w:rsidRDefault="006822D9" w:rsidP="006822D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822D9" w:rsidRPr="006822D9" w:rsidRDefault="006822D9" w:rsidP="006822D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822D9" w:rsidRPr="006822D9" w:rsidRDefault="006822D9" w:rsidP="006822D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822D9" w:rsidRPr="006822D9" w:rsidRDefault="006822D9" w:rsidP="006822D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822D9">
        <w:rPr>
          <w:rFonts w:ascii="Times New Roman" w:eastAsia="Calibri" w:hAnsi="Times New Roman" w:cs="Times New Roman"/>
          <w:sz w:val="36"/>
          <w:szCs w:val="36"/>
        </w:rPr>
        <w:t>Консультация для родителей</w:t>
      </w:r>
    </w:p>
    <w:p w:rsidR="006822D9" w:rsidRPr="006822D9" w:rsidRDefault="006822D9" w:rsidP="006822D9">
      <w:pPr>
        <w:shd w:val="clear" w:color="auto" w:fill="FFFFFF"/>
        <w:spacing w:after="12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28"/>
          <w:lang w:eastAsia="ru-RU"/>
        </w:rPr>
      </w:pPr>
      <w:r w:rsidRPr="006822D9">
        <w:rPr>
          <w:rFonts w:ascii="Times New Roman" w:eastAsia="Calibri" w:hAnsi="Times New Roman" w:cs="Times New Roman"/>
          <w:b/>
          <w:sz w:val="56"/>
          <w:szCs w:val="40"/>
        </w:rPr>
        <w:t>«</w:t>
      </w:r>
      <w:r w:rsidRPr="00016505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28"/>
          <w:lang w:eastAsia="ru-RU"/>
        </w:rPr>
        <w:t>Как подготовить руку к письму?</w:t>
      </w:r>
      <w:r w:rsidRPr="006822D9">
        <w:rPr>
          <w:rFonts w:ascii="Times New Roman" w:eastAsia="Calibri" w:hAnsi="Times New Roman" w:cs="Times New Roman"/>
          <w:b/>
          <w:sz w:val="56"/>
          <w:szCs w:val="40"/>
        </w:rPr>
        <w:t>»</w:t>
      </w:r>
    </w:p>
    <w:p w:rsidR="006822D9" w:rsidRPr="006822D9" w:rsidRDefault="006822D9" w:rsidP="006822D9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6822D9" w:rsidRPr="006822D9" w:rsidRDefault="006822D9" w:rsidP="006822D9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6822D9" w:rsidRPr="006822D9" w:rsidRDefault="006822D9" w:rsidP="006822D9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6822D9" w:rsidRPr="006822D9" w:rsidRDefault="006822D9" w:rsidP="006822D9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6822D9">
        <w:rPr>
          <w:rFonts w:ascii="Times New Roman" w:eastAsia="Calibri" w:hAnsi="Times New Roman" w:cs="Times New Roman"/>
          <w:sz w:val="32"/>
          <w:szCs w:val="32"/>
        </w:rPr>
        <w:t xml:space="preserve">                              Воспитатель: Платонова О.А.</w:t>
      </w:r>
    </w:p>
    <w:p w:rsidR="006822D9" w:rsidRPr="006822D9" w:rsidRDefault="006822D9" w:rsidP="006822D9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6822D9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6822D9" w:rsidRPr="006822D9" w:rsidRDefault="006822D9" w:rsidP="006822D9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6822D9" w:rsidRPr="006822D9" w:rsidRDefault="006822D9" w:rsidP="006822D9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6822D9" w:rsidRPr="006822D9" w:rsidRDefault="006822D9" w:rsidP="006822D9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6822D9" w:rsidRPr="006822D9" w:rsidRDefault="006822D9" w:rsidP="006822D9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6822D9" w:rsidRPr="006822D9" w:rsidRDefault="006822D9" w:rsidP="006822D9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6822D9" w:rsidRPr="006822D9" w:rsidRDefault="006822D9" w:rsidP="006822D9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6822D9" w:rsidRPr="006822D9" w:rsidRDefault="006822D9" w:rsidP="006822D9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</w:p>
    <w:p w:rsidR="006822D9" w:rsidRPr="006822D9" w:rsidRDefault="006822D9" w:rsidP="006822D9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</w:p>
    <w:p w:rsidR="006822D9" w:rsidRPr="006822D9" w:rsidRDefault="006822D9" w:rsidP="006822D9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</w:p>
    <w:p w:rsidR="006822D9" w:rsidRPr="006822D9" w:rsidRDefault="006822D9" w:rsidP="006822D9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</w:p>
    <w:p w:rsidR="006822D9" w:rsidRPr="006822D9" w:rsidRDefault="006822D9" w:rsidP="006822D9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</w:p>
    <w:p w:rsidR="006822D9" w:rsidRDefault="006822D9" w:rsidP="006822D9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</w:p>
    <w:p w:rsidR="006822D9" w:rsidRDefault="006822D9" w:rsidP="006822D9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</w:p>
    <w:p w:rsidR="006822D9" w:rsidRPr="006822D9" w:rsidRDefault="006822D9" w:rsidP="006822D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6822D9">
        <w:rPr>
          <w:rFonts w:ascii="Calibri" w:eastAsia="Calibri" w:hAnsi="Calibri" w:cs="Times New Roman"/>
          <w:sz w:val="40"/>
          <w:szCs w:val="40"/>
        </w:rPr>
        <w:t>р.п</w:t>
      </w:r>
      <w:proofErr w:type="spellEnd"/>
      <w:r w:rsidRPr="006822D9">
        <w:rPr>
          <w:rFonts w:ascii="Calibri" w:eastAsia="Calibri" w:hAnsi="Calibri" w:cs="Times New Roman"/>
          <w:sz w:val="40"/>
          <w:szCs w:val="40"/>
        </w:rPr>
        <w:t>. Комсомольский, 2023 г.</w:t>
      </w:r>
    </w:p>
    <w:p w:rsidR="00016505" w:rsidRDefault="00016505" w:rsidP="00016505">
      <w:pPr>
        <w:shd w:val="clear" w:color="auto" w:fill="FFFFFF"/>
        <w:spacing w:after="120" w:line="240" w:lineRule="atLeast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16505" w:rsidRDefault="00016505" w:rsidP="00016505">
      <w:pPr>
        <w:shd w:val="clear" w:color="auto" w:fill="FFFFFF"/>
        <w:spacing w:after="120" w:line="240" w:lineRule="atLeast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016505" w:rsidRPr="00016505" w:rsidRDefault="006822D9" w:rsidP="00016505">
      <w:pPr>
        <w:shd w:val="clear" w:color="auto" w:fill="FFFFFF"/>
        <w:spacing w:before="90" w:after="30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</w:t>
      </w:r>
      <w:r w:rsidR="00016505" w:rsidRPr="0001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родители знают, что очень важно подготовить руку ребёнка к письму. Ведь, чем лучше развита мелкая мускулатура ведущей руки, тем проще ребенку будет в школе овладеть навыком письма</w:t>
      </w:r>
    </w:p>
    <w:p w:rsidR="00016505" w:rsidRPr="00016505" w:rsidRDefault="00016505" w:rsidP="00016505">
      <w:pPr>
        <w:shd w:val="clear" w:color="auto" w:fill="FFFFFF"/>
        <w:spacing w:before="510" w:after="90" w:line="240" w:lineRule="atLeast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65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 при этом важно понимать, что ГОТОВИТЬ руку к письму и УЧИТЬ писать – не одно и то же.</w:t>
      </w:r>
    </w:p>
    <w:p w:rsidR="00016505" w:rsidRPr="00016505" w:rsidRDefault="00016505" w:rsidP="00016505">
      <w:pPr>
        <w:shd w:val="clear" w:color="auto" w:fill="FFFFFF"/>
        <w:spacing w:before="90" w:after="30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заставляйте своего дошкольника </w:t>
      </w:r>
      <w:proofErr w:type="spellStart"/>
      <w:r w:rsidRPr="0001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мучаться</w:t>
      </w:r>
      <w:proofErr w:type="spellEnd"/>
      <w:r w:rsidRPr="0001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прописями, а тренируйте мышцы руки.</w:t>
      </w:r>
    </w:p>
    <w:p w:rsidR="00016505" w:rsidRPr="00016505" w:rsidRDefault="00016505" w:rsidP="00016505">
      <w:pPr>
        <w:shd w:val="clear" w:color="auto" w:fill="FFFFFF"/>
        <w:spacing w:before="90" w:after="30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же заниматься с детьми, чтобы это приносило пользу и готовило руку к письму? Вот небольшой список рекомендаций:</w:t>
      </w:r>
    </w:p>
    <w:p w:rsidR="00016505" w:rsidRPr="00016505" w:rsidRDefault="00016505" w:rsidP="00016505">
      <w:pPr>
        <w:numPr>
          <w:ilvl w:val="0"/>
          <w:numId w:val="1"/>
        </w:numPr>
        <w:shd w:val="clear" w:color="auto" w:fill="FFFFFF"/>
        <w:spacing w:after="240" w:line="240" w:lineRule="atLeast"/>
        <w:ind w:left="2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пальчиковую гимнастику;</w:t>
      </w:r>
    </w:p>
    <w:p w:rsidR="00016505" w:rsidRPr="00016505" w:rsidRDefault="00016505" w:rsidP="00016505">
      <w:pPr>
        <w:shd w:val="clear" w:color="auto" w:fill="FFFFFF"/>
        <w:spacing w:before="90" w:after="30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крупных, широких жестов и движений постепенно переходите к более мелким, точным, требующим участия всех пальчиков.</w:t>
      </w:r>
    </w:p>
    <w:p w:rsidR="00016505" w:rsidRDefault="00016505" w:rsidP="00016505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505" w:rsidRPr="00016505" w:rsidRDefault="00016505" w:rsidP="00016505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5D640CD" wp14:editId="68BE5EC0">
            <wp:extent cx="3642372" cy="4819015"/>
            <wp:effectExtent l="0" t="0" r="0" b="635"/>
            <wp:docPr id="2" name="Рисунок 2" descr="Пример гимнастики для пальчико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имер гимнастики для пальчиков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92" cy="482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505" w:rsidRDefault="00016505" w:rsidP="00016505">
      <w:pPr>
        <w:shd w:val="clear" w:color="auto" w:fill="FFFFFF"/>
        <w:spacing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505" w:rsidRPr="00016505" w:rsidRDefault="00016505" w:rsidP="00016505">
      <w:pPr>
        <w:shd w:val="clear" w:color="auto" w:fill="FFFFFF"/>
        <w:spacing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гимнастики для пальчиков</w:t>
      </w:r>
    </w:p>
    <w:p w:rsidR="00016505" w:rsidRPr="00016505" w:rsidRDefault="00016505" w:rsidP="00016505">
      <w:pPr>
        <w:numPr>
          <w:ilvl w:val="0"/>
          <w:numId w:val="2"/>
        </w:numPr>
        <w:shd w:val="clear" w:color="auto" w:fill="FFFFFF"/>
        <w:spacing w:after="240" w:line="240" w:lineRule="atLeast"/>
        <w:ind w:left="2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и раскрашивать;</w:t>
      </w:r>
    </w:p>
    <w:p w:rsidR="00016505" w:rsidRPr="00016505" w:rsidRDefault="00016505" w:rsidP="00016505">
      <w:pPr>
        <w:shd w:val="clear" w:color="auto" w:fill="FFFFFF"/>
        <w:spacing w:before="90" w:after="30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Обращайте внимание на аккуратность, особенно при раскрашивании. Ребёнок должен стараться не выходить за контуры и не оставлять белых, </w:t>
      </w:r>
      <w:proofErr w:type="spellStart"/>
      <w:r w:rsidRPr="0001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непрокрашенных</w:t>
      </w:r>
      <w:proofErr w:type="spellEnd"/>
      <w:r w:rsidRPr="0001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мест. Следите за тем, чтобы раскраски соответствовали возрасту. Чем старше ребёнок, тем мельче должны быть детали.</w:t>
      </w:r>
    </w:p>
    <w:p w:rsidR="00016505" w:rsidRPr="00016505" w:rsidRDefault="00016505" w:rsidP="00016505">
      <w:pPr>
        <w:numPr>
          <w:ilvl w:val="0"/>
          <w:numId w:val="3"/>
        </w:numPr>
        <w:shd w:val="clear" w:color="auto" w:fill="FFFFFF"/>
        <w:spacing w:after="240" w:line="240" w:lineRule="atLeast"/>
        <w:ind w:left="2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Вырезать из бумаги;</w:t>
      </w:r>
    </w:p>
    <w:p w:rsidR="00016505" w:rsidRPr="00016505" w:rsidRDefault="00016505" w:rsidP="00016505">
      <w:pPr>
        <w:shd w:val="clear" w:color="auto" w:fill="FFFFFF"/>
        <w:spacing w:before="90" w:after="30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Давайте детям старые журналы с яркими фотографиями или иллюстрациями. Это не только надолго увлечёт их, но и принесёт большую пользу. Со временем усложняйте задания, просите вырезать мелкие предметы с большим количеством деталей. Вырезанные картинки потом можно наклеивать на листы бумаги, составляя коллажи. Точные и аккуратные движения, которые необходимо делать при работе с клеем, тоже тренируют руки.</w:t>
      </w:r>
    </w:p>
    <w:p w:rsidR="00016505" w:rsidRPr="00016505" w:rsidRDefault="00016505" w:rsidP="00016505">
      <w:pPr>
        <w:numPr>
          <w:ilvl w:val="0"/>
          <w:numId w:val="4"/>
        </w:numPr>
        <w:shd w:val="clear" w:color="auto" w:fill="FFFFFF"/>
        <w:spacing w:after="240" w:line="240" w:lineRule="atLeast"/>
        <w:ind w:left="2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Лепить из пластилина, теста, глины;</w:t>
      </w:r>
    </w:p>
    <w:p w:rsidR="00016505" w:rsidRPr="00016505" w:rsidRDefault="00016505" w:rsidP="00016505">
      <w:pPr>
        <w:shd w:val="clear" w:color="auto" w:fill="FFFFFF"/>
        <w:spacing w:before="90" w:after="30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Старайтесь, чтобы выполняемые элементы были всё мельче и разнообразнее, а фигурки вылеплены подробно и детально (с носами, ушами, волосами, шерстью, если это люди или животные, листиками и цветочками, если это растения, и т.д.).</w:t>
      </w:r>
    </w:p>
    <w:p w:rsidR="00016505" w:rsidRPr="00016505" w:rsidRDefault="00016505" w:rsidP="00016505">
      <w:pPr>
        <w:numPr>
          <w:ilvl w:val="0"/>
          <w:numId w:val="5"/>
        </w:numPr>
        <w:shd w:val="clear" w:color="auto" w:fill="FFFFFF"/>
        <w:spacing w:after="240" w:line="240" w:lineRule="atLeast"/>
        <w:ind w:left="2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Нанизывать;</w:t>
      </w:r>
    </w:p>
    <w:p w:rsidR="00016505" w:rsidRPr="00016505" w:rsidRDefault="00016505" w:rsidP="00016505">
      <w:pPr>
        <w:shd w:val="clear" w:color="auto" w:fill="FFFFFF"/>
        <w:spacing w:before="90" w:after="30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выпускают множество деревянных и пластиковых фигурок-бусин, которые можно собирать на верёвочки. Часто эти шнурки заканчиваются твёрдыми длинными наконечниками. А если ребёнок уже научился легко нанизывать, то лучше заменить их обычными шнурками.</w:t>
      </w:r>
    </w:p>
    <w:p w:rsidR="00016505" w:rsidRPr="00016505" w:rsidRDefault="00016505" w:rsidP="00016505">
      <w:pPr>
        <w:numPr>
          <w:ilvl w:val="0"/>
          <w:numId w:val="6"/>
        </w:numPr>
        <w:shd w:val="clear" w:color="auto" w:fill="FFFFFF"/>
        <w:spacing w:after="240" w:line="240" w:lineRule="atLeast"/>
        <w:ind w:left="2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Шнуровать;</w:t>
      </w:r>
    </w:p>
    <w:p w:rsidR="00016505" w:rsidRPr="00016505" w:rsidRDefault="00016505" w:rsidP="00016505">
      <w:pPr>
        <w:shd w:val="clear" w:color="auto" w:fill="FFFFFF"/>
        <w:spacing w:before="90" w:after="30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Простейшие шнуровки можно купить или легко и просто смастерить самим при помощи плотного картона и дырокола. Шнуруйте во всех направлениях.</w:t>
      </w:r>
    </w:p>
    <w:p w:rsidR="00016505" w:rsidRPr="00016505" w:rsidRDefault="00016505" w:rsidP="00016505">
      <w:pPr>
        <w:numPr>
          <w:ilvl w:val="0"/>
          <w:numId w:val="7"/>
        </w:numPr>
        <w:shd w:val="clear" w:color="auto" w:fill="FFFFFF"/>
        <w:spacing w:after="240" w:line="240" w:lineRule="atLeast"/>
        <w:ind w:left="2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Собирать </w:t>
      </w:r>
      <w:proofErr w:type="spellStart"/>
      <w:r w:rsidRPr="0001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01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множеством мелких деталей;</w:t>
      </w:r>
    </w:p>
    <w:p w:rsidR="00016505" w:rsidRPr="00016505" w:rsidRDefault="00016505" w:rsidP="00016505">
      <w:pPr>
        <w:numPr>
          <w:ilvl w:val="0"/>
          <w:numId w:val="7"/>
        </w:numPr>
        <w:shd w:val="clear" w:color="auto" w:fill="FFFFFF"/>
        <w:spacing w:after="240" w:line="240" w:lineRule="atLeast"/>
        <w:ind w:left="2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Штриховать;</w:t>
      </w:r>
    </w:p>
    <w:p w:rsidR="00016505" w:rsidRPr="00016505" w:rsidRDefault="00016505" w:rsidP="00016505">
      <w:pPr>
        <w:shd w:val="clear" w:color="auto" w:fill="FFFFFF"/>
        <w:spacing w:before="90" w:after="30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разных направлениях: горизонтально, вертикально, по диагонали. Нарисуйте или распечатайте любые контуры. Просите ребёнка проводить линии то сверху вниз, то снизу-вверх, то справа налево, то слева направо. Следите, чтобы он не сбивался и выполнял работу именно в заданном направлении, сохраняя наклон линий и параллельность, не проводя их слишком часто или редко.</w:t>
      </w:r>
    </w:p>
    <w:p w:rsidR="00016505" w:rsidRPr="00016505" w:rsidRDefault="00016505" w:rsidP="00016505">
      <w:pPr>
        <w:shd w:val="clear" w:color="auto" w:fill="FFFFFF"/>
        <w:spacing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780D767" wp14:editId="79F6BE56">
            <wp:extent cx="2940611" cy="4429125"/>
            <wp:effectExtent l="0" t="0" r="0" b="0"/>
            <wp:docPr id="3" name="Рисунок 3" descr="Добрый день! Многие родители знают, что очень важно подготовить руку ребёнка к письму.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обрый день! Многие родители знают, что очень важно подготовить руку ребёнка к письму.-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51" cy="444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505" w:rsidRDefault="00016505" w:rsidP="00016505">
      <w:pPr>
        <w:shd w:val="clear" w:color="auto" w:fill="FFFFFF"/>
        <w:spacing w:after="240" w:line="240" w:lineRule="atLeast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505" w:rsidRPr="00016505" w:rsidRDefault="00016505" w:rsidP="00016505">
      <w:pPr>
        <w:numPr>
          <w:ilvl w:val="0"/>
          <w:numId w:val="8"/>
        </w:numPr>
        <w:shd w:val="clear" w:color="auto" w:fill="FFFFFF"/>
        <w:spacing w:after="240" w:line="240" w:lineRule="atLeast"/>
        <w:ind w:left="2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Пришивать пуговицы;</w:t>
      </w:r>
    </w:p>
    <w:p w:rsidR="00016505" w:rsidRPr="00016505" w:rsidRDefault="00016505" w:rsidP="00016505">
      <w:pPr>
        <w:shd w:val="clear" w:color="auto" w:fill="FFFFFF"/>
        <w:spacing w:before="90" w:after="30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начала подойдут крупные пуговицы, толстые нитки и большие иглы.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01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отлично готовят руку к письму вышивание и другие виды рукоделия.</w:t>
      </w:r>
    </w:p>
    <w:p w:rsidR="00016505" w:rsidRPr="00016505" w:rsidRDefault="00016505" w:rsidP="00016505">
      <w:pPr>
        <w:numPr>
          <w:ilvl w:val="0"/>
          <w:numId w:val="9"/>
        </w:numPr>
        <w:shd w:val="clear" w:color="auto" w:fill="FFFFFF"/>
        <w:spacing w:after="240" w:line="240" w:lineRule="atLeast"/>
        <w:ind w:left="2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работу, требующую точных и мелких движений руки: перебирать крупы, сортировать винтики, болтики, гайки, шайбы, пуговицы, бусины и т.д.</w:t>
      </w:r>
    </w:p>
    <w:p w:rsidR="00016505" w:rsidRDefault="00016505" w:rsidP="00016505">
      <w:pPr>
        <w:shd w:val="clear" w:color="auto" w:fill="FFFFFF"/>
        <w:spacing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505" w:rsidRPr="00016505" w:rsidRDefault="00016505" w:rsidP="00016505">
      <w:pPr>
        <w:shd w:val="clear" w:color="auto" w:fill="FFFFFF"/>
        <w:spacing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4D48FF1" wp14:editId="3B13A04E">
            <wp:extent cx="3045460" cy="2666258"/>
            <wp:effectExtent l="0" t="0" r="2540" b="1270"/>
            <wp:docPr id="4" name="Рисунок 4" descr="Добрый день! Многие родители знают, что очень важно подготовить руку ребёнка к письму.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обрый день! Многие родители знают, что очень важно подготовить руку ребёнка к письму.-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022" cy="267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505" w:rsidRDefault="00016505" w:rsidP="00016505">
      <w:pPr>
        <w:shd w:val="clear" w:color="auto" w:fill="FFFFFF"/>
        <w:spacing w:before="90" w:after="30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505" w:rsidRPr="00016505" w:rsidRDefault="00016505" w:rsidP="00016505">
      <w:pPr>
        <w:shd w:val="clear" w:color="auto" w:fill="FFFFFF"/>
        <w:spacing w:before="90" w:after="30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1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несложные упражнения незаметно для ребёнка развивают мелкую мускулатуру руки. Именно её развитие и необходимо для того, чтобы ребёнок в школе проще, быстрее и успешнее освоил письмо.</w:t>
      </w:r>
    </w:p>
    <w:p w:rsidR="002917B8" w:rsidRPr="00016505" w:rsidRDefault="002917B8" w:rsidP="0001650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2917B8" w:rsidRPr="00016505" w:rsidSect="006822D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3CA"/>
    <w:multiLevelType w:val="multilevel"/>
    <w:tmpl w:val="3542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24FCD"/>
    <w:multiLevelType w:val="multilevel"/>
    <w:tmpl w:val="6C8A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D47C6"/>
    <w:multiLevelType w:val="multilevel"/>
    <w:tmpl w:val="7F70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E7D69"/>
    <w:multiLevelType w:val="multilevel"/>
    <w:tmpl w:val="F4B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D64B6A"/>
    <w:multiLevelType w:val="multilevel"/>
    <w:tmpl w:val="BC049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67185F"/>
    <w:multiLevelType w:val="multilevel"/>
    <w:tmpl w:val="34E6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810BDA"/>
    <w:multiLevelType w:val="multilevel"/>
    <w:tmpl w:val="B9F4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9F7106"/>
    <w:multiLevelType w:val="multilevel"/>
    <w:tmpl w:val="8576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151EF0"/>
    <w:multiLevelType w:val="multilevel"/>
    <w:tmpl w:val="3B6E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05"/>
    <w:rsid w:val="00016505"/>
    <w:rsid w:val="002917B8"/>
    <w:rsid w:val="0068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50AA"/>
  <w15:chartTrackingRefBased/>
  <w15:docId w15:val="{DA1AF5F8-704B-4A1F-BFFA-D1FCB41F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69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6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517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2465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5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2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188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5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1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9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738612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83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4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6412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7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1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5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1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488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03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57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494</Words>
  <Characters>2818</Characters>
  <Application>Microsoft Office Word</Application>
  <DocSecurity>0</DocSecurity>
  <Lines>23</Lines>
  <Paragraphs>6</Paragraphs>
  <ScaleCrop>false</ScaleCrop>
  <Company>diakov.net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2023-11-28T06:46:00Z</dcterms:created>
  <dcterms:modified xsi:type="dcterms:W3CDTF">2023-11-28T06:55:00Z</dcterms:modified>
</cp:coreProperties>
</file>