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9" w:rsidRPr="001C6350" w:rsidRDefault="004C3669" w:rsidP="004C36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50">
        <w:rPr>
          <w:rFonts w:ascii="Times New Roman" w:hAnsi="Times New Roman" w:cs="Times New Roman"/>
          <w:b/>
          <w:sz w:val="24"/>
          <w:szCs w:val="24"/>
        </w:rPr>
        <w:t>Структурное подразделение « Детский сад комбинированного вида</w:t>
      </w:r>
    </w:p>
    <w:p w:rsidR="004C3669" w:rsidRPr="001C6350" w:rsidRDefault="004C3669" w:rsidP="004C36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50">
        <w:rPr>
          <w:rFonts w:ascii="Times New Roman" w:hAnsi="Times New Roman" w:cs="Times New Roman"/>
          <w:b/>
          <w:sz w:val="24"/>
          <w:szCs w:val="24"/>
        </w:rPr>
        <w:t>« Аленький цветочек» МБДОУ «Детский сад « Планета детства» комбинированного вида.</w:t>
      </w:r>
    </w:p>
    <w:p w:rsidR="004C3669" w:rsidRPr="00E95616" w:rsidRDefault="004C3669" w:rsidP="004C3669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3669" w:rsidRDefault="004C3669" w:rsidP="004C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C63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4C3669" w:rsidRPr="001C6350" w:rsidRDefault="004C3669" w:rsidP="004C36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</w:t>
      </w:r>
    </w:p>
    <w:p w:rsidR="004C3669" w:rsidRPr="001C6350" w:rsidRDefault="004C3669" w:rsidP="004C36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C63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История возникновения праздника  8 марта</w:t>
      </w:r>
      <w:r w:rsidRPr="001C63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4C3669" w:rsidRPr="001C6350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C36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drawing>
          <wp:inline distT="0" distB="0" distL="0" distR="0">
            <wp:extent cx="5940425" cy="3341819"/>
            <wp:effectExtent l="19050" t="0" r="3175" b="0"/>
            <wp:docPr id="2" name="Рисунок 6" descr="C:\Users\1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3669" w:rsidRDefault="004C3669" w:rsidP="004C3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Подготовила воспитатель:</w:t>
      </w:r>
    </w:p>
    <w:p w:rsidR="004C3669" w:rsidRPr="004C3669" w:rsidRDefault="004C3669" w:rsidP="004C3669">
      <w:pPr>
        <w:shd w:val="clear" w:color="auto" w:fill="FFFFFF"/>
        <w:spacing w:after="0" w:line="240" w:lineRule="auto"/>
        <w:jc w:val="right"/>
        <w:rPr>
          <w:rStyle w:val="c9"/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Шишова Т.В.</w:t>
      </w:r>
    </w:p>
    <w:p w:rsidR="00A5738E" w:rsidRDefault="00A5738E" w:rsidP="00A5738E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A5738E" w:rsidRDefault="00A5738E" w:rsidP="004C366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История возникновения праздника 8 марта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день относится к тем долгожданным праздникам, которого ждут все: взрослые и дети, мужчины и женщины, мальчики и девочки. Кто-то из них готовит подарки, кто-то пока просто думает, </w:t>
      </w:r>
      <w:hyperlink r:id="rId5" w:history="1">
        <w:r>
          <w:rPr>
            <w:rStyle w:val="a3"/>
            <w:b/>
            <w:bCs/>
            <w:sz w:val="28"/>
            <w:szCs w:val="28"/>
          </w:rPr>
          <w:t>что подарить на 8 марта</w:t>
        </w:r>
      </w:hyperlink>
      <w:r>
        <w:rPr>
          <w:rStyle w:val="c9"/>
          <w:color w:val="000000"/>
          <w:sz w:val="28"/>
          <w:szCs w:val="28"/>
        </w:rPr>
        <w:t> близким женщинам, а кому-то не терпится услышать теплые слова поздравлений. Но все без исключения считают этот праздник Днем весны, тепла, женственности и любви. Но самое странное, что в течение целого века с момента возникновения этого праздника он вызывает множество споров и критики. Возможно, внимательный взгляд в прошлое поможет понять причины такого отношения к нашему любимому празднику. А для этого стоит пролистать странички истории.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Происхождение праздника 8 марта: предыстория.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Многих интересует, откуда произошло 8 марта. Из истории известно, что возник он в связи с борьбой женщин за свои права. Впервые собрались представительницы обувных, текстильных, швейных фабрик в Нью-Йорке именно 8 марта. А произошло это в 1857 году, когда условия труда женщин были чрезвычайно тяжелыми: работали они по 16 часов, при этом тяжелейший труд оценивался очень низко – женщины получали только часть от той суммы, которая полагалась за ту же работу мужчинам.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Именно поэтому главные требования работниц сводились к тому, чтобы рабочий день (с тяжелейшими условиями) длился не более 10 часов, а заработная плата была такой же, как у мужчин. Многочисленные манифестации привели к тому, что некоторые требования были выполнены, в том числе введен более короткий рабочий день. В те годы в США повсеместно образовывались профсоюзы. Одним из последствий манифестаций, которые прошли восьмого марта 1857-го года, было образование профсоюза, членами которого стали исключительно женщины. Кроме того, с этого момента женщины начали требовать, чтобы им предоставлялись избирательные права.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История праздника 8 марта в России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Прошло более 60 лет до того момента, когда Клара Цеткин на 2-й Международной конференции, собравшей в 1919 году женщин-социалисток, предложила праздновать 8-е марта как женский день на международном уровне. В то время он ассоциировался с борьбой женщин за свое равноправие. Призыв Клары Цеткин привел к тому, что во многих странах женщины начали борьбу против нищенского существования. Они отстаивали право на труд и достойную оплату. С 1911 года 8 марта празднуют в Дании, Германии, Швейцарии, Австрии.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в России праздник отмечался впервые в 1913 году. По этому случаю было подготовлено прошение на имя градоначальника Петербурга, в котором мероприятие было названо </w:t>
      </w:r>
      <w:proofErr w:type="gramStart"/>
      <w:r>
        <w:rPr>
          <w:rStyle w:val="c1"/>
          <w:color w:val="000000"/>
          <w:sz w:val="28"/>
          <w:szCs w:val="28"/>
        </w:rPr>
        <w:t>очень своеобразно</w:t>
      </w:r>
      <w:proofErr w:type="gramEnd"/>
      <w:r>
        <w:rPr>
          <w:rStyle w:val="c1"/>
          <w:color w:val="000000"/>
          <w:sz w:val="28"/>
          <w:szCs w:val="28"/>
        </w:rPr>
        <w:t xml:space="preserve"> – как научное утро, посвященное женскому вопросу. Получив разрешение, полторы тысячи </w:t>
      </w:r>
      <w:r>
        <w:rPr>
          <w:rStyle w:val="c1"/>
          <w:color w:val="000000"/>
          <w:sz w:val="28"/>
          <w:szCs w:val="28"/>
        </w:rPr>
        <w:lastRenderedPageBreak/>
        <w:t>человек собрались 2 марта на Калашниковой хлебной бирже, чтоб обсудить насущные вопросы. Самыми важными были такие: обеспечение материнства, право голоса, дороговизна жизни.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1917 годы российские женщины собрались на улицах городов, провозглашая следующий лозунг: «Хлеба и мира». Произошло это буквально за несколько дней до того, как Николай II объявил об отречении от престола. По заявлению временного правительства, женщинам России с этого момента было гарантировано избирательное право. По старому календарю это было </w:t>
      </w:r>
      <w:hyperlink r:id="rId6" w:history="1">
        <w:r>
          <w:rPr>
            <w:rStyle w:val="a3"/>
            <w:b/>
            <w:bCs/>
            <w:sz w:val="28"/>
            <w:szCs w:val="28"/>
          </w:rPr>
          <w:t>23 февраля</w:t>
        </w:r>
      </w:hyperlink>
      <w:r>
        <w:rPr>
          <w:rStyle w:val="c1"/>
          <w:color w:val="000000"/>
          <w:sz w:val="28"/>
          <w:szCs w:val="28"/>
        </w:rPr>
        <w:t>, а по новому – </w:t>
      </w:r>
      <w:r>
        <w:rPr>
          <w:rStyle w:val="c1"/>
          <w:color w:val="FF0000"/>
          <w:sz w:val="28"/>
          <w:szCs w:val="28"/>
        </w:rPr>
        <w:t>8 марта</w:t>
      </w:r>
      <w:r>
        <w:rPr>
          <w:rStyle w:val="c9"/>
          <w:color w:val="000000"/>
          <w:sz w:val="28"/>
          <w:szCs w:val="28"/>
        </w:rPr>
        <w:t>. С того времени праздник долго имел некоторый политический подтекст.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Празднование 8 марта в советское время и в наши дни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Советская власть сразу же признала 8 марта как Международный женский день, объявив его государственным праздником. Выходным этот день стал с 1965 года. Накануне праздника на предприятиях проводили торжественные мероприятия, а государственные деятели докладывали о том, как реализовывалась государственная политика в отношении женской части населения страны.</w:t>
      </w:r>
    </w:p>
    <w:p w:rsidR="00A5738E" w:rsidRDefault="00A5738E" w:rsidP="00A573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Сегодня 8 марта уже не воспринимается как политический праздник. Его отмечают почти во всех странах СНГ. В Грузии, Молдавии, Киргизии, Украине, Азербайджане, Таджикистане, Белоруссии он имеет прежнее название. В Узбекистане же стал называться Днем матери. В Армении его перенесли на 7-е апреля и называют Днем материнства и красоты. И в каждой стране этого праздника ждут все, чтобы рассказать о своих чувствах заботливым мамам, младшим и старшим сестричкам, любимым супругам, уважаемым коллегам.</w:t>
      </w:r>
    </w:p>
    <w:p w:rsidR="00A5738E" w:rsidRDefault="00A5738E" w:rsidP="00A5738E">
      <w:pPr>
        <w:pStyle w:val="c17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36"/>
          <w:szCs w:val="36"/>
        </w:rPr>
      </w:pPr>
    </w:p>
    <w:p w:rsidR="00A5738E" w:rsidRDefault="00A5738E" w:rsidP="00A5738E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6"/>
          <w:szCs w:val="36"/>
        </w:rPr>
        <w:t>История возникновения праздника 8 марта.</w:t>
      </w:r>
    </w:p>
    <w:p w:rsidR="00A5738E" w:rsidRDefault="00A5738E" w:rsidP="00A5738E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9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Возник этот праздник как день борьбы за права женщин.            8 марта 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</w:t>
      </w:r>
      <w:r>
        <w:rPr>
          <w:color w:val="000000"/>
          <w:sz w:val="28"/>
          <w:szCs w:val="28"/>
        </w:rPr>
        <w:br/>
      </w:r>
    </w:p>
    <w:p w:rsidR="00A5738E" w:rsidRDefault="00A5738E" w:rsidP="00A5738E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</w:t>
      </w:r>
      <w:r>
        <w:rPr>
          <w:rStyle w:val="c9"/>
          <w:color w:val="000000"/>
          <w:sz w:val="28"/>
          <w:szCs w:val="28"/>
        </w:rPr>
        <w:lastRenderedPageBreak/>
        <w:t>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А потом его отметили 12 мая 1912 года. В России впервые Международный женский день отмечался в 1913 году в Петербурге. В прошении на имя градоначальника было заявлено об организации "...научного утра по женскому вопросу". Власти дали разрешение, и 2 марта 1913 года в здании </w:t>
      </w:r>
      <w:proofErr w:type="spellStart"/>
      <w:r>
        <w:rPr>
          <w:rStyle w:val="c9"/>
          <w:color w:val="000000"/>
          <w:sz w:val="28"/>
          <w:szCs w:val="28"/>
        </w:rPr>
        <w:t>Калашниковской</w:t>
      </w:r>
      <w:proofErr w:type="spellEnd"/>
      <w:r>
        <w:rPr>
          <w:rStyle w:val="c9"/>
          <w:color w:val="000000"/>
          <w:sz w:val="28"/>
          <w:szCs w:val="28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 1917 году женщины России вышли на улицы в последнее воскресенье            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После распада Советского Союза день 8 марта остался в перечне государственных праздников Российской Федерации. Отмечается Международный женский день и в странах СНГ: в Азербайджане, Грузии, Казахстане, Киргизии, Молдавии, Таджикистане, Туркмении, Украине, Белоруссии как Международный женский день; в Узбекистане как День матери; в Армении его отмечают 7 апреля как День материнства и красоты.</w:t>
      </w:r>
    </w:p>
    <w:p w:rsidR="001F5411" w:rsidRDefault="001F5411" w:rsidP="00A5738E"/>
    <w:sectPr w:rsidR="001F5411" w:rsidSect="004C366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738E"/>
    <w:rsid w:val="00064908"/>
    <w:rsid w:val="001F5411"/>
    <w:rsid w:val="00221C4F"/>
    <w:rsid w:val="003B468E"/>
    <w:rsid w:val="004C3669"/>
    <w:rsid w:val="00671C81"/>
    <w:rsid w:val="00A5738E"/>
    <w:rsid w:val="00C2263A"/>
    <w:rsid w:val="00D2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38E"/>
  </w:style>
  <w:style w:type="paragraph" w:customStyle="1" w:styleId="c7">
    <w:name w:val="c7"/>
    <w:basedOn w:val="a"/>
    <w:rsid w:val="00A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38E"/>
  </w:style>
  <w:style w:type="character" w:customStyle="1" w:styleId="c10">
    <w:name w:val="c10"/>
    <w:basedOn w:val="a0"/>
    <w:rsid w:val="00A5738E"/>
  </w:style>
  <w:style w:type="character" w:styleId="a3">
    <w:name w:val="Hyperlink"/>
    <w:basedOn w:val="a0"/>
    <w:uiPriority w:val="99"/>
    <w:semiHidden/>
    <w:unhideWhenUsed/>
    <w:rsid w:val="00A5738E"/>
    <w:rPr>
      <w:color w:val="0000FF"/>
      <w:u w:val="single"/>
    </w:rPr>
  </w:style>
  <w:style w:type="character" w:customStyle="1" w:styleId="c11">
    <w:name w:val="c11"/>
    <w:basedOn w:val="a0"/>
    <w:rsid w:val="00A5738E"/>
  </w:style>
  <w:style w:type="paragraph" w:customStyle="1" w:styleId="c17">
    <w:name w:val="c17"/>
    <w:basedOn w:val="a"/>
    <w:rsid w:val="00A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738E"/>
  </w:style>
  <w:style w:type="paragraph" w:customStyle="1" w:styleId="c14">
    <w:name w:val="c14"/>
    <w:basedOn w:val="a"/>
    <w:rsid w:val="00A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3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milodelkin.ru/stati/proisxozhdenie-prazdnika-23-fevralya.html&amp;sa=D&amp;ust=1553173840909000" TargetMode="External"/><Relationship Id="rId5" Type="http://schemas.openxmlformats.org/officeDocument/2006/relationships/hyperlink" Target="https://www.google.com/url?q=http://www.milodelkin.ru/stati/chto-darit-na-8-marta.html&amp;sa=D&amp;ust=1553173840908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2020-03-14T17:30:00Z</dcterms:created>
  <dcterms:modified xsi:type="dcterms:W3CDTF">2020-03-14T17:49:00Z</dcterms:modified>
</cp:coreProperties>
</file>