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89" w:rsidRDefault="00350589" w:rsidP="00350589">
      <w:pPr>
        <w:spacing w:before="280" w:after="280" w:line="240" w:lineRule="auto"/>
        <w:ind w:left="5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Представление собственного инновационного педагогического опыта</w:t>
      </w:r>
    </w:p>
    <w:p w:rsidR="00350589" w:rsidRDefault="00350589" w:rsidP="00350589">
      <w:pPr>
        <w:suppressAutoHyphens/>
        <w:spacing w:before="280" w:after="120" w:line="240" w:lineRule="auto"/>
        <w:ind w:left="5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10632" w:type="dxa"/>
        <w:tblInd w:w="-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2829"/>
        <w:gridCol w:w="2558"/>
        <w:gridCol w:w="2409"/>
      </w:tblGrid>
      <w:tr w:rsidR="00350589" w:rsidRPr="00857A0C" w:rsidTr="00A65A70">
        <w:trPr>
          <w:trHeight w:val="1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589" w:rsidRPr="00FF46FC" w:rsidRDefault="00350589" w:rsidP="00A65A70">
            <w:pPr>
              <w:suppressAutoHyphens/>
              <w:spacing w:before="280" w:after="120" w:line="240" w:lineRule="auto"/>
              <w:jc w:val="center"/>
              <w:rPr>
                <w:color w:val="0070C0"/>
              </w:rPr>
            </w:pPr>
            <w:r w:rsidRPr="00FF46FC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ИНФОРМАЦИОННАЯ КАРТА  ИННОВАЦИОННОГО ОПЫТА</w:t>
            </w:r>
          </w:p>
        </w:tc>
      </w:tr>
      <w:tr w:rsidR="00350589" w:rsidRPr="00857A0C" w:rsidTr="00A65A70">
        <w:trPr>
          <w:trHeight w:val="1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50589" w:rsidRPr="00857A0C" w:rsidRDefault="00350589" w:rsidP="00A65A70">
            <w:pPr>
              <w:suppressAutoHyphens/>
              <w:spacing w:before="280" w:after="12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 Общие сведения</w:t>
            </w:r>
          </w:p>
        </w:tc>
      </w:tr>
      <w:tr w:rsidR="00350589" w:rsidRPr="00857A0C" w:rsidTr="00A65A70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589" w:rsidRPr="004F2605" w:rsidRDefault="00350589" w:rsidP="00A65A70">
            <w:pPr>
              <w:spacing w:before="280" w:after="0" w:line="240" w:lineRule="auto"/>
              <w:ind w:left="57"/>
              <w:jc w:val="center"/>
              <w:rPr>
                <w:sz w:val="28"/>
                <w:szCs w:val="28"/>
              </w:rPr>
            </w:pPr>
            <w:r w:rsidRPr="004F2605">
              <w:rPr>
                <w:rFonts w:ascii="Times New Roman" w:hAnsi="Times New Roman" w:cs="Times New Roman"/>
                <w:bCs/>
                <w:sz w:val="28"/>
                <w:szCs w:val="28"/>
              </w:rPr>
              <w:t>Ф.И.О. автора опыта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589" w:rsidRPr="004F2605" w:rsidRDefault="00350589" w:rsidP="00A65A70">
            <w:pPr>
              <w:spacing w:before="280" w:after="0" w:line="240" w:lineRule="auto"/>
              <w:ind w:left="57"/>
              <w:jc w:val="center"/>
              <w:rPr>
                <w:sz w:val="28"/>
                <w:szCs w:val="28"/>
              </w:rPr>
            </w:pPr>
            <w:r w:rsidRPr="004F2605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Учреждение, в котором работает автор опыта, адрес с индексом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589" w:rsidRPr="004F2605" w:rsidRDefault="00350589" w:rsidP="00A65A70">
            <w:pPr>
              <w:spacing w:before="280" w:after="0" w:line="240" w:lineRule="auto"/>
              <w:ind w:left="57"/>
              <w:jc w:val="center"/>
              <w:rPr>
                <w:sz w:val="28"/>
                <w:szCs w:val="28"/>
              </w:rPr>
            </w:pPr>
            <w:r w:rsidRPr="004F2605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Должность с указанием преподаваемого предмета или выполняемого функционала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589" w:rsidRPr="004F2605" w:rsidRDefault="00350589" w:rsidP="00A65A70">
            <w:pPr>
              <w:spacing w:before="280" w:after="0" w:line="240" w:lineRule="auto"/>
              <w:ind w:left="57"/>
              <w:jc w:val="center"/>
              <w:rPr>
                <w:sz w:val="28"/>
                <w:szCs w:val="28"/>
              </w:rPr>
            </w:pPr>
            <w:r w:rsidRPr="004F2605">
              <w:rPr>
                <w:rFonts w:ascii="Times New Roman" w:hAnsi="Times New Roman" w:cs="Times New Roman"/>
                <w:bCs/>
                <w:sz w:val="28"/>
                <w:szCs w:val="28"/>
              </w:rPr>
              <w:t>Стаж работы в должности.</w:t>
            </w:r>
          </w:p>
        </w:tc>
      </w:tr>
      <w:tr w:rsidR="00350589" w:rsidRPr="00857A0C" w:rsidTr="00A65A70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589" w:rsidRPr="00B131E5" w:rsidRDefault="00350589" w:rsidP="00A65A70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Назимкина</w:t>
            </w:r>
            <w:proofErr w:type="spellEnd"/>
          </w:p>
          <w:p w:rsidR="00350589" w:rsidRPr="00B131E5" w:rsidRDefault="00350589" w:rsidP="00A65A70">
            <w:pPr>
              <w:spacing w:before="280" w:after="0" w:line="240" w:lineRule="auto"/>
              <w:ind w:left="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Ольга</w:t>
            </w:r>
          </w:p>
          <w:p w:rsidR="00350589" w:rsidRPr="00FF46FC" w:rsidRDefault="00350589" w:rsidP="00A65A70">
            <w:pPr>
              <w:spacing w:before="280" w:after="0" w:line="240" w:lineRule="auto"/>
              <w:ind w:left="57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Юрьевна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589" w:rsidRPr="00FF46FC" w:rsidRDefault="00350589" w:rsidP="00A65A70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6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Муниципальное общеобразовательное учреждение «Средняя общеобразовательная школа №22»</w:t>
            </w:r>
          </w:p>
          <w:p w:rsidR="00350589" w:rsidRDefault="00350589" w:rsidP="00A65A70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6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г. о. Саранск Октябрьского района Республики  Мордовия, 430007    </w:t>
            </w:r>
          </w:p>
          <w:p w:rsidR="00350589" w:rsidRPr="00FF46FC" w:rsidRDefault="00350589" w:rsidP="00A65A70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6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ул. </w:t>
            </w:r>
            <w:proofErr w:type="spellStart"/>
            <w:r w:rsidRPr="00FF46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П.Морозова</w:t>
            </w:r>
            <w:proofErr w:type="spellEnd"/>
            <w:r w:rsidRPr="00FF46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д.11</w:t>
            </w:r>
          </w:p>
          <w:p w:rsidR="00350589" w:rsidRPr="00FF46FC" w:rsidRDefault="00350589" w:rsidP="00A65A70">
            <w:pPr>
              <w:spacing w:before="280" w:after="0" w:line="240" w:lineRule="auto"/>
              <w:ind w:left="57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589" w:rsidRPr="00FF46FC" w:rsidRDefault="00350589" w:rsidP="00A65A70">
            <w:pPr>
              <w:spacing w:before="280" w:after="0" w:line="240" w:lineRule="auto"/>
              <w:ind w:left="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6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Учитель </w:t>
            </w:r>
          </w:p>
          <w:p w:rsidR="00350589" w:rsidRPr="00FF46FC" w:rsidRDefault="00350589" w:rsidP="00A65A70">
            <w:pPr>
              <w:spacing w:before="280" w:after="0" w:line="240" w:lineRule="auto"/>
              <w:ind w:left="57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Биологии, экологии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589" w:rsidRPr="00FF46FC" w:rsidRDefault="00350589" w:rsidP="00A65A70">
            <w:pPr>
              <w:spacing w:before="280"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26</w:t>
            </w:r>
            <w:r w:rsidRPr="00FF46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</w:tr>
    </w:tbl>
    <w:p w:rsidR="00350589" w:rsidRDefault="00350589" w:rsidP="00350589">
      <w:pPr>
        <w:suppressAutoHyphens/>
        <w:spacing w:before="280" w:after="120" w:line="240" w:lineRule="auto"/>
        <w:ind w:left="5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10632" w:type="dxa"/>
        <w:tblInd w:w="-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2"/>
        <w:gridCol w:w="7360"/>
      </w:tblGrid>
      <w:tr w:rsidR="00350589" w:rsidRPr="00857A0C" w:rsidTr="00A65A70">
        <w:trPr>
          <w:trHeight w:val="679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350589" w:rsidRPr="00857A0C" w:rsidRDefault="00350589" w:rsidP="00A65A70">
            <w:pPr>
              <w:spacing w:before="280" w:after="280" w:line="240" w:lineRule="auto"/>
              <w:ind w:left="57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Сущностные характеристики опыта</w:t>
            </w:r>
          </w:p>
        </w:tc>
      </w:tr>
      <w:tr w:rsidR="00350589" w:rsidRPr="00857A0C" w:rsidTr="00A65A70">
        <w:trPr>
          <w:trHeight w:val="135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50589" w:rsidRPr="00857A0C" w:rsidRDefault="00350589" w:rsidP="00A65A70">
            <w:pPr>
              <w:spacing w:before="280" w:after="280" w:line="240" w:lineRule="auto"/>
              <w:ind w:left="5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Тема инновационного педагогического опыта (ИПО)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0589" w:rsidRDefault="00350589" w:rsidP="00A65A70">
            <w:pPr>
              <w:spacing w:before="280" w:after="28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универсальных учебных действий (УУД) на уроках биологии.</w:t>
            </w:r>
          </w:p>
        </w:tc>
      </w:tr>
      <w:tr w:rsidR="00350589" w:rsidRPr="00857A0C" w:rsidTr="00A65A70">
        <w:trPr>
          <w:trHeight w:val="135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50589" w:rsidRPr="00B2495D" w:rsidRDefault="00350589" w:rsidP="00A65A70">
            <w:pPr>
              <w:spacing w:before="280" w:after="280" w:line="240" w:lineRule="auto"/>
              <w:ind w:left="57"/>
              <w:rPr>
                <w:rFonts w:ascii="Times New Roman" w:hAnsi="Times New Roman" w:cs="Times New Roman"/>
              </w:rPr>
            </w:pPr>
            <w:r w:rsidRPr="00B2495D">
              <w:rPr>
                <w:rFonts w:ascii="Times New Roman" w:hAnsi="Times New Roman" w:cs="Times New Roman"/>
                <w:sz w:val="24"/>
                <w:szCs w:val="24"/>
              </w:rPr>
              <w:t>2.  Актуальность и перспективность опыта, его практическая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начимость для совершенствования учебно-воспитательного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0589" w:rsidRPr="00441C22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C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В последнее десятилетие в России произошли существенные социальные и экономические перемены. В этих условиях проводимая модернизация экономики и общественных институтов потребовала новых подходов к подготовке активного, думающего человека,  способного творчески подходить к решению задач, обладающего установкой на рациональное использование своего </w:t>
            </w:r>
            <w:r w:rsidRPr="00441C22">
              <w:rPr>
                <w:rFonts w:ascii="Times New Roman" w:hAnsi="Times New Roman"/>
                <w:sz w:val="24"/>
                <w:szCs w:val="24"/>
              </w:rPr>
              <w:lastRenderedPageBreak/>
              <w:t>времени и проектирование своего будущего, способного на сотрудничество в условиях глобализации. Интеллект и творческий потенциал человека превращаются в ведущий фактор экономического роста и национальной конкурентоспособности.</w:t>
            </w:r>
          </w:p>
          <w:p w:rsidR="00350589" w:rsidRPr="00441C22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C22">
              <w:rPr>
                <w:rFonts w:ascii="Times New Roman" w:hAnsi="Times New Roman"/>
                <w:sz w:val="24"/>
                <w:szCs w:val="24"/>
              </w:rPr>
              <w:t>В связи с этим перед школьным образованием ставятся новые задачи, на решение которых направлены стандарты второго поколения.</w:t>
            </w:r>
          </w:p>
          <w:p w:rsidR="00350589" w:rsidRPr="00441C22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C22">
              <w:rPr>
                <w:rFonts w:ascii="Times New Roman" w:hAnsi="Times New Roman"/>
                <w:sz w:val="24"/>
                <w:szCs w:val="24"/>
              </w:rPr>
              <w:t>Одна из задач: обеспечение единства образовательного пространства Российской Федерации, единых требований по формированию универсальных учебных действий (УУД).</w:t>
            </w:r>
          </w:p>
          <w:p w:rsidR="00350589" w:rsidRPr="00441C22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C22">
              <w:rPr>
                <w:rFonts w:ascii="Times New Roman" w:hAnsi="Times New Roman"/>
                <w:sz w:val="24"/>
                <w:szCs w:val="24"/>
              </w:rPr>
              <w:t xml:space="preserve">Универсальные учебные действия, по сути, являются  конкретизированными целями образования. При этом осуществлен переход к комплексной оценке результатов образования, включающих, </w:t>
            </w:r>
            <w:proofErr w:type="gramStart"/>
            <w:r w:rsidRPr="00441C22">
              <w:rPr>
                <w:rFonts w:ascii="Times New Roman" w:hAnsi="Times New Roman"/>
                <w:sz w:val="24"/>
                <w:szCs w:val="24"/>
              </w:rPr>
              <w:t>кроме</w:t>
            </w:r>
            <w:proofErr w:type="gramEnd"/>
            <w:r w:rsidRPr="00441C22">
              <w:rPr>
                <w:rFonts w:ascii="Times New Roman" w:hAnsi="Times New Roman"/>
                <w:sz w:val="24"/>
                <w:szCs w:val="24"/>
              </w:rPr>
              <w:t xml:space="preserve"> предметных, также </w:t>
            </w:r>
            <w:proofErr w:type="spellStart"/>
            <w:r w:rsidRPr="00441C22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441C22">
              <w:rPr>
                <w:rFonts w:ascii="Times New Roman" w:hAnsi="Times New Roman"/>
                <w:sz w:val="24"/>
                <w:szCs w:val="24"/>
              </w:rPr>
              <w:t xml:space="preserve">  и личностные.</w:t>
            </w:r>
          </w:p>
          <w:p w:rsidR="00350589" w:rsidRPr="00441C22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C22">
              <w:rPr>
                <w:rFonts w:ascii="Times New Roman" w:hAnsi="Times New Roman"/>
                <w:sz w:val="24"/>
                <w:szCs w:val="24"/>
              </w:rPr>
              <w:t xml:space="preserve">Установленные стандартом новые требования к результатам </w:t>
            </w:r>
            <w:proofErr w:type="gramStart"/>
            <w:r w:rsidRPr="00441C2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41C22">
              <w:rPr>
                <w:rFonts w:ascii="Times New Roman" w:hAnsi="Times New Roman"/>
                <w:sz w:val="24"/>
                <w:szCs w:val="24"/>
              </w:rPr>
              <w:t xml:space="preserve"> вызывают необходимость в изменении образования на основе принципа </w:t>
            </w:r>
            <w:proofErr w:type="spellStart"/>
            <w:r w:rsidRPr="00441C22">
              <w:rPr>
                <w:rFonts w:ascii="Times New Roman" w:hAnsi="Times New Roman"/>
                <w:sz w:val="24"/>
                <w:szCs w:val="24"/>
              </w:rPr>
              <w:t>метапредметности</w:t>
            </w:r>
            <w:proofErr w:type="spellEnd"/>
            <w:r w:rsidRPr="00441C22">
              <w:rPr>
                <w:rFonts w:ascii="Times New Roman" w:hAnsi="Times New Roman"/>
                <w:sz w:val="24"/>
                <w:szCs w:val="24"/>
              </w:rPr>
              <w:t xml:space="preserve"> как условия достижения высокого качества образования. Учитель сегодня должен стать конструктом новых педагогических ситуаций, новых заданий, направленных на использование обобщенных способов деятельности и создание учащимися собственных продуктов в освоении знаний</w:t>
            </w:r>
          </w:p>
          <w:p w:rsidR="00350589" w:rsidRPr="00441C22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C22">
              <w:rPr>
                <w:rFonts w:ascii="Times New Roman" w:hAnsi="Times New Roman"/>
                <w:sz w:val="24"/>
                <w:szCs w:val="24"/>
              </w:rPr>
              <w:t xml:space="preserve">Что касается ученика, то наиболее заметным антропологическим результатом обучения работе с проблемами на </w:t>
            </w:r>
            <w:proofErr w:type="spellStart"/>
            <w:r w:rsidRPr="00441C22">
              <w:rPr>
                <w:rFonts w:ascii="Times New Roman" w:hAnsi="Times New Roman"/>
                <w:sz w:val="24"/>
                <w:szCs w:val="24"/>
              </w:rPr>
              <w:t>метапредмете</w:t>
            </w:r>
            <w:proofErr w:type="spellEnd"/>
            <w:r w:rsidRPr="00441C22">
              <w:rPr>
                <w:rFonts w:ascii="Times New Roman" w:hAnsi="Times New Roman"/>
                <w:sz w:val="24"/>
                <w:szCs w:val="24"/>
              </w:rPr>
              <w:t xml:space="preserve"> является развитие </w:t>
            </w:r>
            <w:proofErr w:type="spellStart"/>
            <w:r w:rsidRPr="00441C22">
              <w:rPr>
                <w:rFonts w:ascii="Times New Roman" w:hAnsi="Times New Roman"/>
                <w:sz w:val="24"/>
                <w:szCs w:val="24"/>
              </w:rPr>
              <w:t>рефлексивности</w:t>
            </w:r>
            <w:proofErr w:type="spellEnd"/>
            <w:r w:rsidRPr="00441C22">
              <w:rPr>
                <w:rFonts w:ascii="Times New Roman" w:hAnsi="Times New Roman"/>
                <w:sz w:val="24"/>
                <w:szCs w:val="24"/>
              </w:rPr>
              <w:t xml:space="preserve"> и многомерности его мышления, а также усиление процессов его самоопределения</w:t>
            </w:r>
          </w:p>
          <w:p w:rsidR="00350589" w:rsidRPr="00441C22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C2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350589" w:rsidRPr="00857A0C" w:rsidTr="00A65A70">
        <w:trPr>
          <w:trHeight w:val="135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50589" w:rsidRPr="00B2495D" w:rsidRDefault="00350589" w:rsidP="00A65A70">
            <w:pPr>
              <w:spacing w:before="280" w:after="2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2.Условия формирования ведущей идеи опыта, условия возникновения и становления опыта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0589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C22">
              <w:rPr>
                <w:rFonts w:ascii="Times New Roman" w:hAnsi="Times New Roman"/>
                <w:sz w:val="24"/>
                <w:szCs w:val="24"/>
              </w:rPr>
              <w:t>1.  Принятие Федерального государственного образовательного стандарта второго поколения заставляет по новому взглянуть на преподавание биологии в школе.</w:t>
            </w:r>
          </w:p>
          <w:p w:rsidR="00350589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C22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Выступление М.А. </w:t>
            </w:r>
            <w:proofErr w:type="spellStart"/>
            <w:r w:rsidRPr="00441C22">
              <w:rPr>
                <w:rFonts w:ascii="Times New Roman" w:hAnsi="Times New Roman"/>
                <w:sz w:val="24"/>
                <w:szCs w:val="24"/>
              </w:rPr>
              <w:t>Якунчева</w:t>
            </w:r>
            <w:proofErr w:type="spellEnd"/>
            <w:r w:rsidRPr="00441C22">
              <w:rPr>
                <w:rFonts w:ascii="Times New Roman" w:hAnsi="Times New Roman"/>
                <w:sz w:val="24"/>
                <w:szCs w:val="24"/>
              </w:rPr>
              <w:t xml:space="preserve"> на республиканском семинаре биологов 16.04.2012г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C22">
              <w:rPr>
                <w:rFonts w:ascii="Times New Roman" w:hAnsi="Times New Roman"/>
                <w:sz w:val="24"/>
                <w:szCs w:val="24"/>
              </w:rPr>
              <w:t>по теме: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C22">
              <w:rPr>
                <w:rFonts w:ascii="Times New Roman" w:hAnsi="Times New Roman"/>
                <w:sz w:val="24"/>
                <w:szCs w:val="24"/>
              </w:rPr>
              <w:t>Проблема формирования УУД школьников при о</w:t>
            </w:r>
            <w:r>
              <w:rPr>
                <w:rFonts w:ascii="Times New Roman" w:hAnsi="Times New Roman"/>
                <w:sz w:val="24"/>
                <w:szCs w:val="24"/>
              </w:rPr>
              <w:t>бучении биологии.</w:t>
            </w:r>
          </w:p>
          <w:p w:rsidR="00350589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3.Педсовет: Новое качество образования и пути его достижения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август 2012г.) </w:t>
            </w:r>
          </w:p>
          <w:p w:rsidR="00350589" w:rsidRPr="00441C22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4.Педсовет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овышение качества образования, анализ и перспективы развития в формате ФГОС.(август 2013г.).</w:t>
            </w:r>
          </w:p>
          <w:p w:rsidR="00350589" w:rsidRPr="00441C22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C22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образовательный стандарт второго поколения закладывает условия, при которых ребёнок получает возможность сохранить и развить свой потенциал в процессе онтогенеза. Доказано, что каждый ребёнок рождается </w:t>
            </w:r>
            <w:proofErr w:type="gramStart"/>
            <w:r w:rsidRPr="00441C22">
              <w:rPr>
                <w:rFonts w:ascii="Times New Roman" w:hAnsi="Times New Roman"/>
                <w:sz w:val="24"/>
                <w:szCs w:val="24"/>
              </w:rPr>
              <w:t>одарённым</w:t>
            </w:r>
            <w:proofErr w:type="gramEnd"/>
            <w:r w:rsidRPr="00441C22">
              <w:rPr>
                <w:rFonts w:ascii="Times New Roman" w:hAnsi="Times New Roman"/>
                <w:sz w:val="24"/>
                <w:szCs w:val="24"/>
              </w:rPr>
              <w:t xml:space="preserve">. Однако дар в каждом ребёнке разный и развиваться он может по мере познания окружающего мира. Биология как учебная дисциплина, по своей природе являясь основным направлением естествознания и занимая особое положение в материально – гуманитарной сфере, способствует этому. Всё это можно проследить на теории эволюционного учения, которая при помощи биологии распространяется в химии, географии, физике, астрономии, обществознании, лингвистике, этнографии и других науках. Развитие исследовательских компетенций школьников при обучении биологии связывают её с экспериментальными основами физики, химии, математики, географии, геологии и многими другими </w:t>
            </w:r>
            <w:r w:rsidRPr="00441C22">
              <w:rPr>
                <w:rFonts w:ascii="Times New Roman" w:hAnsi="Times New Roman"/>
                <w:sz w:val="24"/>
                <w:szCs w:val="24"/>
              </w:rPr>
              <w:lastRenderedPageBreak/>
              <w:t>естественными науками. Уникальные особенности каждой живой системы, каждого уровня организации живой материи, организация среды обитания человека роднят с гуманитарными и общественными науками: философией и диалектикой, историей и обществознанием, социологией и этнографией, а также науками об управлении.</w:t>
            </w:r>
          </w:p>
          <w:p w:rsidR="00350589" w:rsidRPr="00441C22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C22">
              <w:rPr>
                <w:rFonts w:ascii="Times New Roman" w:hAnsi="Times New Roman"/>
                <w:sz w:val="24"/>
                <w:szCs w:val="24"/>
              </w:rPr>
              <w:t xml:space="preserve">Своеобразие и новизна предлагаемого опыта заключается в применении новых подходов, методов и приёмов во взаимодействии с учащимися. На мой взгляд, опираться в данном вопросе нужно на </w:t>
            </w:r>
            <w:proofErr w:type="spellStart"/>
            <w:r w:rsidRPr="00441C22">
              <w:rPr>
                <w:rFonts w:ascii="Times New Roman" w:hAnsi="Times New Roman"/>
                <w:sz w:val="24"/>
                <w:szCs w:val="24"/>
              </w:rPr>
              <w:t>метапредметный</w:t>
            </w:r>
            <w:proofErr w:type="spellEnd"/>
            <w:r w:rsidRPr="00441C22">
              <w:rPr>
                <w:rFonts w:ascii="Times New Roman" w:hAnsi="Times New Roman"/>
                <w:sz w:val="24"/>
                <w:szCs w:val="24"/>
              </w:rPr>
              <w:t xml:space="preserve"> подход к обучению биологии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350589" w:rsidRPr="00857A0C" w:rsidTr="00A65A70">
        <w:trPr>
          <w:trHeight w:val="135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50589" w:rsidRPr="00857A0C" w:rsidRDefault="00350589" w:rsidP="00A65A70">
            <w:pPr>
              <w:spacing w:before="280" w:after="28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Наличие теоретической базы опыта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0589" w:rsidRPr="00441C22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C22">
              <w:rPr>
                <w:rFonts w:ascii="Times New Roman" w:hAnsi="Times New Roman"/>
                <w:sz w:val="24"/>
                <w:szCs w:val="24"/>
              </w:rPr>
              <w:t xml:space="preserve">Система работы по внедрению и использованию приёмов формирования </w:t>
            </w:r>
            <w:proofErr w:type="spellStart"/>
            <w:r w:rsidRPr="00441C22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441C22">
              <w:rPr>
                <w:rFonts w:ascii="Times New Roman" w:hAnsi="Times New Roman"/>
                <w:sz w:val="24"/>
                <w:szCs w:val="24"/>
              </w:rPr>
              <w:t xml:space="preserve"> УУД опирается на идеи, заложенные в трудах ведущих специалистов:</w:t>
            </w:r>
          </w:p>
          <w:p w:rsidR="00350589" w:rsidRPr="00441C22" w:rsidRDefault="00350589" w:rsidP="00A65A70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41C22">
              <w:rPr>
                <w:rFonts w:ascii="Times New Roman" w:hAnsi="Times New Roman"/>
                <w:sz w:val="24"/>
                <w:szCs w:val="24"/>
              </w:rPr>
              <w:t>Громыко Ю.В. "</w:t>
            </w:r>
            <w:proofErr w:type="spellStart"/>
            <w:r w:rsidRPr="00441C22">
              <w:rPr>
                <w:rFonts w:ascii="Times New Roman" w:hAnsi="Times New Roman"/>
                <w:sz w:val="24"/>
                <w:szCs w:val="24"/>
              </w:rPr>
              <w:t>Метапредмет</w:t>
            </w:r>
            <w:proofErr w:type="spellEnd"/>
            <w:r w:rsidRPr="00441C22">
              <w:rPr>
                <w:rFonts w:ascii="Times New Roman" w:hAnsi="Times New Roman"/>
                <w:sz w:val="24"/>
                <w:szCs w:val="24"/>
              </w:rPr>
              <w:t xml:space="preserve"> "Знак".- М., 2001.- 285 с.</w:t>
            </w:r>
          </w:p>
          <w:p w:rsidR="00350589" w:rsidRPr="00441C22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C22">
              <w:rPr>
                <w:rFonts w:ascii="Times New Roman" w:hAnsi="Times New Roman"/>
                <w:sz w:val="24"/>
                <w:szCs w:val="24"/>
              </w:rPr>
              <w:t>Громыко Н.В. "</w:t>
            </w:r>
            <w:proofErr w:type="spellStart"/>
            <w:r w:rsidRPr="00441C22">
              <w:rPr>
                <w:rFonts w:ascii="Times New Roman" w:hAnsi="Times New Roman"/>
                <w:sz w:val="24"/>
                <w:szCs w:val="24"/>
              </w:rPr>
              <w:t>Метапредмет</w:t>
            </w:r>
            <w:proofErr w:type="spellEnd"/>
            <w:r w:rsidRPr="00441C22">
              <w:rPr>
                <w:rFonts w:ascii="Times New Roman" w:hAnsi="Times New Roman"/>
                <w:sz w:val="24"/>
                <w:szCs w:val="24"/>
              </w:rPr>
              <w:t xml:space="preserve"> "Знание".- М., 2001.- 540с.</w:t>
            </w:r>
          </w:p>
          <w:p w:rsidR="00350589" w:rsidRPr="00441C22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C22">
              <w:rPr>
                <w:rFonts w:ascii="Times New Roman" w:hAnsi="Times New Roman"/>
                <w:sz w:val="24"/>
                <w:szCs w:val="24"/>
              </w:rPr>
              <w:t>Громыко Ю.В. "</w:t>
            </w:r>
            <w:proofErr w:type="spellStart"/>
            <w:r w:rsidRPr="00441C22">
              <w:rPr>
                <w:rFonts w:ascii="Times New Roman" w:hAnsi="Times New Roman"/>
                <w:sz w:val="24"/>
                <w:szCs w:val="24"/>
              </w:rPr>
              <w:t>Метапредмет</w:t>
            </w:r>
            <w:proofErr w:type="spellEnd"/>
            <w:r w:rsidRPr="00441C22">
              <w:rPr>
                <w:rFonts w:ascii="Times New Roman" w:hAnsi="Times New Roman"/>
                <w:sz w:val="24"/>
                <w:szCs w:val="24"/>
              </w:rPr>
              <w:t xml:space="preserve"> "Проблема".- М., 1998. – 376 с.</w:t>
            </w:r>
          </w:p>
          <w:p w:rsidR="00350589" w:rsidRPr="00441C22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C22">
              <w:rPr>
                <w:rFonts w:ascii="Times New Roman" w:hAnsi="Times New Roman"/>
                <w:sz w:val="24"/>
                <w:szCs w:val="24"/>
              </w:rPr>
              <w:t>Колесина</w:t>
            </w:r>
            <w:proofErr w:type="spellEnd"/>
            <w:r w:rsidRPr="00441C22">
              <w:rPr>
                <w:rFonts w:ascii="Times New Roman" w:hAnsi="Times New Roman"/>
                <w:sz w:val="24"/>
                <w:szCs w:val="24"/>
              </w:rPr>
              <w:t xml:space="preserve"> К.Ю. </w:t>
            </w:r>
            <w:proofErr w:type="spellStart"/>
            <w:r w:rsidRPr="00441C22">
              <w:rPr>
                <w:rFonts w:ascii="Times New Roman" w:hAnsi="Times New Roman"/>
                <w:sz w:val="24"/>
                <w:szCs w:val="24"/>
              </w:rPr>
              <w:t>Метапроектное</w:t>
            </w:r>
            <w:proofErr w:type="spellEnd"/>
            <w:r w:rsidRPr="00441C22">
              <w:rPr>
                <w:rFonts w:ascii="Times New Roman" w:hAnsi="Times New Roman"/>
                <w:sz w:val="24"/>
                <w:szCs w:val="24"/>
              </w:rPr>
              <w:t xml:space="preserve"> обучение: теория и технологии реализации в учебном процессе: </w:t>
            </w:r>
            <w:proofErr w:type="spellStart"/>
            <w:r w:rsidRPr="00441C22">
              <w:rPr>
                <w:rFonts w:ascii="Times New Roman" w:hAnsi="Times New Roman"/>
                <w:sz w:val="24"/>
                <w:szCs w:val="24"/>
              </w:rPr>
              <w:t>Автореф</w:t>
            </w:r>
            <w:proofErr w:type="spellEnd"/>
            <w:r w:rsidRPr="00441C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41C22">
              <w:rPr>
                <w:rFonts w:ascii="Times New Roman" w:hAnsi="Times New Roman"/>
                <w:sz w:val="24"/>
                <w:szCs w:val="24"/>
              </w:rPr>
              <w:t>дисс</w:t>
            </w:r>
            <w:proofErr w:type="spellEnd"/>
            <w:r w:rsidRPr="00441C22">
              <w:rPr>
                <w:rFonts w:ascii="Times New Roman" w:hAnsi="Times New Roman"/>
                <w:sz w:val="24"/>
                <w:szCs w:val="24"/>
              </w:rPr>
              <w:t xml:space="preserve">. … д-ра </w:t>
            </w:r>
            <w:proofErr w:type="spellStart"/>
            <w:r w:rsidRPr="00441C22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441C22">
              <w:rPr>
                <w:rFonts w:ascii="Times New Roman" w:hAnsi="Times New Roman"/>
                <w:sz w:val="24"/>
                <w:szCs w:val="24"/>
              </w:rPr>
              <w:t xml:space="preserve">. наук: 13.00.01. Ростов-на-Дону: ЮФУ, 2009. 35 с. </w:t>
            </w:r>
          </w:p>
          <w:p w:rsidR="00350589" w:rsidRPr="00441C22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C22">
              <w:rPr>
                <w:rFonts w:ascii="Times New Roman" w:hAnsi="Times New Roman"/>
                <w:sz w:val="24"/>
                <w:szCs w:val="24"/>
              </w:rPr>
              <w:t>Кузнецов А.А. О школьных стандартах второго поколения / А.А. Кузнецов. // Муниципальное образование: инновации и эксперимент. - 2008. - № 2. - С. 3-6.</w:t>
            </w:r>
          </w:p>
          <w:p w:rsidR="00350589" w:rsidRPr="00441C22" w:rsidRDefault="00350589" w:rsidP="00A65A70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41C22">
              <w:rPr>
                <w:rFonts w:ascii="Times New Roman" w:hAnsi="Times New Roman"/>
                <w:sz w:val="24"/>
                <w:szCs w:val="24"/>
              </w:rPr>
              <w:t xml:space="preserve">Ковалева Г.С., Красновский Э.А., Краснянская К.А., Логинова О.Б., </w:t>
            </w:r>
            <w:proofErr w:type="spellStart"/>
            <w:r w:rsidRPr="00441C22">
              <w:rPr>
                <w:rFonts w:ascii="Times New Roman" w:hAnsi="Times New Roman"/>
                <w:sz w:val="24"/>
                <w:szCs w:val="24"/>
              </w:rPr>
              <w:t>Татур</w:t>
            </w:r>
            <w:proofErr w:type="spellEnd"/>
            <w:r w:rsidRPr="00441C22">
              <w:rPr>
                <w:rFonts w:ascii="Times New Roman" w:hAnsi="Times New Roman"/>
                <w:sz w:val="24"/>
                <w:szCs w:val="24"/>
              </w:rPr>
              <w:t xml:space="preserve"> О.А. Модель системы оценки результатов освоения общеобразовательных программ. /</w:t>
            </w:r>
            <w:proofErr w:type="spellStart"/>
            <w:r w:rsidRPr="00441C22">
              <w:rPr>
                <w:rFonts w:ascii="Times New Roman" w:hAnsi="Times New Roman"/>
                <w:sz w:val="24"/>
                <w:szCs w:val="24"/>
              </w:rPr>
              <w:t>www</w:t>
            </w:r>
            <w:proofErr w:type="spellEnd"/>
            <w:r w:rsidRPr="00441C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41C22">
              <w:rPr>
                <w:rFonts w:ascii="Times New Roman" w:hAnsi="Times New Roman"/>
                <w:sz w:val="24"/>
                <w:szCs w:val="24"/>
              </w:rPr>
              <w:t>standart</w:t>
            </w:r>
            <w:proofErr w:type="spellEnd"/>
            <w:r w:rsidRPr="00441C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41C22">
              <w:rPr>
                <w:rFonts w:ascii="Times New Roman" w:hAnsi="Times New Roman"/>
                <w:sz w:val="24"/>
                <w:szCs w:val="24"/>
              </w:rPr>
              <w:t>edu</w:t>
            </w:r>
            <w:proofErr w:type="spellEnd"/>
            <w:r w:rsidRPr="00441C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41C22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441C22">
              <w:rPr>
                <w:rFonts w:ascii="Times New Roman" w:hAnsi="Times New Roman"/>
                <w:sz w:val="24"/>
                <w:szCs w:val="24"/>
              </w:rPr>
              <w:t xml:space="preserve">/. </w:t>
            </w:r>
          </w:p>
          <w:p w:rsidR="00350589" w:rsidRPr="00441C22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C22">
              <w:rPr>
                <w:rFonts w:ascii="Times New Roman" w:hAnsi="Times New Roman"/>
                <w:sz w:val="24"/>
                <w:szCs w:val="24"/>
              </w:rPr>
              <w:t>Федорова С.Ш. Технология присвоения метазнаний /</w:t>
            </w:r>
            <w:proofErr w:type="spellStart"/>
            <w:r w:rsidRPr="00441C22">
              <w:rPr>
                <w:rFonts w:ascii="Times New Roman" w:hAnsi="Times New Roman"/>
                <w:sz w:val="24"/>
                <w:szCs w:val="24"/>
              </w:rPr>
              <w:t>http</w:t>
            </w:r>
            <w:proofErr w:type="spellEnd"/>
            <w:r w:rsidRPr="00441C22">
              <w:rPr>
                <w:rFonts w:ascii="Times New Roman" w:hAnsi="Times New Roman"/>
                <w:sz w:val="24"/>
                <w:szCs w:val="24"/>
              </w:rPr>
              <w:t>://festival.1september.ru/</w:t>
            </w:r>
            <w:proofErr w:type="spellStart"/>
            <w:r w:rsidRPr="00441C22">
              <w:rPr>
                <w:rFonts w:ascii="Times New Roman" w:hAnsi="Times New Roman"/>
                <w:sz w:val="24"/>
                <w:szCs w:val="24"/>
              </w:rPr>
              <w:t>articles</w:t>
            </w:r>
            <w:proofErr w:type="spellEnd"/>
            <w:r w:rsidRPr="00441C22">
              <w:rPr>
                <w:rFonts w:ascii="Times New Roman" w:hAnsi="Times New Roman"/>
                <w:sz w:val="24"/>
                <w:szCs w:val="24"/>
              </w:rPr>
              <w:t>/100689/.</w:t>
            </w:r>
          </w:p>
          <w:p w:rsidR="00350589" w:rsidRPr="00441C22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C22">
              <w:rPr>
                <w:rFonts w:ascii="Times New Roman" w:hAnsi="Times New Roman"/>
                <w:sz w:val="24"/>
                <w:szCs w:val="24"/>
              </w:rPr>
              <w:t xml:space="preserve">Фоменко И.А. Создание системы формирования нового содержания образования на основе принципов </w:t>
            </w:r>
            <w:proofErr w:type="spellStart"/>
            <w:r w:rsidRPr="00441C22">
              <w:rPr>
                <w:rFonts w:ascii="Times New Roman" w:hAnsi="Times New Roman"/>
                <w:sz w:val="24"/>
                <w:szCs w:val="24"/>
              </w:rPr>
              <w:t>метапредметности</w:t>
            </w:r>
            <w:proofErr w:type="spellEnd"/>
            <w:r w:rsidRPr="00441C22">
              <w:rPr>
                <w:rFonts w:ascii="Times New Roman" w:hAnsi="Times New Roman"/>
                <w:sz w:val="24"/>
                <w:szCs w:val="24"/>
              </w:rPr>
              <w:t>/ fomenko.edusite.ru/p3aa1.html/</w:t>
            </w:r>
          </w:p>
          <w:p w:rsidR="00350589" w:rsidRPr="00441C22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C22">
              <w:rPr>
                <w:rFonts w:ascii="Times New Roman" w:hAnsi="Times New Roman"/>
                <w:sz w:val="24"/>
                <w:szCs w:val="24"/>
              </w:rPr>
              <w:t>Хуторской А.В. Эвристический тип образования: результаты научно-практического исследования // Педагогика. – 1999. - №7. – С.15-22Кроме того, расширению теоретической базы и повышению собственной профессиональной компетенции в контексте заявленной темы способствует участие в республиканских, муниципальных, школьных семинарах.</w:t>
            </w:r>
          </w:p>
          <w:p w:rsidR="00350589" w:rsidRPr="00441C22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89" w:rsidRPr="00857A0C" w:rsidTr="00A65A70">
        <w:trPr>
          <w:trHeight w:val="135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50589" w:rsidRPr="00857A0C" w:rsidRDefault="00350589" w:rsidP="00A65A70">
            <w:pPr>
              <w:spacing w:before="280" w:after="28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4.Технология опыта. Система конкретных педагогических действий, содержание, методы, приёмы воспитания и обучения.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0589" w:rsidRPr="00406868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868">
              <w:rPr>
                <w:rFonts w:ascii="Times New Roman" w:hAnsi="Times New Roman"/>
                <w:sz w:val="24"/>
                <w:szCs w:val="24"/>
              </w:rPr>
              <w:t xml:space="preserve">Основным объектом оценки </w:t>
            </w:r>
            <w:proofErr w:type="spellStart"/>
            <w:r w:rsidRPr="00406868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406868">
              <w:rPr>
                <w:rFonts w:ascii="Times New Roman" w:hAnsi="Times New Roman"/>
                <w:sz w:val="24"/>
                <w:szCs w:val="24"/>
              </w:rPr>
              <w:t xml:space="preserve"> результатов служит </w:t>
            </w:r>
            <w:proofErr w:type="spellStart"/>
            <w:r w:rsidRPr="00406868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406868">
              <w:rPr>
                <w:rFonts w:ascii="Times New Roman" w:hAnsi="Times New Roman"/>
                <w:sz w:val="24"/>
                <w:szCs w:val="24"/>
              </w:rPr>
              <w:t xml:space="preserve"> у обучающихся регулятивных, коммуникативных и познавательных универсальных  учебных действий </w:t>
            </w:r>
            <w:proofErr w:type="gramStart"/>
            <w:r w:rsidRPr="0040686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06868">
              <w:rPr>
                <w:rFonts w:ascii="Times New Roman" w:hAnsi="Times New Roman"/>
                <w:sz w:val="24"/>
                <w:szCs w:val="24"/>
              </w:rPr>
              <w:t>далее - УУД).</w:t>
            </w:r>
          </w:p>
          <w:p w:rsidR="00350589" w:rsidRPr="00406868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868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Методы контроля: </w:t>
            </w:r>
            <w:r w:rsidRPr="00406868">
              <w:rPr>
                <w:rFonts w:ascii="Times New Roman" w:hAnsi="Times New Roman"/>
                <w:sz w:val="24"/>
                <w:szCs w:val="24"/>
              </w:rPr>
              <w:t>наблюдение, проектирование, тестирование</w:t>
            </w:r>
          </w:p>
          <w:p w:rsidR="00350589" w:rsidRPr="00406868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868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Формы контроля</w:t>
            </w:r>
            <w:r w:rsidRPr="00406868">
              <w:rPr>
                <w:rFonts w:ascii="Times New Roman" w:hAnsi="Times New Roman"/>
                <w:sz w:val="24"/>
                <w:szCs w:val="24"/>
              </w:rPr>
              <w:t>: индивидуальные, групповые, фронтальные формы; устный и письменный опрос.</w:t>
            </w:r>
          </w:p>
          <w:p w:rsidR="00350589" w:rsidRPr="00406868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868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Инструментарий контроля: </w:t>
            </w:r>
            <w:r w:rsidRPr="00406868">
              <w:rPr>
                <w:rFonts w:ascii="Times New Roman" w:hAnsi="Times New Roman"/>
                <w:sz w:val="24"/>
                <w:szCs w:val="24"/>
              </w:rPr>
              <w:t>задания УУД, карта наблюдений, тест, карта мониторинга, лист  самооценки</w:t>
            </w:r>
          </w:p>
          <w:p w:rsidR="00350589" w:rsidRPr="00406868" w:rsidRDefault="00350589" w:rsidP="00A65A70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868">
              <w:rPr>
                <w:rStyle w:val="c1c2c3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Оценка </w:t>
            </w:r>
            <w:proofErr w:type="spellStart"/>
            <w:r w:rsidRPr="00406868">
              <w:rPr>
                <w:rStyle w:val="c1c2c3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406868">
              <w:rPr>
                <w:rStyle w:val="c1c2c3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результатов может проводиться в ходе различных процедур</w:t>
            </w:r>
            <w:r w:rsidRPr="00406868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. Например, в итоговые проверочные работы по предметам или в комплексные работы на </w:t>
            </w:r>
            <w:proofErr w:type="spellStart"/>
            <w:r w:rsidRPr="00406868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межпредметной</w:t>
            </w:r>
            <w:proofErr w:type="spellEnd"/>
            <w:r w:rsidRPr="00406868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основе целесообразно выносить оценку (прямую или опосредованную) </w:t>
            </w:r>
            <w:proofErr w:type="spellStart"/>
            <w:r w:rsidRPr="00406868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406868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большинства познавательных учебных действий и навыков работы с информацией, а также опосредованную оценку </w:t>
            </w:r>
            <w:proofErr w:type="spellStart"/>
            <w:r w:rsidRPr="00406868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406868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ряда коммуникативных и регулятивных действий.</w:t>
            </w:r>
          </w:p>
          <w:p w:rsidR="00350589" w:rsidRPr="00406868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868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ходе текущей, тематической, промежуточной оценки может быть оценено достижение таких коммуникативных и регулятивных действий, которые трудно или нецелесообразно проверить в ходе стандартизированной итоговой проверочной работы. Например, именно в ходе текущей оценки целесообразно отслеживать уровень </w:t>
            </w:r>
            <w:proofErr w:type="spellStart"/>
            <w:r w:rsidRPr="00406868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406868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такого умения, как «взаимодействие с партнёром»: ориентация на партнёра, умение слушать и слышать собеседника; стремление учитывать и координировать различные мнения и позиции в отношении объекта, действия, события и др.</w:t>
            </w:r>
          </w:p>
          <w:p w:rsidR="00350589" w:rsidRPr="00406868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868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406868">
              <w:rPr>
                <w:rFonts w:ascii="Times New Roman" w:hAnsi="Times New Roman"/>
                <w:sz w:val="24"/>
                <w:szCs w:val="24"/>
              </w:rPr>
              <w:t xml:space="preserve">Для формирования </w:t>
            </w:r>
            <w:proofErr w:type="spellStart"/>
            <w:r w:rsidRPr="00406868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406868">
              <w:rPr>
                <w:rFonts w:ascii="Times New Roman" w:hAnsi="Times New Roman"/>
                <w:sz w:val="24"/>
                <w:szCs w:val="24"/>
              </w:rPr>
              <w:t xml:space="preserve"> знаний у обучающихся как общеобразовательного, так и профильного уровней, необходимо использовать исследовательскую и экспериментально – прикладную деятельность.</w:t>
            </w:r>
            <w:proofErr w:type="gramEnd"/>
            <w:r w:rsidRPr="00406868">
              <w:rPr>
                <w:rFonts w:ascii="Times New Roman" w:hAnsi="Times New Roman"/>
                <w:sz w:val="24"/>
                <w:szCs w:val="24"/>
              </w:rPr>
              <w:t xml:space="preserve"> Биология – </w:t>
            </w:r>
            <w:proofErr w:type="spellStart"/>
            <w:r w:rsidRPr="00406868">
              <w:rPr>
                <w:rFonts w:ascii="Times New Roman" w:hAnsi="Times New Roman"/>
                <w:sz w:val="24"/>
                <w:szCs w:val="24"/>
              </w:rPr>
              <w:t>практикоориентированная</w:t>
            </w:r>
            <w:proofErr w:type="spellEnd"/>
            <w:r w:rsidRPr="00406868">
              <w:rPr>
                <w:rFonts w:ascii="Times New Roman" w:hAnsi="Times New Roman"/>
                <w:sz w:val="24"/>
                <w:szCs w:val="24"/>
              </w:rPr>
              <w:t xml:space="preserve"> дисциплина, поэтому включаю такие методы, как эксперимент, анализ</w:t>
            </w:r>
            <w:r>
              <w:rPr>
                <w:rFonts w:ascii="Times New Roman" w:hAnsi="Times New Roman"/>
                <w:sz w:val="24"/>
                <w:szCs w:val="24"/>
              </w:rPr>
              <w:t>, моделирование и наблюдение.</w:t>
            </w:r>
          </w:p>
        </w:tc>
      </w:tr>
      <w:tr w:rsidR="00350589" w:rsidRPr="00857A0C" w:rsidTr="00A65A70">
        <w:trPr>
          <w:trHeight w:val="135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50589" w:rsidRPr="00857A0C" w:rsidRDefault="00350589" w:rsidP="00A65A70">
            <w:pPr>
              <w:spacing w:before="280" w:after="28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Анализ результативности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0589" w:rsidRPr="00406868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868">
              <w:rPr>
                <w:rFonts w:ascii="Times New Roman" w:hAnsi="Times New Roman"/>
                <w:sz w:val="24"/>
                <w:szCs w:val="24"/>
              </w:rPr>
              <w:t xml:space="preserve">В течение ряда лет работаю над проблемой: «Формирование </w:t>
            </w:r>
            <w:proofErr w:type="spellStart"/>
            <w:r w:rsidRPr="00406868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406868">
              <w:rPr>
                <w:rFonts w:ascii="Times New Roman" w:hAnsi="Times New Roman"/>
                <w:sz w:val="24"/>
                <w:szCs w:val="24"/>
              </w:rPr>
              <w:t xml:space="preserve"> универсальных учебных действий (УУД) на уроках биологии».     </w:t>
            </w:r>
          </w:p>
          <w:p w:rsidR="00350589" w:rsidRPr="00406868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868">
              <w:rPr>
                <w:rFonts w:ascii="Times New Roman" w:hAnsi="Times New Roman"/>
                <w:sz w:val="24"/>
                <w:szCs w:val="24"/>
              </w:rPr>
              <w:t>Цель: отработка приёмов формирования познавательных, регулятивных коммуникативных УУД</w:t>
            </w:r>
          </w:p>
          <w:p w:rsidR="00350589" w:rsidRPr="00406868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868">
              <w:rPr>
                <w:rFonts w:ascii="Times New Roman" w:hAnsi="Times New Roman"/>
                <w:sz w:val="24"/>
                <w:szCs w:val="24"/>
              </w:rPr>
              <w:t>Показатели, по которым определялась результативность опыта:</w:t>
            </w:r>
          </w:p>
          <w:p w:rsidR="00350589" w:rsidRPr="00406868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868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868">
              <w:rPr>
                <w:rFonts w:ascii="Times New Roman" w:hAnsi="Times New Roman"/>
                <w:sz w:val="24"/>
                <w:szCs w:val="24"/>
              </w:rPr>
              <w:t xml:space="preserve">мониторинг результатов освоения образовательных программ и динамики достижений по биологии и экологии (с 2010 по 2015 год)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риложение 1</w:t>
            </w:r>
          </w:p>
          <w:p w:rsidR="00350589" w:rsidRPr="00406868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868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868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proofErr w:type="gramStart"/>
            <w:r w:rsidRPr="0040686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06868">
              <w:rPr>
                <w:rFonts w:ascii="Times New Roman" w:hAnsi="Times New Roman"/>
                <w:sz w:val="24"/>
                <w:szCs w:val="24"/>
              </w:rPr>
              <w:t xml:space="preserve"> во внеурочной деятельности по предмету (приложение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868">
              <w:rPr>
                <w:rFonts w:ascii="Times New Roman" w:hAnsi="Times New Roman"/>
                <w:sz w:val="24"/>
                <w:szCs w:val="24"/>
              </w:rPr>
              <w:t>3)</w:t>
            </w:r>
          </w:p>
          <w:p w:rsidR="00350589" w:rsidRPr="00406868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868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868">
              <w:rPr>
                <w:rFonts w:ascii="Times New Roman" w:hAnsi="Times New Roman"/>
                <w:sz w:val="24"/>
                <w:szCs w:val="24"/>
              </w:rPr>
              <w:t>результатам внешнего мониторинга</w:t>
            </w:r>
            <w:proofErr w:type="gramStart"/>
            <w:r w:rsidRPr="00406868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406868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868">
              <w:rPr>
                <w:rFonts w:ascii="Times New Roman" w:hAnsi="Times New Roman"/>
                <w:sz w:val="24"/>
                <w:szCs w:val="24"/>
              </w:rPr>
              <w:t>4)</w:t>
            </w:r>
          </w:p>
          <w:p w:rsidR="00350589" w:rsidRPr="00406868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868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868">
              <w:rPr>
                <w:rFonts w:ascii="Times New Roman" w:hAnsi="Times New Roman"/>
                <w:sz w:val="24"/>
                <w:szCs w:val="24"/>
              </w:rPr>
              <w:t>внеурочная (кружковая деятельность)</w:t>
            </w:r>
          </w:p>
          <w:p w:rsidR="00350589" w:rsidRPr="00406868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868">
              <w:rPr>
                <w:rFonts w:ascii="Times New Roman" w:hAnsi="Times New Roman"/>
                <w:sz w:val="24"/>
                <w:szCs w:val="24"/>
              </w:rPr>
              <w:t xml:space="preserve">В школе уже восьмой год активно работает НОУ « Знание», руководителем которого являюсь. Ежегодно проводится школьная научно-практическая конференция. Исследовательская деятельность формирует познавательные потребности </w:t>
            </w:r>
            <w:proofErr w:type="gramStart"/>
            <w:r w:rsidRPr="0040686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06868">
              <w:rPr>
                <w:rFonts w:ascii="Times New Roman" w:hAnsi="Times New Roman"/>
                <w:sz w:val="24"/>
                <w:szCs w:val="24"/>
              </w:rPr>
              <w:t xml:space="preserve"> и определяет образовательный заказ.</w:t>
            </w:r>
          </w:p>
          <w:p w:rsidR="00350589" w:rsidRPr="00406868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868">
              <w:rPr>
                <w:rFonts w:ascii="Times New Roman" w:hAnsi="Times New Roman"/>
                <w:sz w:val="24"/>
                <w:szCs w:val="24"/>
              </w:rPr>
              <w:t>Одновременно по совместительству являюсь педагогом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868">
              <w:rPr>
                <w:rFonts w:ascii="Times New Roman" w:hAnsi="Times New Roman"/>
                <w:sz w:val="24"/>
                <w:szCs w:val="24"/>
              </w:rPr>
              <w:t xml:space="preserve">ГУДОД </w:t>
            </w:r>
            <w:r>
              <w:rPr>
                <w:rFonts w:ascii="Times New Roman" w:hAnsi="Times New Roman"/>
                <w:sz w:val="24"/>
                <w:szCs w:val="24"/>
              </w:rPr>
              <w:t>«РЦ ДОД</w:t>
            </w:r>
            <w:r w:rsidRPr="0040686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06868">
              <w:rPr>
                <w:rFonts w:ascii="Times New Roman" w:hAnsi="Times New Roman"/>
                <w:sz w:val="24"/>
                <w:szCs w:val="24"/>
              </w:rPr>
              <w:t xml:space="preserve"> В течение восьми лет на базе МОУ» СОШ №22»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868">
              <w:rPr>
                <w:rFonts w:ascii="Times New Roman" w:hAnsi="Times New Roman"/>
                <w:sz w:val="24"/>
                <w:szCs w:val="24"/>
              </w:rPr>
              <w:t xml:space="preserve">проводились кружки: «Юный биолог», «Мир растений», «Мир животных». Кружковцы ежегодно участвуют в экологических сборах «Сура-2015», «Сура-2014».  Результатом целенаправленной работы   является то, что мои учащиеся любят  уроки биологии и экологии. Активно участвуют в конкурсах исследовательских работ, являются членами НОУ «Знание», </w:t>
            </w:r>
            <w:proofErr w:type="gramStart"/>
            <w:r w:rsidRPr="0040686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06868">
              <w:rPr>
                <w:rFonts w:ascii="Times New Roman" w:hAnsi="Times New Roman"/>
                <w:sz w:val="24"/>
                <w:szCs w:val="24"/>
              </w:rPr>
              <w:t xml:space="preserve"> внеурочное время посещают кружки биолого-экологической направленности от </w:t>
            </w:r>
            <w:r>
              <w:rPr>
                <w:rFonts w:ascii="Times New Roman" w:hAnsi="Times New Roman"/>
                <w:sz w:val="24"/>
                <w:szCs w:val="24"/>
              </w:rPr>
              <w:t>РЦЦ ДОД на базе МОУ «</w:t>
            </w:r>
            <w:r w:rsidRPr="00406868">
              <w:rPr>
                <w:rFonts w:ascii="Times New Roman" w:hAnsi="Times New Roman"/>
                <w:sz w:val="24"/>
                <w:szCs w:val="24"/>
              </w:rPr>
              <w:t>СОШ № 22» Многие мои   ученики  поступили на химико-биологический факультет МГПИ им. М.Е.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406868">
              <w:rPr>
                <w:rFonts w:ascii="Times New Roman" w:hAnsi="Times New Roman"/>
                <w:sz w:val="24"/>
                <w:szCs w:val="24"/>
              </w:rPr>
              <w:t>Евсевьева</w:t>
            </w:r>
            <w:proofErr w:type="spellEnd"/>
            <w:r w:rsidRPr="00406868">
              <w:rPr>
                <w:rFonts w:ascii="Times New Roman" w:hAnsi="Times New Roman"/>
                <w:sz w:val="24"/>
                <w:szCs w:val="24"/>
              </w:rPr>
              <w:t xml:space="preserve"> и медицинский и биологический факультеты МГУ им. Н.П.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06868">
              <w:rPr>
                <w:rFonts w:ascii="Times New Roman" w:hAnsi="Times New Roman"/>
                <w:sz w:val="24"/>
                <w:szCs w:val="24"/>
              </w:rPr>
              <w:t>Огарёва.</w:t>
            </w:r>
          </w:p>
          <w:p w:rsidR="00350589" w:rsidRPr="00406868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868">
              <w:rPr>
                <w:rFonts w:ascii="Times New Roman" w:hAnsi="Times New Roman"/>
                <w:sz w:val="24"/>
                <w:szCs w:val="24"/>
              </w:rPr>
              <w:t xml:space="preserve">Наиболее эффективно достигать  прогнозируемых результатов и раскрывать потенциальные возможности каждого ученика  мне помогает обучение в сотрудничестве. Атмосфера общения является ведущей чертой урока, проявляют личную заинтересованность в выполнении заданий. Это является одним из мотивационных факторов. На всех уроках стараюсь создать необходимые условия </w:t>
            </w:r>
            <w:r w:rsidRPr="00406868">
              <w:rPr>
                <w:rFonts w:ascii="Times New Roman" w:hAnsi="Times New Roman"/>
                <w:sz w:val="24"/>
                <w:szCs w:val="24"/>
              </w:rPr>
              <w:lastRenderedPageBreak/>
              <w:t>для включения школьников в активную работу, чтобы обеспечить учащимся требуемый уровень владения иноязычной речевой деятельностью.</w:t>
            </w:r>
          </w:p>
          <w:p w:rsidR="00350589" w:rsidRPr="00406868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868">
              <w:rPr>
                <w:rFonts w:ascii="Times New Roman" w:hAnsi="Times New Roman"/>
                <w:sz w:val="24"/>
                <w:szCs w:val="24"/>
              </w:rPr>
              <w:t xml:space="preserve">Основными принципами и приемами моего опыта является стимулирование  разнообразия творческой деятельности учащихся. Личностно-ориентированная технология обучения помогает в создании творческой атмосферы на уроке, а так же </w:t>
            </w:r>
            <w:proofErr w:type="gramStart"/>
            <w:r w:rsidRPr="00406868">
              <w:rPr>
                <w:rFonts w:ascii="Times New Roman" w:hAnsi="Times New Roman"/>
                <w:sz w:val="24"/>
                <w:szCs w:val="24"/>
              </w:rPr>
              <w:t>создает необходимые условия для развития индивидуальных способностей детей Организация учебной деятельности осуществляется</w:t>
            </w:r>
            <w:proofErr w:type="gramEnd"/>
            <w:r w:rsidRPr="00406868">
              <w:rPr>
                <w:rFonts w:ascii="Times New Roman" w:hAnsi="Times New Roman"/>
                <w:sz w:val="24"/>
                <w:szCs w:val="24"/>
              </w:rPr>
              <w:t xml:space="preserve"> через рациональное применение интерактивных методов обучения, методов информационно-коммуникационных технологий. </w:t>
            </w:r>
          </w:p>
          <w:p w:rsidR="00350589" w:rsidRPr="00406868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89" w:rsidRPr="00154EBC" w:rsidTr="00A65A70">
        <w:trPr>
          <w:trHeight w:val="135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50589" w:rsidRPr="00FF3F1C" w:rsidRDefault="00350589" w:rsidP="00A65A70">
            <w:pPr>
              <w:suppressAutoHyphens/>
              <w:spacing w:after="28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Трудности и проблемы при использовании данного опыта.</w:t>
            </w:r>
          </w:p>
          <w:p w:rsidR="00350589" w:rsidRPr="00154EBC" w:rsidRDefault="00350589" w:rsidP="00A65A70">
            <w:pPr>
              <w:spacing w:after="280" w:line="240" w:lineRule="auto"/>
              <w:ind w:left="57"/>
              <w:rPr>
                <w:color w:val="0070C0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0589" w:rsidRPr="00441C22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C22">
              <w:rPr>
                <w:rFonts w:ascii="Times New Roman" w:hAnsi="Times New Roman"/>
                <w:sz w:val="24"/>
                <w:szCs w:val="24"/>
              </w:rPr>
              <w:t xml:space="preserve">Однако существуют трудности в применении </w:t>
            </w:r>
            <w:proofErr w:type="spellStart"/>
            <w:r w:rsidRPr="00441C22">
              <w:rPr>
                <w:rFonts w:ascii="Times New Roman" w:hAnsi="Times New Roman"/>
                <w:sz w:val="24"/>
                <w:szCs w:val="24"/>
              </w:rPr>
              <w:t>метапредметного</w:t>
            </w:r>
            <w:proofErr w:type="spellEnd"/>
            <w:r w:rsidRPr="00441C22">
              <w:rPr>
                <w:rFonts w:ascii="Times New Roman" w:hAnsi="Times New Roman"/>
                <w:sz w:val="24"/>
                <w:szCs w:val="24"/>
              </w:rPr>
              <w:t xml:space="preserve"> подхода:</w:t>
            </w:r>
          </w:p>
          <w:p w:rsidR="00350589" w:rsidRPr="00441C22" w:rsidRDefault="00350589" w:rsidP="00350589">
            <w:pPr>
              <w:pStyle w:val="a4"/>
              <w:numPr>
                <w:ilvl w:val="0"/>
                <w:numId w:val="1"/>
              </w:numPr>
              <w:ind w:left="165" w:hanging="1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C22">
              <w:rPr>
                <w:rFonts w:ascii="Times New Roman" w:hAnsi="Times New Roman"/>
                <w:sz w:val="24"/>
                <w:szCs w:val="24"/>
              </w:rPr>
              <w:t>ограниченность продолжительности урока, которую можно компенсировать за счёт интенсификации времени по разбору материала, что может снизить качество усвоения нового материала;</w:t>
            </w:r>
          </w:p>
          <w:p w:rsidR="00350589" w:rsidRPr="00441C22" w:rsidRDefault="00350589" w:rsidP="00350589">
            <w:pPr>
              <w:pStyle w:val="a4"/>
              <w:numPr>
                <w:ilvl w:val="0"/>
                <w:numId w:val="1"/>
              </w:numPr>
              <w:ind w:left="16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C22">
              <w:rPr>
                <w:rFonts w:ascii="Times New Roman" w:hAnsi="Times New Roman"/>
                <w:sz w:val="24"/>
                <w:szCs w:val="24"/>
              </w:rPr>
              <w:t xml:space="preserve">серьёзные требования к теоретическим и практическим знаниям исследовательских подходов и </w:t>
            </w:r>
            <w:proofErr w:type="spellStart"/>
            <w:r w:rsidRPr="00441C22">
              <w:rPr>
                <w:rFonts w:ascii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441C22">
              <w:rPr>
                <w:rFonts w:ascii="Times New Roman" w:hAnsi="Times New Roman"/>
                <w:sz w:val="24"/>
                <w:szCs w:val="24"/>
              </w:rPr>
              <w:t xml:space="preserve"> вопросов учителем;</w:t>
            </w:r>
          </w:p>
          <w:p w:rsidR="00350589" w:rsidRPr="00441C22" w:rsidRDefault="00350589" w:rsidP="00350589">
            <w:pPr>
              <w:pStyle w:val="a4"/>
              <w:numPr>
                <w:ilvl w:val="0"/>
                <w:numId w:val="1"/>
              </w:numPr>
              <w:ind w:left="16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C22">
              <w:rPr>
                <w:rFonts w:ascii="Times New Roman" w:hAnsi="Times New Roman"/>
                <w:sz w:val="24"/>
                <w:szCs w:val="24"/>
              </w:rPr>
              <w:t xml:space="preserve">отсутствие инструментария и единой методики оценки </w:t>
            </w:r>
            <w:proofErr w:type="spellStart"/>
            <w:r w:rsidRPr="00441C22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441C22">
              <w:rPr>
                <w:rFonts w:ascii="Times New Roman" w:hAnsi="Times New Roman"/>
                <w:sz w:val="24"/>
                <w:szCs w:val="24"/>
              </w:rPr>
              <w:t xml:space="preserve"> знаний.</w:t>
            </w:r>
          </w:p>
          <w:p w:rsidR="00350589" w:rsidRPr="00441C22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89" w:rsidRPr="00154EBC" w:rsidTr="00A65A70">
        <w:trPr>
          <w:trHeight w:val="135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50589" w:rsidRPr="00A07062" w:rsidRDefault="00350589" w:rsidP="00A65A70">
            <w:pPr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Адресные рекомендации по использованию опыта.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0589" w:rsidRPr="00441C22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C22">
              <w:rPr>
                <w:rFonts w:ascii="Times New Roman" w:hAnsi="Times New Roman"/>
                <w:sz w:val="24"/>
                <w:szCs w:val="24"/>
              </w:rPr>
              <w:t>Распространение собственного педагогического опыта реализовано в  выступлениях  на внутри школьных семинарах, школьном методическом объединении учителей естественно-гуманитарного цикла, мастер-классах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41C22">
              <w:rPr>
                <w:rFonts w:ascii="Times New Roman" w:hAnsi="Times New Roman"/>
                <w:sz w:val="24"/>
                <w:szCs w:val="24"/>
              </w:rPr>
              <w:t>В 2011-2012 году на базе МОУ «СОШ №22» был проведён семинар</w:t>
            </w:r>
            <w:r>
              <w:rPr>
                <w:rFonts w:ascii="Times New Roman" w:hAnsi="Times New Roman"/>
                <w:sz w:val="24"/>
                <w:szCs w:val="24"/>
              </w:rPr>
              <w:t>: «</w:t>
            </w:r>
            <w:r w:rsidRPr="00441C22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spellStart"/>
            <w:r w:rsidRPr="00441C22">
              <w:rPr>
                <w:rFonts w:ascii="Times New Roman" w:hAnsi="Times New Roman"/>
                <w:sz w:val="24"/>
                <w:szCs w:val="24"/>
              </w:rPr>
              <w:t>метапредметного</w:t>
            </w:r>
            <w:proofErr w:type="spellEnd"/>
            <w:r w:rsidRPr="00441C22">
              <w:rPr>
                <w:rFonts w:ascii="Times New Roman" w:hAnsi="Times New Roman"/>
                <w:sz w:val="24"/>
                <w:szCs w:val="24"/>
              </w:rPr>
              <w:t xml:space="preserve"> принципа на уроках биологии» (27.11.2012г.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41C22">
              <w:rPr>
                <w:rFonts w:ascii="Times New Roman" w:hAnsi="Times New Roman"/>
                <w:sz w:val="24"/>
                <w:szCs w:val="24"/>
              </w:rPr>
              <w:t xml:space="preserve"> для учителей города.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C22">
              <w:rPr>
                <w:rFonts w:ascii="Times New Roman" w:hAnsi="Times New Roman"/>
                <w:sz w:val="24"/>
                <w:szCs w:val="24"/>
              </w:rPr>
              <w:t>В рамках данного семинара был дан откры</w:t>
            </w:r>
            <w:r>
              <w:rPr>
                <w:rFonts w:ascii="Times New Roman" w:hAnsi="Times New Roman"/>
                <w:sz w:val="24"/>
                <w:szCs w:val="24"/>
              </w:rPr>
              <w:t>тый урок в 7Б классе: «</w:t>
            </w:r>
            <w:r w:rsidRPr="00441C22">
              <w:rPr>
                <w:rFonts w:ascii="Times New Roman" w:hAnsi="Times New Roman"/>
                <w:sz w:val="24"/>
                <w:szCs w:val="24"/>
              </w:rPr>
              <w:t>Живая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C22">
              <w:rPr>
                <w:rFonts w:ascii="Times New Roman" w:hAnsi="Times New Roman"/>
                <w:sz w:val="24"/>
                <w:szCs w:val="24"/>
              </w:rPr>
              <w:t xml:space="preserve"> подлодка»  В течение многих лет я являюсь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руководителем НОУ «</w:t>
            </w:r>
            <w:r w:rsidRPr="00441C22">
              <w:rPr>
                <w:rFonts w:ascii="Times New Roman" w:hAnsi="Times New Roman"/>
                <w:sz w:val="24"/>
                <w:szCs w:val="24"/>
              </w:rPr>
              <w:t>Знание»  и  делюсь  своим опытом работы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41C22">
              <w:rPr>
                <w:rFonts w:ascii="Times New Roman" w:hAnsi="Times New Roman"/>
                <w:sz w:val="24"/>
                <w:szCs w:val="24"/>
              </w:rPr>
              <w:t xml:space="preserve"> студентами – биологами.</w:t>
            </w:r>
          </w:p>
          <w:p w:rsidR="00350589" w:rsidRPr="00441C22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C22">
              <w:rPr>
                <w:rFonts w:ascii="Times New Roman" w:hAnsi="Times New Roman"/>
                <w:sz w:val="24"/>
                <w:szCs w:val="24"/>
              </w:rPr>
              <w:t>Мастер-класс класс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Гигиена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сердечно-</w:t>
            </w:r>
            <w:r w:rsidRPr="00441C22">
              <w:rPr>
                <w:rFonts w:ascii="Times New Roman" w:hAnsi="Times New Roman"/>
                <w:sz w:val="24"/>
                <w:szCs w:val="24"/>
              </w:rPr>
              <w:t>сосудистой</w:t>
            </w:r>
            <w:proofErr w:type="gramEnd"/>
            <w:r w:rsidRPr="00441C22">
              <w:rPr>
                <w:rFonts w:ascii="Times New Roman" w:hAnsi="Times New Roman"/>
                <w:sz w:val="24"/>
                <w:szCs w:val="24"/>
              </w:rPr>
              <w:t xml:space="preserve"> системы» (январь2013)</w:t>
            </w:r>
          </w:p>
          <w:p w:rsidR="00350589" w:rsidRPr="00441C22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C22">
              <w:rPr>
                <w:rFonts w:ascii="Times New Roman" w:hAnsi="Times New Roman"/>
                <w:sz w:val="24"/>
                <w:szCs w:val="24"/>
              </w:rPr>
              <w:t>Выступление на внутри школьном семинаре «Проектно-исследовательская деятельность»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C22">
              <w:rPr>
                <w:rFonts w:ascii="Times New Roman" w:hAnsi="Times New Roman"/>
                <w:sz w:val="24"/>
                <w:szCs w:val="24"/>
              </w:rPr>
              <w:t xml:space="preserve">(март 2013) </w:t>
            </w:r>
          </w:p>
          <w:p w:rsidR="00350589" w:rsidRPr="00441C22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C22">
              <w:rPr>
                <w:rFonts w:ascii="Times New Roman" w:hAnsi="Times New Roman"/>
                <w:sz w:val="24"/>
                <w:szCs w:val="24"/>
              </w:rPr>
              <w:t>Работа над  собственной страничкой на образовательном сайте    http://nsportal.ru/nazimkina-olga-yurevna</w:t>
            </w:r>
          </w:p>
          <w:p w:rsidR="00350589" w:rsidRPr="00441C22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89" w:rsidRPr="00F42F8E" w:rsidTr="00A65A70">
        <w:trPr>
          <w:trHeight w:val="135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50589" w:rsidRPr="00F42F8E" w:rsidRDefault="00350589" w:rsidP="00A65A70">
            <w:pPr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8.Наглядные приложения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0589" w:rsidRPr="00441C22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C22">
              <w:rPr>
                <w:rFonts w:ascii="Times New Roman" w:hAnsi="Times New Roman"/>
                <w:sz w:val="24"/>
                <w:szCs w:val="24"/>
              </w:rPr>
              <w:t xml:space="preserve">Приложение 1 – </w:t>
            </w:r>
            <w:r>
              <w:rPr>
                <w:rFonts w:ascii="Times New Roman" w:hAnsi="Times New Roman"/>
                <w:sz w:val="24"/>
                <w:szCs w:val="24"/>
              </w:rPr>
              <w:t>Конструктора урока и использование</w:t>
            </w:r>
            <w:r w:rsidRPr="00441C22">
              <w:rPr>
                <w:rFonts w:ascii="Times New Roman" w:hAnsi="Times New Roman"/>
                <w:sz w:val="24"/>
                <w:szCs w:val="24"/>
              </w:rPr>
              <w:t xml:space="preserve"> в образовательном  процессе.  </w:t>
            </w:r>
          </w:p>
          <w:p w:rsidR="00350589" w:rsidRPr="00441C22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C22">
              <w:rPr>
                <w:rFonts w:ascii="Times New Roman" w:hAnsi="Times New Roman"/>
                <w:sz w:val="24"/>
                <w:szCs w:val="24"/>
              </w:rPr>
              <w:t xml:space="preserve">Приложение 2  -  Результаты освоения образовательных программ и динамика достижений по биологии и экологии. </w:t>
            </w:r>
          </w:p>
          <w:p w:rsidR="00350589" w:rsidRPr="00441C22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441C2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C2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C22">
              <w:rPr>
                <w:rFonts w:ascii="Times New Roman" w:hAnsi="Times New Roman"/>
                <w:sz w:val="24"/>
                <w:szCs w:val="24"/>
              </w:rPr>
              <w:t>Позитивные результаты в</w:t>
            </w:r>
            <w:r>
              <w:rPr>
                <w:rFonts w:ascii="Times New Roman" w:hAnsi="Times New Roman"/>
                <w:sz w:val="24"/>
                <w:szCs w:val="24"/>
              </w:rPr>
              <w:t>неурочной</w:t>
            </w:r>
            <w:r w:rsidRPr="00441C22">
              <w:rPr>
                <w:rFonts w:ascii="Times New Roman" w:hAnsi="Times New Roman"/>
                <w:sz w:val="24"/>
                <w:szCs w:val="24"/>
              </w:rPr>
              <w:t xml:space="preserve"> работы по биологии и экологии  </w:t>
            </w:r>
          </w:p>
          <w:p w:rsidR="00350589" w:rsidRPr="00441C22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уроками</w:t>
            </w:r>
            <w:r w:rsidRPr="00441C22">
              <w:rPr>
                <w:rFonts w:ascii="Times New Roman" w:hAnsi="Times New Roman"/>
                <w:sz w:val="24"/>
                <w:szCs w:val="24"/>
              </w:rPr>
              <w:t xml:space="preserve"> «Живая подлодка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и « Гигиена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системы</w:t>
            </w:r>
            <w:r w:rsidRPr="00441C22">
              <w:rPr>
                <w:rFonts w:ascii="Times New Roman" w:hAnsi="Times New Roman"/>
                <w:sz w:val="24"/>
                <w:szCs w:val="24"/>
              </w:rPr>
              <w:t xml:space="preserve">», можно ознакомиться по адресу:     http://nsportal.ru/nazimkina-olga-yurevna                                          </w:t>
            </w:r>
          </w:p>
          <w:p w:rsidR="00350589" w:rsidRPr="00441C22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589" w:rsidRPr="00441C22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589" w:rsidRPr="00441C22" w:rsidRDefault="00350589" w:rsidP="00A65A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C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B7965" w:rsidRDefault="00FB7965">
      <w:bookmarkStart w:id="0" w:name="_GoBack"/>
      <w:bookmarkEnd w:id="0"/>
    </w:p>
    <w:sectPr w:rsidR="00FB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82E5E"/>
    <w:multiLevelType w:val="hybridMultilevel"/>
    <w:tmpl w:val="F02A179A"/>
    <w:lvl w:ilvl="0" w:tplc="8D8E0CC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89"/>
    <w:rsid w:val="00350589"/>
    <w:rsid w:val="00FB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8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50589"/>
    <w:rPr>
      <w:b/>
      <w:bCs/>
    </w:rPr>
  </w:style>
  <w:style w:type="character" w:customStyle="1" w:styleId="c1">
    <w:name w:val="c1"/>
    <w:basedOn w:val="a0"/>
    <w:rsid w:val="00350589"/>
  </w:style>
  <w:style w:type="paragraph" w:styleId="a4">
    <w:name w:val="No Spacing"/>
    <w:uiPriority w:val="1"/>
    <w:qFormat/>
    <w:rsid w:val="003505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c2c3">
    <w:name w:val="c1 c2 c3"/>
    <w:rsid w:val="00350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8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50589"/>
    <w:rPr>
      <w:b/>
      <w:bCs/>
    </w:rPr>
  </w:style>
  <w:style w:type="character" w:customStyle="1" w:styleId="c1">
    <w:name w:val="c1"/>
    <w:basedOn w:val="a0"/>
    <w:rsid w:val="00350589"/>
  </w:style>
  <w:style w:type="paragraph" w:styleId="a4">
    <w:name w:val="No Spacing"/>
    <w:uiPriority w:val="1"/>
    <w:qFormat/>
    <w:rsid w:val="003505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c2c3">
    <w:name w:val="c1 c2 c3"/>
    <w:rsid w:val="00350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pashka</dc:creator>
  <cp:lastModifiedBy>pashka</cp:lastModifiedBy>
  <cp:revision>1</cp:revision>
  <dcterms:created xsi:type="dcterms:W3CDTF">2015-10-28T20:43:00Z</dcterms:created>
  <dcterms:modified xsi:type="dcterms:W3CDTF">2015-10-28T20:43:00Z</dcterms:modified>
</cp:coreProperties>
</file>