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A" w:rsidRDefault="001B2562">
      <w:r>
        <w:rPr>
          <w:noProof/>
          <w:lang w:eastAsia="ru-RU"/>
        </w:rPr>
        <w:drawing>
          <wp:inline distT="0" distB="0" distL="0" distR="0" wp14:anchorId="1A729F3C" wp14:editId="3A538296">
            <wp:extent cx="5940425" cy="8168084"/>
            <wp:effectExtent l="0" t="0" r="3175" b="4445"/>
            <wp:docPr id="2" name="Рисунок 2" descr="C:\Users\Admin\Desktop\пр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17" w:rsidRPr="00CB3C17" w:rsidRDefault="00CB3C17" w:rsidP="00CB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B3C17" w:rsidRPr="00CB3C17" w:rsidRDefault="00CB3C17" w:rsidP="00CB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каждому ребенку нужен полноценный отдых, ведь от этого зависит его работоспособность, жизнедеятельность и здоровье. Чтобы хорошо отдохнуть, набраться необходимых сил и энергии, нужно, чтобы каждый ребенок имел право и возможность на свое усмотрение выбирать отдых и досуг, заняться тем, что ему интересно. Воспитание, развитие и становление детей идёт только в деятельности, которую они принимаю душой и сердцем, которая соответствует их возрасту, полу, потребностям. Воспитание легко осуществляется, если ребёнка окружает разнообразная деятельность и чем она разнообразнее, тем разностороннее, в конечном счете, ребёнок.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оздоровительный лагерь – является сложным структурным подразделением, которое может решать проблемы отдыха, реабилитации и воспитания детей. Разумно организованный отдых укрепляет здоровье детей, закаляет их физически, расширяет кругозор, воспитывает высокие моральные качества.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для ребёнка богата впечатлениями, а лагерь для него – это сфера активного отдыха, это его новый мир, который  помогает расширить социальный опыт, опыт творческой деятельности с друзьями и с взрослыми. Разнообразная.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дает возможность любому ребенку раскрыться, приблизиться к высоким уровням самоуважения и </w:t>
      </w:r>
      <w:r w:rsidR="00291F17"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9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1F17"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создаются максимальные условия для развития творческих способностей детей, удовлетворения их потребностей и притязаний – двигательных и интеллектуальных.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час, проведённый в лагере, должен быть для ребёнка удивительным и неповторимым.</w:t>
      </w:r>
    </w:p>
    <w:p w:rsidR="00CB3C17" w:rsidRDefault="00CB3C17"/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CB3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Цели и задачи:</w:t>
      </w:r>
    </w:p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лидера творческого развития делового сотрудничества детей.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интеллектуального, духовного, эмоционального и физического развития детей.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этих целей в условиях лагеря осуществляется через решение следующих основных </w:t>
      </w: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воспитание юных граждан на основе духовного наследия, ценностей и традиций отечественной культуры;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трудовой деятельности и разумного досуга учащихся;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школьников, личного роста и командной сплочённости;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культуры поведения;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физического, душевного и эмоционального здоровья школьников;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навыков общения и толерантности.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 этой программы заключаются в том, что:</w:t>
      </w:r>
    </w:p>
    <w:p w:rsidR="00CB3C17" w:rsidRPr="00CB3C17" w:rsidRDefault="00CB3C17" w:rsidP="00291F1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детей, проявивших себя в течение года в творческих конкурсах.</w:t>
      </w:r>
    </w:p>
    <w:p w:rsidR="00CB3C17" w:rsidRPr="00CB3C17" w:rsidRDefault="00CB3C17" w:rsidP="00291F1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используются новейшие технологии, формы и методы работы с творческими детьми.</w:t>
      </w:r>
    </w:p>
    <w:p w:rsidR="00CB3C17" w:rsidRPr="00CB3C17" w:rsidRDefault="00CB3C17" w:rsidP="00291F1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неразрывно связана с отдыхом, спортивной деятельностью и оздоровлением детей. 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лагеря являются школьники, проявившие себя в течение учебного года в какой – либо области детского творчества, победители муниципальных, республиканских конкурсов и смотров, активные участники художественной самодеятельности. 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воспитанников лагеря:  программа рассчитана на детей от 6 лет до 13 лет. </w:t>
      </w:r>
    </w:p>
    <w:p w:rsidR="00CB3C17" w:rsidRPr="00CB3C17" w:rsidRDefault="00CB3C17" w:rsidP="00291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291F1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Педагогические технологии, формы и методы работы.</w:t>
      </w: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291F17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технологией программы является – игра.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игры ребёнок раскрывает свой творческий потенциал, у него формируется интерес к созидательной деятельности, развиваются интеллектуальные и физические способности, формируются навыки позитивного общения со сверстниками, лидерские и организационные навыки. В ходе игры ребята осознают необходимость выбора активного и здорового образа жизни.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работы лагеря является – ТАД - Творчество, Активность, Действие.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работе лагеря используются коммуникативные и групповые методы работы, индивидуальный подход к каждому ребёнку.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являются: конкурсы, викторины, соревнования, беседы, занятия по интересам, ролевые игры, дискуссии и </w:t>
      </w:r>
      <w:proofErr w:type="gramStart"/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Традиционно в лагере проводятся: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утренний и вечерний сборы;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каждого ребёнка в мероприятиях;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дневника смены, книги отзывов и предложений.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действуют основные законы, принимаемые на первом сборе: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за всех и все за одного;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сквернословим;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умеем слушать;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критикуем, затем предлагаем;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выполняем правила внутреннего распорядка. </w:t>
      </w:r>
    </w:p>
    <w:p w:rsidR="00CB3C17" w:rsidRDefault="00CB3C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17" w:rsidRDefault="00291F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17" w:rsidRDefault="00291F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17" w:rsidRPr="00CB3C17" w:rsidRDefault="00291F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«Лагеря активистов дополнительного образования «Лидер»</w:t>
      </w:r>
    </w:p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пребыванием»</w:t>
      </w:r>
    </w:p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8.30-8.45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8.45-9.30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линейка (объявление плана работы на день)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9.45-10.00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«БУНТ» - Большая Уборка</w:t>
            </w:r>
            <w:proofErr w:type="gramStart"/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</w:t>
            </w:r>
            <w:proofErr w:type="gramEnd"/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ашей Территории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творческих мастерских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интересам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актива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12.45-13.00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время. Гигиенические процедуры перед обедом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творческих мастерских, экскурсии. Поездки по историческим местам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CB3C17" w:rsidRPr="00CB3C17" w:rsidTr="00A91174">
        <w:trPr>
          <w:jc w:val="center"/>
        </w:trPr>
        <w:tc>
          <w:tcPr>
            <w:tcW w:w="2268" w:type="dxa"/>
          </w:tcPr>
          <w:p w:rsidR="00CB3C17" w:rsidRPr="00CB3C17" w:rsidRDefault="00CB3C17" w:rsidP="00C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15.30-16.</w:t>
            </w: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CB3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0" w:type="dxa"/>
          </w:tcPr>
          <w:p w:rsidR="00CB3C17" w:rsidRPr="00CB3C17" w:rsidRDefault="00CB3C17" w:rsidP="00CB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интересам, уход детей домой.</w:t>
            </w:r>
          </w:p>
        </w:tc>
      </w:tr>
    </w:tbl>
    <w:p w:rsidR="00CB3C17" w:rsidRPr="00CB3C17" w:rsidRDefault="00CB3C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C17" w:rsidRPr="00CB3C17" w:rsidRDefault="00CB3C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работы лагеря: с 23.06.2021 года по 04.07.2021 года.</w:t>
      </w:r>
    </w:p>
    <w:p w:rsidR="00CB3C17" w:rsidRDefault="00CB3C17"/>
    <w:p w:rsidR="00CB3C17" w:rsidRPr="00CB3C17" w:rsidRDefault="00CB3C17" w:rsidP="00CB3C1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Ожидаемые результаты:</w:t>
      </w:r>
    </w:p>
    <w:p w:rsidR="00CB3C17" w:rsidRPr="00CB3C17" w:rsidRDefault="00CB3C17" w:rsidP="00CB3C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лагеря у детей формируются лидерские качества, гражданское самосознание; укрепляется дружба и сотрудничество между детьми разных возрастов, укрепляется здоровье. 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формируются творческие умения и навыки, которые дети приобретают, занимаясь в творческих мастерских, где ребята вместе с педагогами мастерят различные поделки из бисера, природного материала, бумаги, дерева и др.</w:t>
      </w:r>
    </w:p>
    <w:p w:rsidR="00CB3C17" w:rsidRPr="00CB3C17" w:rsidRDefault="00CB3C17" w:rsidP="00291F1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способствует личностному развитию и интеллектуальному росту ребёнка.</w:t>
      </w:r>
    </w:p>
    <w:p w:rsidR="00CB3C17" w:rsidRDefault="00CB3C17"/>
    <w:p w:rsidR="00CB3C17" w:rsidRDefault="00CB3C17"/>
    <w:p w:rsidR="00CB3C17" w:rsidRDefault="00CB3C17"/>
    <w:p w:rsidR="00CB3C17" w:rsidRDefault="00CB3C17"/>
    <w:p w:rsidR="00291F17" w:rsidRPr="00291F17" w:rsidRDefault="00291F17" w:rsidP="00556CDD">
      <w:pPr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91F17">
        <w:rPr>
          <w:rFonts w:ascii="Times New Roman" w:eastAsia="Calibri" w:hAnsi="Times New Roman" w:cs="Times New Roman"/>
          <w:b/>
          <w:sz w:val="20"/>
          <w:szCs w:val="20"/>
        </w:rPr>
        <w:t>Приложение № 1</w:t>
      </w:r>
    </w:p>
    <w:p w:rsidR="00291F17" w:rsidRPr="00291F17" w:rsidRDefault="00291F17" w:rsidP="00291F17">
      <w:pPr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91F1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 образовательной оздоровительной программе лагеря активистов дополнительного образования «Лидер»</w:t>
      </w:r>
    </w:p>
    <w:p w:rsidR="00291F17" w:rsidRPr="00291F17" w:rsidRDefault="00291F17" w:rsidP="00291F17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1F17">
        <w:rPr>
          <w:rFonts w:ascii="Times New Roman" w:eastAsia="Calibri" w:hAnsi="Times New Roman" w:cs="Times New Roman"/>
          <w:b/>
          <w:sz w:val="20"/>
          <w:szCs w:val="20"/>
        </w:rPr>
        <w:t>План – сетка смены лагеря «ЛИДЕР»</w:t>
      </w:r>
      <w:r w:rsidRPr="00291F1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МБУ </w:t>
      </w:r>
      <w:proofErr w:type="gramStart"/>
      <w:r w:rsidRPr="00291F17">
        <w:rPr>
          <w:rFonts w:ascii="Times New Roman" w:eastAsia="Calibri" w:hAnsi="Times New Roman" w:cs="Times New Roman"/>
          <w:b/>
          <w:sz w:val="20"/>
          <w:szCs w:val="20"/>
        </w:rPr>
        <w:t>ДО</w:t>
      </w:r>
      <w:proofErr w:type="gramEnd"/>
      <w:r w:rsidRPr="00291F17">
        <w:rPr>
          <w:rFonts w:ascii="Times New Roman" w:eastAsia="Calibri" w:hAnsi="Times New Roman" w:cs="Times New Roman"/>
          <w:b/>
          <w:sz w:val="20"/>
          <w:szCs w:val="20"/>
        </w:rPr>
        <w:t xml:space="preserve"> "</w:t>
      </w:r>
      <w:proofErr w:type="gramStart"/>
      <w:r w:rsidRPr="00291F17">
        <w:rPr>
          <w:rFonts w:ascii="Times New Roman" w:eastAsia="Calibri" w:hAnsi="Times New Roman" w:cs="Times New Roman"/>
          <w:b/>
          <w:sz w:val="20"/>
          <w:szCs w:val="20"/>
        </w:rPr>
        <w:t>Дом</w:t>
      </w:r>
      <w:proofErr w:type="gramEnd"/>
      <w:r w:rsidRPr="00291F17">
        <w:rPr>
          <w:rFonts w:ascii="Times New Roman" w:eastAsia="Calibri" w:hAnsi="Times New Roman" w:cs="Times New Roman"/>
          <w:b/>
          <w:sz w:val="20"/>
          <w:szCs w:val="20"/>
        </w:rPr>
        <w:t xml:space="preserve"> детского творчества"</w:t>
      </w:r>
    </w:p>
    <w:tbl>
      <w:tblPr>
        <w:tblStyle w:val="1"/>
        <w:tblW w:w="15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56"/>
        <w:gridCol w:w="2188"/>
        <w:gridCol w:w="2410"/>
        <w:gridCol w:w="2268"/>
        <w:gridCol w:w="2126"/>
        <w:gridCol w:w="2145"/>
        <w:gridCol w:w="1830"/>
        <w:gridCol w:w="244"/>
      </w:tblGrid>
      <w:tr w:rsidR="00291F17" w:rsidRPr="00291F17" w:rsidTr="0078315A">
        <w:trPr>
          <w:trHeight w:val="331"/>
        </w:trPr>
        <w:tc>
          <w:tcPr>
            <w:tcW w:w="2456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188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2145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Воскресение</w:t>
            </w:r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F17" w:rsidRPr="00291F17" w:rsidTr="0078315A">
        <w:trPr>
          <w:trHeight w:val="331"/>
        </w:trPr>
        <w:tc>
          <w:tcPr>
            <w:tcW w:w="2456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8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23.06</w:t>
            </w:r>
          </w:p>
        </w:tc>
        <w:tc>
          <w:tcPr>
            <w:tcW w:w="2268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24.06</w:t>
            </w:r>
          </w:p>
        </w:tc>
        <w:tc>
          <w:tcPr>
            <w:tcW w:w="2126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25.06</w:t>
            </w:r>
          </w:p>
        </w:tc>
        <w:tc>
          <w:tcPr>
            <w:tcW w:w="2145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26.06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44" w:type="dxa"/>
            <w:vMerge/>
            <w:tcBorders>
              <w:right w:val="nil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F17" w:rsidRPr="00291F17" w:rsidTr="0078315A">
        <w:trPr>
          <w:trHeight w:val="3137"/>
        </w:trPr>
        <w:tc>
          <w:tcPr>
            <w:tcW w:w="2456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8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«Заезд»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Орг. моменты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1.Закоулочная экскурсия;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2.Операция «Уют»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3.Знакомство. Открытие лагерной смены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4.Мастер-класс по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тестопластике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«Фигурное оформление теста» (Баринова В.С.,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5.Шахматы (Комаров Б.М. –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 xml:space="preserve"> «Творческая лихорадка»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1.Музыкальный штурм или с миру по нитке;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 Мастер-класс по лепке «Хомячок с ягодкой»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Косицина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Т.В.,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Экскурсия в библиотеку.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4. Подвижные игры.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5. Мастер-класс «Волшебный мир нот» (Гришаева Н.И. –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«День талантов»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1.Весёлая зарядка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2. Мастер-класс по бисеру «Летние браслеты» (Николаева Т.П.,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"Познай себя" Психологические игры (воспитатели лагеря)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 Мастер-класс «Кукла из ниток» (Меркулова Т.А. –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«День походов»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1Спортивные развлечения на стадионе.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 Конкурс на знание правил дорожного движения.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Экскурсия в лес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искусств»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1.Поход в музей.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2. Подвижные игры, спортивные развлечения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F17" w:rsidRPr="00291F17" w:rsidTr="0078315A">
        <w:trPr>
          <w:trHeight w:val="331"/>
        </w:trPr>
        <w:tc>
          <w:tcPr>
            <w:tcW w:w="2456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28.07</w:t>
            </w:r>
          </w:p>
        </w:tc>
        <w:tc>
          <w:tcPr>
            <w:tcW w:w="2188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29.07</w:t>
            </w:r>
          </w:p>
        </w:tc>
        <w:tc>
          <w:tcPr>
            <w:tcW w:w="2410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30.07</w:t>
            </w:r>
          </w:p>
        </w:tc>
        <w:tc>
          <w:tcPr>
            <w:tcW w:w="2268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01.07</w:t>
            </w:r>
          </w:p>
        </w:tc>
        <w:tc>
          <w:tcPr>
            <w:tcW w:w="2126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02.07</w:t>
            </w:r>
          </w:p>
        </w:tc>
        <w:tc>
          <w:tcPr>
            <w:tcW w:w="2145" w:type="dxa"/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03.07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91F17" w:rsidRPr="00291F17" w:rsidRDefault="00291F17" w:rsidP="00291F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44" w:type="dxa"/>
            <w:vMerge/>
            <w:tcBorders>
              <w:right w:val="nil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F17" w:rsidRPr="00291F17" w:rsidTr="0078315A">
        <w:trPr>
          <w:trHeight w:val="3053"/>
        </w:trPr>
        <w:tc>
          <w:tcPr>
            <w:tcW w:w="2456" w:type="dxa"/>
          </w:tcPr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«День спортсмена»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1.Весёлые старты;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2.Игра «Морской бой»;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Мастер-класс: народная кукла «</w:t>
            </w:r>
            <w:proofErr w:type="gramStart"/>
            <w:r w:rsidRPr="00291F17">
              <w:rPr>
                <w:rFonts w:ascii="Times New Roman" w:eastAsia="Calibri" w:hAnsi="Times New Roman" w:cs="Times New Roman"/>
              </w:rPr>
              <w:t>Кубышка</w:t>
            </w:r>
            <w:proofErr w:type="gramEnd"/>
            <w:r w:rsidRPr="00291F17">
              <w:rPr>
                <w:rFonts w:ascii="Times New Roman" w:eastAsia="Calibri" w:hAnsi="Times New Roman" w:cs="Times New Roman"/>
              </w:rPr>
              <w:t xml:space="preserve"> - травница»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Гуркина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Е.Н.,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 Занятия по интересам. 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5. Мастер-класс «Роспись баночек. Ароматерапия» (Меркулова Т.А.,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88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gramStart"/>
            <w:r w:rsidRPr="00291F17">
              <w:rPr>
                <w:rFonts w:ascii="Times New Roman" w:eastAsia="Calibri" w:hAnsi="Times New Roman" w:cs="Times New Roman"/>
                <w:b/>
              </w:rPr>
              <w:t>Очумелые</w:t>
            </w:r>
            <w:proofErr w:type="gramEnd"/>
            <w:r w:rsidRPr="00291F17">
              <w:rPr>
                <w:rFonts w:ascii="Times New Roman" w:eastAsia="Calibri" w:hAnsi="Times New Roman" w:cs="Times New Roman"/>
                <w:b/>
              </w:rPr>
              <w:t xml:space="preserve"> Ручки»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1.Конкурс творческих работ «Летнее вдохновение»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2.Мастер-класс 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«Наши любимые зверушки» (Лисина Л.И.,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Подвижные игры. Занятие по интересам.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4.Шахматы </w:t>
            </w:r>
            <w:r w:rsidRPr="00291F17">
              <w:rPr>
                <w:rFonts w:ascii="Times New Roman" w:eastAsia="Calibri" w:hAnsi="Times New Roman" w:cs="Times New Roman"/>
              </w:rPr>
              <w:lastRenderedPageBreak/>
              <w:t xml:space="preserve">(Комаров Б.М.,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lastRenderedPageBreak/>
              <w:t>«День встреч»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 Мастер – классы.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2.Экскурсия в библиотеку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3.Занятие по интересам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 Мастер-класс по бисеру «Летние цветы» (Николаева Т.П.,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5. Мастер-класс «Мозаика из кусочков ткани»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Гуркина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Е.Н.,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t>«День книги»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1.Минутки здоровья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2.Мастер-класс «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Квиллинг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. Закладка для книги»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И.Е.,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3.Экскурсия в музей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4.Конкурсно-познавательная программа «Путешествие по сказкам»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Горностаева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О.П.,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lastRenderedPageBreak/>
              <w:t xml:space="preserve">5.Шахматы (Комаров Б.М.,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lastRenderedPageBreak/>
              <w:t>«День экскурсий»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 Экскурсия в пожарную часть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2.Конкурс творческих работ «</w:t>
            </w:r>
            <w:proofErr w:type="gramStart"/>
            <w:r w:rsidRPr="00291F17">
              <w:rPr>
                <w:rFonts w:ascii="Times New Roman" w:eastAsia="Calibri" w:hAnsi="Times New Roman" w:cs="Times New Roman"/>
              </w:rPr>
              <w:t>Лето-красное</w:t>
            </w:r>
            <w:proofErr w:type="gramEnd"/>
            <w:r w:rsidRPr="00291F17">
              <w:rPr>
                <w:rFonts w:ascii="Times New Roman" w:eastAsia="Calibri" w:hAnsi="Times New Roman" w:cs="Times New Roman"/>
              </w:rPr>
              <w:t>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 Подвижные игры в городском парке.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4. Мастер-класс «Наши любимые детские песни»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Чудайкина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В.Г.,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5.Шахматы </w:t>
            </w:r>
            <w:r w:rsidRPr="00291F17">
              <w:rPr>
                <w:rFonts w:ascii="Times New Roman" w:eastAsia="Calibri" w:hAnsi="Times New Roman" w:cs="Times New Roman"/>
              </w:rPr>
              <w:lastRenderedPageBreak/>
              <w:t xml:space="preserve">(Комаров Б.М.,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  <w:b/>
              </w:rPr>
              <w:lastRenderedPageBreak/>
              <w:t>«День героев»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1.Подведение итогов конкурсов;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2. Беседа «Кто такие современные герои», показ фильма «Не время для героизма» (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Дворецкова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 xml:space="preserve"> Т.А., 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3.Подготовка к закрытию лагеря;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 xml:space="preserve">4. Шахматный турнир. (Комаров </w:t>
            </w:r>
            <w:r w:rsidRPr="00291F17">
              <w:rPr>
                <w:rFonts w:ascii="Times New Roman" w:eastAsia="Calibri" w:hAnsi="Times New Roman" w:cs="Times New Roman"/>
              </w:rPr>
              <w:lastRenderedPageBreak/>
              <w:t>Б.М.,</w:t>
            </w:r>
            <w:proofErr w:type="spellStart"/>
            <w:r w:rsidRPr="00291F17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291F17">
              <w:rPr>
                <w:rFonts w:ascii="Times New Roman" w:eastAsia="Calibri" w:hAnsi="Times New Roman" w:cs="Times New Roman"/>
              </w:rPr>
              <w:t>)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</w:rPr>
            </w:pPr>
            <w:r w:rsidRPr="00291F17">
              <w:rPr>
                <w:rFonts w:ascii="Times New Roman" w:eastAsia="Calibri" w:hAnsi="Times New Roman" w:cs="Times New Roman"/>
              </w:rPr>
              <w:t>5.Уборка территории.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«Прощание с лагерем»</w:t>
            </w:r>
          </w:p>
          <w:p w:rsidR="00291F17" w:rsidRPr="00291F17" w:rsidRDefault="00291F17" w:rsidP="00291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1.Закрытие лагерной смены; итоговая линейка</w:t>
            </w:r>
          </w:p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17">
              <w:rPr>
                <w:rFonts w:ascii="Times New Roman" w:eastAsia="Calibri" w:hAnsi="Times New Roman" w:cs="Times New Roman"/>
                <w:sz w:val="24"/>
                <w:szCs w:val="24"/>
              </w:rPr>
              <w:t>2.Прощальная дискотека.</w:t>
            </w: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:rsidR="00291F17" w:rsidRPr="00291F17" w:rsidRDefault="00291F17" w:rsidP="00291F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C17" w:rsidRDefault="00CB3C17"/>
    <w:sectPr w:rsidR="00CB3C17" w:rsidSect="001B2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EC"/>
    <w:multiLevelType w:val="hybridMultilevel"/>
    <w:tmpl w:val="B3B82A24"/>
    <w:lvl w:ilvl="0" w:tplc="4B928D3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6"/>
    <w:rsid w:val="001071A6"/>
    <w:rsid w:val="001B22E6"/>
    <w:rsid w:val="001B2562"/>
    <w:rsid w:val="00291F17"/>
    <w:rsid w:val="00556CDD"/>
    <w:rsid w:val="005B3111"/>
    <w:rsid w:val="00C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91F17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9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91F17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9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0862-8DE0-487F-B126-0E374EC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2021-04-29T13:51:00Z</dcterms:created>
  <dcterms:modified xsi:type="dcterms:W3CDTF">2021-04-30T11:30:00Z</dcterms:modified>
</cp:coreProperties>
</file>