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4E" w:rsidRPr="006C1277" w:rsidRDefault="00E60EBB" w:rsidP="00FA17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МОБУ «Гуляевская О</w:t>
      </w:r>
      <w:r w:rsidRPr="006C1277">
        <w:rPr>
          <w:rFonts w:ascii="Times New Roman" w:eastAsia="Calibri" w:hAnsi="Times New Roman" w:cs="Times New Roman"/>
          <w:sz w:val="24"/>
          <w:szCs w:val="24"/>
        </w:rPr>
        <w:t>ОШ»</w:t>
      </w:r>
      <w:r w:rsidRPr="006C1277">
        <w:rPr>
          <w:rFonts w:ascii="Times New Roman" w:eastAsia="Calibri" w:hAnsi="Times New Roman" w:cs="Times New Roman"/>
          <w:sz w:val="24"/>
          <w:szCs w:val="24"/>
        </w:rPr>
        <w:br/>
        <w:t> 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5286"/>
        <w:gridCol w:w="4908"/>
      </w:tblGrid>
      <w:tr w:rsidR="00FA174E" w:rsidRPr="00FA174E" w:rsidTr="00CB69F3">
        <w:trPr>
          <w:trHeight w:val="1719"/>
          <w:jc w:val="center"/>
        </w:trPr>
        <w:tc>
          <w:tcPr>
            <w:tcW w:w="5286" w:type="dxa"/>
            <w:shd w:val="clear" w:color="auto" w:fill="auto"/>
            <w:hideMark/>
          </w:tcPr>
          <w:p w:rsidR="00FA174E" w:rsidRPr="00FA174E" w:rsidRDefault="00FA174E" w:rsidP="00CB69F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17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РАССМОТРЕНО</w:t>
            </w:r>
          </w:p>
          <w:p w:rsidR="00FA174E" w:rsidRPr="00FA174E" w:rsidRDefault="00FA174E" w:rsidP="00CB69F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17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заседании  ШМО</w:t>
            </w:r>
          </w:p>
          <w:p w:rsidR="00FA174E" w:rsidRPr="00FA174E" w:rsidRDefault="00FA174E" w:rsidP="00CB69F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17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Протокол № __</w:t>
            </w:r>
          </w:p>
          <w:p w:rsidR="00FA174E" w:rsidRPr="00FA174E" w:rsidRDefault="00FA174E" w:rsidP="00CB69F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17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«___»___________2020 г.</w:t>
            </w:r>
          </w:p>
          <w:p w:rsidR="00FA174E" w:rsidRPr="00FA174E" w:rsidRDefault="00FA174E" w:rsidP="00CB69F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17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</w:p>
        </w:tc>
        <w:tc>
          <w:tcPr>
            <w:tcW w:w="4908" w:type="dxa"/>
            <w:shd w:val="clear" w:color="auto" w:fill="auto"/>
            <w:hideMark/>
          </w:tcPr>
          <w:p w:rsidR="00FA174E" w:rsidRPr="00FA174E" w:rsidRDefault="00FA174E" w:rsidP="00CB69F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17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УТВЕРЖДЕНО</w:t>
            </w:r>
          </w:p>
          <w:p w:rsidR="00FA174E" w:rsidRPr="00FA174E" w:rsidRDefault="00FA174E" w:rsidP="00CB69F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17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 школы</w:t>
            </w:r>
          </w:p>
          <w:p w:rsidR="00FA174E" w:rsidRPr="00FA174E" w:rsidRDefault="00FA174E" w:rsidP="00CB69F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17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__________________/ А. М. </w:t>
            </w:r>
            <w:proofErr w:type="spellStart"/>
            <w:r w:rsidRPr="00FA17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Бурмистрова</w:t>
            </w:r>
            <w:proofErr w:type="spellEnd"/>
          </w:p>
          <w:p w:rsidR="00FA174E" w:rsidRPr="00FA174E" w:rsidRDefault="00FA174E" w:rsidP="00CB69F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17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«___»__________2020 г.</w:t>
            </w:r>
          </w:p>
        </w:tc>
      </w:tr>
    </w:tbl>
    <w:p w:rsidR="00E60EBB" w:rsidRPr="006C1277" w:rsidRDefault="00E60EBB" w:rsidP="00E60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EBB" w:rsidRPr="006C1277" w:rsidRDefault="00E60EBB" w:rsidP="00E60EBB">
      <w:pPr>
        <w:spacing w:before="100" w:beforeAutospacing="1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0EBB" w:rsidRPr="006C1277" w:rsidRDefault="00E60EBB" w:rsidP="00E60EBB">
      <w:pPr>
        <w:spacing w:before="100" w:beforeAutospacing="1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0EBB" w:rsidRPr="006C1277" w:rsidRDefault="00E60EBB" w:rsidP="00E60EBB">
      <w:pPr>
        <w:spacing w:before="100" w:beforeAutospacing="1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1277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</w:t>
      </w:r>
    </w:p>
    <w:p w:rsidR="00E60EBB" w:rsidRDefault="00E60EBB" w:rsidP="00E60EBB">
      <w:pPr>
        <w:spacing w:before="100" w:beforeAutospacing="1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12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технологии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6C12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</w:p>
    <w:p w:rsidR="00E60EBB" w:rsidRPr="006C1277" w:rsidRDefault="00E60EBB" w:rsidP="00E60EBB">
      <w:pPr>
        <w:spacing w:before="100" w:beforeAutospacing="1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FA174E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-202</w:t>
      </w:r>
      <w:r w:rsidR="00FA17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учебный год</w:t>
      </w:r>
    </w:p>
    <w:p w:rsidR="00E60EBB" w:rsidRPr="006C1277" w:rsidRDefault="00E60EBB" w:rsidP="00E60E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1277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Pr="006C1277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Pr="006C1277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Pr="006C1277">
        <w:rPr>
          <w:rFonts w:ascii="Times New Roman" w:eastAsia="Calibri" w:hAnsi="Times New Roman" w:cs="Times New Roman"/>
          <w:sz w:val="24"/>
          <w:szCs w:val="24"/>
        </w:rPr>
        <w:br/>
        <w:t> </w:t>
      </w:r>
    </w:p>
    <w:p w:rsidR="00FA174E" w:rsidRPr="00FA174E" w:rsidRDefault="00E60EBB" w:rsidP="00FA174E">
      <w:pPr>
        <w:spacing w:before="100" w:beforeAutospacing="1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C1277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="00FA174E" w:rsidRPr="00FA174E">
        <w:rPr>
          <w:rFonts w:ascii="Times New Roman" w:eastAsia="Calibri" w:hAnsi="Times New Roman" w:cs="Times New Roman"/>
          <w:b/>
          <w:sz w:val="24"/>
          <w:szCs w:val="24"/>
        </w:rPr>
        <w:t>Составитель программы:</w:t>
      </w:r>
      <w:r w:rsidR="00FA174E" w:rsidRPr="00FA17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174E" w:rsidRPr="00FA174E">
        <w:rPr>
          <w:rFonts w:ascii="Times New Roman" w:eastAsia="Calibri" w:hAnsi="Times New Roman" w:cs="Times New Roman"/>
          <w:sz w:val="24"/>
          <w:szCs w:val="24"/>
        </w:rPr>
        <w:t>Болеева</w:t>
      </w:r>
      <w:proofErr w:type="spellEnd"/>
      <w:r w:rsidR="00FA174E" w:rsidRPr="00FA174E">
        <w:rPr>
          <w:rFonts w:ascii="Times New Roman" w:eastAsia="Calibri" w:hAnsi="Times New Roman" w:cs="Times New Roman"/>
          <w:sz w:val="24"/>
          <w:szCs w:val="24"/>
        </w:rPr>
        <w:t xml:space="preserve"> Ж. П.</w:t>
      </w:r>
    </w:p>
    <w:p w:rsidR="00FA174E" w:rsidRPr="00FA174E" w:rsidRDefault="00FA174E" w:rsidP="00FA174E">
      <w:pPr>
        <w:spacing w:before="100" w:beforeAutospacing="1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174E"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E60EBB" w:rsidRPr="006C1277" w:rsidRDefault="00E60EBB" w:rsidP="00E60EB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277">
        <w:rPr>
          <w:rFonts w:ascii="Times New Roman" w:eastAsia="Calibri" w:hAnsi="Times New Roman" w:cs="Times New Roman"/>
          <w:sz w:val="24"/>
          <w:szCs w:val="24"/>
        </w:rPr>
        <w:br/>
        <w:t> </w:t>
      </w:r>
    </w:p>
    <w:p w:rsidR="00E60EBB" w:rsidRPr="006C1277" w:rsidRDefault="00E60EBB" w:rsidP="00E60E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0EBB" w:rsidRPr="006C1277" w:rsidRDefault="00E60EBB" w:rsidP="00E60EB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0EBB" w:rsidRPr="006C1277" w:rsidRDefault="00E60EBB" w:rsidP="00E60EB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0EBB" w:rsidRPr="006C1277" w:rsidRDefault="00E60EBB" w:rsidP="00E60EB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0EBB" w:rsidRPr="006C1277" w:rsidRDefault="00E60EBB" w:rsidP="00E60EB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0EBB" w:rsidRPr="006C1277" w:rsidRDefault="00E60EBB" w:rsidP="00E60EB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0EBB" w:rsidRPr="006C1277" w:rsidRDefault="00E60EBB" w:rsidP="00E60EB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0EBB" w:rsidRPr="006C1277" w:rsidRDefault="00E60EBB" w:rsidP="00E60EB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0EBB" w:rsidRPr="006C1277" w:rsidRDefault="00E60EBB" w:rsidP="00E60EB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0EBB" w:rsidRDefault="00E60EBB" w:rsidP="00E60EB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174E" w:rsidRDefault="00FA174E" w:rsidP="00E60EB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0EBB" w:rsidRDefault="00E60EBB" w:rsidP="00E60EB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Гуляево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FA174E">
        <w:rPr>
          <w:rFonts w:ascii="Times New Roman" w:eastAsia="Calibri" w:hAnsi="Times New Roman" w:cs="Times New Roman"/>
          <w:sz w:val="24"/>
          <w:szCs w:val="24"/>
        </w:rPr>
        <w:t>20</w:t>
      </w:r>
      <w:r w:rsidRPr="006C127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60EBB" w:rsidRPr="00787B30" w:rsidRDefault="00E60EBB" w:rsidP="00E60E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60EBB" w:rsidRPr="00787B30" w:rsidRDefault="00E60EBB" w:rsidP="00E60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Изучение предмета «Технология» представляет собой неотъемлемое звено в системе непрерывного образования обучающихся.</w:t>
      </w:r>
    </w:p>
    <w:p w:rsidR="00E60EBB" w:rsidRPr="00787B30" w:rsidRDefault="00E60EBB" w:rsidP="00E60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ХХ</w:t>
      </w:r>
      <w:proofErr w:type="gramStart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 – век высоких технологий. Эта формула стала девизом нашего времени. В современном мире технологические знания, технологическая культура приобретают все большую значимость. Вводить человека в мир технологии необходимо  в детстве, начиная с начальной школы.</w:t>
      </w:r>
    </w:p>
    <w:p w:rsidR="00E60EBB" w:rsidRPr="00787B30" w:rsidRDefault="00E60EBB" w:rsidP="00E60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по технологии 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  Федерального закона Российской Федерации от 29.12.2012  №ФЗ-273  «Об  образовании в Российской Федерации»,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примерной учебной программы по предмету «Технология» (автор </w:t>
      </w:r>
      <w:proofErr w:type="spellStart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Н.И, М.: Просвещение, 2011 г.).</w:t>
      </w:r>
      <w:proofErr w:type="gramEnd"/>
    </w:p>
    <w:p w:rsidR="00E60EBB" w:rsidRPr="00787B30" w:rsidRDefault="00E60EBB" w:rsidP="00E60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по технологии  для 3 класса составлена с учетом логики учебного процесса основного общего образования, технологических знаний и опыта трудовой деятельности, полученных на предыдущих этапах обучения, </w:t>
      </w:r>
      <w:proofErr w:type="spellStart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proofErr w:type="spellStart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продолжения формирования у обучающихся культуры труда, воспитание трудовых, гражданских и патриотических качеств личности.</w:t>
      </w:r>
      <w:proofErr w:type="gramEnd"/>
    </w:p>
    <w:p w:rsidR="00E60EBB" w:rsidRPr="00787B30" w:rsidRDefault="00E60EBB" w:rsidP="00E60E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 учебного предмета «Технология»</w:t>
      </w:r>
    </w:p>
    <w:p w:rsidR="00E60EBB" w:rsidRPr="00787B30" w:rsidRDefault="00E60EBB" w:rsidP="00E60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учебного предмета «Технология» является формирование представлений о составляющих </w:t>
      </w:r>
      <w:proofErr w:type="spellStart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современном производстве и о распространенных в нем технологиях.</w:t>
      </w:r>
    </w:p>
    <w:p w:rsidR="00E60EBB" w:rsidRPr="00787B30" w:rsidRDefault="00E60EBB" w:rsidP="00E60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60EBB" w:rsidRPr="00787B30" w:rsidRDefault="00E60EBB" w:rsidP="00E6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технологической культуре производства;</w:t>
      </w:r>
    </w:p>
    <w:p w:rsidR="00E60EBB" w:rsidRPr="00787B30" w:rsidRDefault="00E60EBB" w:rsidP="00E6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культуры труда подрастающих поколений; </w:t>
      </w:r>
    </w:p>
    <w:p w:rsidR="00E60EBB" w:rsidRPr="00787B30" w:rsidRDefault="00E60EBB" w:rsidP="00E6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системы технических и технологических знаний и умений;</w:t>
      </w:r>
    </w:p>
    <w:p w:rsidR="00E60EBB" w:rsidRPr="00787B30" w:rsidRDefault="00E60EBB" w:rsidP="00E6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трудовых, гражданских и патриотических качеств личности;</w:t>
      </w:r>
    </w:p>
    <w:p w:rsidR="00E60EBB" w:rsidRPr="00787B30" w:rsidRDefault="00E60EBB" w:rsidP="00E6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формирование гуманистически и прагматически ориентированного мировоззрения, социально обоснованных ценностных ориентаций;</w:t>
      </w:r>
    </w:p>
    <w:p w:rsidR="00E60EBB" w:rsidRPr="00787B30" w:rsidRDefault="00E60EBB" w:rsidP="00E6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машин;</w:t>
      </w:r>
    </w:p>
    <w:p w:rsidR="00E60EBB" w:rsidRPr="00787B30" w:rsidRDefault="00E60EBB" w:rsidP="00E6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E60EBB" w:rsidRPr="00787B30" w:rsidRDefault="00E60EBB" w:rsidP="00E6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творческих и технических способностей обучающихся в различных видах деятельности;</w:t>
      </w:r>
    </w:p>
    <w:p w:rsidR="00E60EBB" w:rsidRPr="00787B30" w:rsidRDefault="00E60EBB" w:rsidP="00E6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обучающегося к осознанному выбору индивидуальной образовательной или профессиональной траектории и профессиональному самоопределению в условиях рынка труда.</w:t>
      </w:r>
    </w:p>
    <w:p w:rsidR="00E60EBB" w:rsidRPr="00787B30" w:rsidRDefault="00E60EBB" w:rsidP="00E60E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E60EBB" w:rsidRPr="00787B30" w:rsidRDefault="00E60EBB" w:rsidP="00E60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по технологии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из расчета часов, указанных в Базисном учебном плане образовательных учреждений общего образования и учебном плане МОБУ «Гуляевская ООШ». Предмет «Технология» изучается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34 часов.</w:t>
      </w:r>
    </w:p>
    <w:p w:rsidR="00E60EBB" w:rsidRPr="00787B30" w:rsidRDefault="00E60EBB" w:rsidP="00E60E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60EBB" w:rsidRPr="00787B30" w:rsidRDefault="00E60EBB" w:rsidP="00E60E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E60EBB" w:rsidRPr="00E60EBB" w:rsidRDefault="00E60EBB" w:rsidP="00FA17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E60EBB" w:rsidRPr="00E60EBB" w:rsidRDefault="00E60EBB" w:rsidP="00FA17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сформированы:  </w:t>
      </w:r>
    </w:p>
    <w:p w:rsidR="00E60EBB" w:rsidRPr="00E60EBB" w:rsidRDefault="00E60EBB" w:rsidP="00FA174E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положительное отношение к труду и профессиональной деятельности человека на производстве;      </w:t>
      </w:r>
    </w:p>
    <w:p w:rsidR="00E60EBB" w:rsidRPr="00E60EBB" w:rsidRDefault="00E60EBB" w:rsidP="00FA174E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ценностное и бережное отношение к результату профессиональной деятельности человека;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осмысление видов деятельности человека на производстве, осмысление понятия «универсальные специальности» (слесарь, электрик и т. д.);                                                      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осмысление значения промышленного производства для развития нашего государства;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поисковой и исследовательской деятельности, широкая познавательная мотивация;                    </w:t>
      </w:r>
    </w:p>
    <w:p w:rsidR="00E60EBB" w:rsidRPr="00E60EBB" w:rsidRDefault="00E60EBB" w:rsidP="00FA174E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понимание причин успеха и неуспеха в учебной деятельности;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 своей деятельности по разным основаниям;   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этические нормы (взаимопомощь, ответственность, долг, сочувствие, сопереживание);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производственным процессам и профессиональной деятельности людей;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производствах, расположенных в Курской области, и профессиях, необходимых на данных производствах;                                                                              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самообслуживания.</w:t>
      </w:r>
    </w:p>
    <w:p w:rsidR="00E60EBB" w:rsidRPr="00E60EBB" w:rsidRDefault="00E60EBB" w:rsidP="00FA174E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для формирования:                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внутренней позиции на уровне понимания необходимости учения, преобладания учебно-познавательных мотивов и умений оценивать результат своей деятельности;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умения открывать новые способы выполнения изделия и решения учебных задач;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осознания причин успешности и </w:t>
      </w:r>
      <w:proofErr w:type="spellStart"/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неуспешности</w:t>
      </w:r>
      <w:proofErr w:type="spellEnd"/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собственной деятельности;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осмысления способов решения проблемных ситуаций с позиции партнёра по общению и взаимодействию;                                                                                       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бережного и уважительного отношения к окружающей среде;                               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осмысления значения произво</w:t>
      </w:r>
      <w:proofErr w:type="gramStart"/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дств дл</w:t>
      </w:r>
      <w:proofErr w:type="gramEnd"/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экономического развития страны и региона проживания;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уважительного отношения к людям и результатам их трудовой деятельности; этических чувств (гордость, ответственность, стыд);                                                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осознанных устойчивых этических предпочтений и ориентации на искусство как значимую сферу человеческой деятельности;  потребности в творческой деятельности и реализации собственных замыслов;                                                                                      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учёта при выполнении изделия интересов, склонностей, способностей и потребностей других учеников.</w:t>
      </w:r>
    </w:p>
    <w:p w:rsidR="00E60EBB" w:rsidRPr="00E60EBB" w:rsidRDefault="00E60EBB" w:rsidP="00FA174E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0EBB" w:rsidRPr="00E60EBB" w:rsidRDefault="00E60EBB" w:rsidP="00FA174E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6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E6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E60EBB" w:rsidRPr="00E60EBB" w:rsidRDefault="00E60EBB" w:rsidP="00FA174E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действия:</w:t>
      </w:r>
    </w:p>
    <w:p w:rsidR="00E60EBB" w:rsidRPr="00E60EBB" w:rsidRDefault="00E60EBB" w:rsidP="00FA174E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обучающегося будут сформированы умения:                                 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 сохранять учебную задачу при выполнении изделия и реализации проекта;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и/или самостоятельно ориентиры действий в новом учебном материале;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EBB" w:rsidRPr="00E60EBB" w:rsidRDefault="00E60EBB" w:rsidP="00FA174E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самостоятельно план выполнения изделия на основе анализа готового изделия;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возможности Интернета по поиску информации.</w:t>
      </w:r>
    </w:p>
    <w:p w:rsidR="00E60EBB" w:rsidRPr="00E60EBB" w:rsidRDefault="00E60EBB" w:rsidP="00FA174E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</w:t>
      </w:r>
    </w:p>
    <w:p w:rsidR="00E60EBB" w:rsidRPr="00E60EBB" w:rsidRDefault="00E60EBB" w:rsidP="00FA174E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E60EBB" w:rsidRPr="00E60EBB" w:rsidRDefault="00E60EBB" w:rsidP="00FA174E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этапы выполнения проекта;</w:t>
      </w:r>
    </w:p>
    <w:p w:rsidR="00E60EBB" w:rsidRPr="00E60EBB" w:rsidRDefault="00E60EBB" w:rsidP="00FA174E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последовательности выполнения изделия по заданному слайдовому или текстовому плану; определять этапы проектной деятельности;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EBB" w:rsidRPr="00E60EBB" w:rsidRDefault="00E60EBB" w:rsidP="00FA174E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задачи каждого этапа проектной деятельности под руководством учителя и самостоятельно;                                                                       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роли при выполнении изделия под руководством учителя и/или выбирать роли в зависимости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своих интересов и возможностей;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EBB" w:rsidRPr="00E60EBB" w:rsidRDefault="00E60EBB" w:rsidP="00FA174E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оценку качества выполнения изделия по заданным критериям;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проектировать деятельность по выполнению изделия на основе технологической карты как одного из средств реализации проекта.</w:t>
      </w:r>
    </w:p>
    <w:p w:rsidR="00E60EBB" w:rsidRPr="00E60EBB" w:rsidRDefault="00E60EBB" w:rsidP="00FA174E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                                                                                                                                    </w:t>
      </w:r>
    </w:p>
    <w:p w:rsidR="00E60EBB" w:rsidRPr="007707B6" w:rsidRDefault="00E60EBB" w:rsidP="00FA174E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осмыслять понятие «стоимость изделия» и его значение в практической и производственной деятельности;                                                                                                                                                                            </w:t>
      </w:r>
    </w:p>
    <w:p w:rsidR="00E60EBB" w:rsidRPr="007707B6" w:rsidRDefault="00E60EBB" w:rsidP="00FA174E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задачи каждого этапа проектной деятельности;                                                                           </w:t>
      </w:r>
    </w:p>
    <w:p w:rsidR="00E60EBB" w:rsidRPr="007707B6" w:rsidRDefault="00E60EBB" w:rsidP="00FA174E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распределять роли при выполнении изделия в зависимости от умения качественно выполнять отдельные виды обработки материалов;                                                                                                                                 </w:t>
      </w:r>
    </w:p>
    <w:p w:rsidR="00E60EBB" w:rsidRPr="007707B6" w:rsidRDefault="00E60EBB" w:rsidP="00FA174E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оценку качества выполнения изделия на каждом этапе проекта и корректировать выполнение изделия;                                                                                                                                            </w:t>
      </w:r>
    </w:p>
    <w:p w:rsidR="00E60EBB" w:rsidRPr="007707B6" w:rsidRDefault="00E60EBB" w:rsidP="00FA174E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навыки работы в коллективе, умение работать в паре; применять на практике правила сотрудничества.                                                                                                                                                             </w:t>
      </w:r>
    </w:p>
    <w:p w:rsidR="00E60EBB" w:rsidRPr="007707B6" w:rsidRDefault="00E60EBB" w:rsidP="00FA174E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контроль и рефлексию своих действий самостоятельно;                                                                      </w:t>
      </w:r>
    </w:p>
    <w:p w:rsidR="00E60EBB" w:rsidRPr="007707B6" w:rsidRDefault="00E60EBB" w:rsidP="00FA174E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способ и результат действий;                                                                                                                 </w:t>
      </w:r>
    </w:p>
    <w:p w:rsidR="00E60EBB" w:rsidRPr="007707B6" w:rsidRDefault="00E60EBB" w:rsidP="00FA174E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корректировать своё поведение в соответствии с определённой ролью;                                                                                   </w:t>
      </w:r>
    </w:p>
    <w:p w:rsidR="00E60EBB" w:rsidRPr="007707B6" w:rsidRDefault="00E60EBB" w:rsidP="00FA174E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 в групповой и парной работе на основе заданных в учебнике критериев и рубрики «Вопросы юного технолога».</w:t>
      </w:r>
    </w:p>
    <w:p w:rsidR="00E60EBB" w:rsidRPr="00E60EBB" w:rsidRDefault="00E60EBB" w:rsidP="00FA174E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для формирования умений:     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проектом: ставить цель; составлять план, определяя задачи каждого этапа работы над изделием, распределять роли; проводить самооценку; обсуждать и изменять план работы в зависимости от условий;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EBB" w:rsidRPr="00E60EBB" w:rsidRDefault="00E60EBB" w:rsidP="00FA174E">
      <w:pPr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ставить задачи при изменении условий деятельности или конструкции изделия;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</w:p>
    <w:p w:rsidR="00E60EBB" w:rsidRPr="00E60EBB" w:rsidRDefault="00E60EBB" w:rsidP="00FA174E">
      <w:pPr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наиболее рациональный способ выполнения изделия и/или находить новые способы решения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задачи;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EBB" w:rsidRPr="00E60EBB" w:rsidRDefault="00E60EBB" w:rsidP="00FA174E">
      <w:pPr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затруднения, возможные при определении способа выполнения изделия или изменении конструкции изделия;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правильность выполнения действий и вносить необходимые коррективы в процесс выполнения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изделия.</w:t>
      </w:r>
    </w:p>
    <w:p w:rsidR="00E60EBB" w:rsidRPr="00E60EBB" w:rsidRDefault="00E60EBB" w:rsidP="00FA174E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EBB" w:rsidRPr="00E60EBB" w:rsidRDefault="00E60EBB" w:rsidP="00FA174E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действия:</w:t>
      </w:r>
    </w:p>
    <w:p w:rsidR="00E60EBB" w:rsidRPr="00E60EBB" w:rsidRDefault="00E60EBB" w:rsidP="00FA174E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обучающегося будут сформированы умения:                        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текста информацию о технологии производственного процесса;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дополнительные источники информации для расширения представлений и собственного кругозора;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EBB" w:rsidRPr="00E60EBB" w:rsidRDefault="00E60EBB" w:rsidP="00FA174E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знаково-символические средства для представления информации и решения учебных и практических задач;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EBB" w:rsidRPr="00E60EBB" w:rsidRDefault="00E60EBB" w:rsidP="00FA174E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знаки, символы, схемы для заполнения технологической карты и при работе с материалами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учебника;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EBB" w:rsidRPr="00E60EBB" w:rsidRDefault="00E60EBB" w:rsidP="00FA174E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проводить анализ изделий и определять или дополнять последовательность их выполнения;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закономерности, устанавливать причинно-следственные связи между реальными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и явлениями;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EBB" w:rsidRPr="00E60EBB" w:rsidRDefault="00E60EBB" w:rsidP="00FA174E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проводить защиту проекта по заданным в учебнике критериям;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информацией, представленной в различных формах;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обобщать, классифицировать и систематизировать изучаемый материал по заданным критериям;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</w:p>
    <w:p w:rsidR="00E60EBB" w:rsidRPr="00E60EBB" w:rsidRDefault="00E60EBB" w:rsidP="00FA174E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 признаки изучаемых объектов;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общими закономерностями решения познавательных и практических задач.</w:t>
      </w:r>
    </w:p>
    <w:p w:rsidR="00E60EBB" w:rsidRPr="00E60EBB" w:rsidRDefault="00E60EBB" w:rsidP="00FA174E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для формирования умений:       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осуществлять расширенный поиск информации в соответствии с поставленной учителем задачей, используя различные ресурсы информационной среды образовательного учреждения;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осознанно и произвольно строить сообщение;                                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строить логические суждения, включающие причинно-следственные связи;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создавать и/или преобразовывать модели и схемы для решения учебных задач;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осуществлять выбор наиболее рациональных способов решения практических задач в соответствии с конкретными условиями;                                                                                      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информацию в соответствии с заданными требованиями.</w:t>
      </w:r>
    </w:p>
    <w:p w:rsidR="00E60EBB" w:rsidRPr="00E60EBB" w:rsidRDefault="00E60EBB" w:rsidP="00FA174E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 универсальные учебные действия:</w:t>
      </w:r>
    </w:p>
    <w:p w:rsidR="00E60EBB" w:rsidRPr="00E60EBB" w:rsidRDefault="00E60EBB" w:rsidP="00FA174E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обучающегося будут сформированы умения:                                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при работе в паре и группе;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конструктивные способы решения проблемных ситуаций, аргументировать свою точку зрения;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монологические высказывания в соответствии с реальной ситуацией, вести диалог на заданную тему, используя различные средства общения, в том числе и средства ИКТ;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 и действия партнёра;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чужое мнение; участвовать в дискуссии и обсуждении;</w:t>
      </w: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инициативу в ситуации общения.</w:t>
      </w:r>
    </w:p>
    <w:p w:rsidR="00E60EBB" w:rsidRPr="00E60EBB" w:rsidRDefault="00E60EBB" w:rsidP="00FA174E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для формирования умений:      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учитывать разные мнения при обсуждении учебных и практических задач;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соотносить свою позицию с позицией партнёра;                              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выбирать необходимые коммуникативные средства для организации дискуссии, беседы, обсуждения;                                                                                                                                                                      </w:t>
      </w:r>
    </w:p>
    <w:p w:rsidR="00E60EBB" w:rsidRPr="00E60EBB" w:rsidRDefault="00E60EBB" w:rsidP="00FA174E">
      <w:pPr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ориентироваться на партнёра при работе в паре и группе.</w:t>
      </w:r>
    </w:p>
    <w:p w:rsidR="00E60EBB" w:rsidRPr="00E60EBB" w:rsidRDefault="00E60EBB" w:rsidP="00FA17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ragmaticaC-Bold" w:eastAsia="Times New Roman" w:hAnsi="PragmaticaC-Bold" w:cs="PragmaticaC-Bold"/>
          <w:b/>
          <w:bCs/>
          <w:color w:val="58595B"/>
          <w:sz w:val="21"/>
          <w:szCs w:val="21"/>
          <w:lang w:eastAsia="ru-RU"/>
        </w:rPr>
      </w:pPr>
    </w:p>
    <w:p w:rsidR="00E60EBB" w:rsidRPr="00E60EBB" w:rsidRDefault="00E60EBB" w:rsidP="00FA17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60EBB" w:rsidRPr="00E60EBB" w:rsidRDefault="00E60EBB" w:rsidP="00FA17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Общекультурные и </w:t>
      </w:r>
      <w:proofErr w:type="spellStart"/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общетрудовые</w:t>
      </w:r>
      <w:proofErr w:type="spellEnd"/>
      <w:r w:rsidRPr="00E6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 Основы культуры труда.</w:t>
      </w:r>
    </w:p>
    <w:p w:rsidR="00E60EBB" w:rsidRPr="00E60EBB" w:rsidRDefault="00E60EBB" w:rsidP="00FA17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Обучающийся научится:</w:t>
      </w:r>
    </w:p>
    <w:p w:rsidR="00E60EBB" w:rsidRPr="00E60EBB" w:rsidRDefault="00E60EBB" w:rsidP="00FA174E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818386"/>
          <w:sz w:val="24"/>
          <w:szCs w:val="24"/>
          <w:lang w:eastAsia="ru-RU"/>
        </w:rPr>
        <w:t xml:space="preserve"> </w:t>
      </w: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производственный процесс как продукт преобразующей и творческой деятельности человека-создателя (на примере производственных предприятий России);</w:t>
      </w:r>
    </w:p>
    <w:p w:rsidR="00E60EBB" w:rsidRPr="00E60EBB" w:rsidRDefault="00E60EBB" w:rsidP="00FA174E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основные виды профессиональной деятельности человека на производстве и в производственных циклах: геолог, буровик, скульптор, художник, изготовитель лекал, раскройщик, оператор швейного оборудования, утюжильщик, обувщик, столяр, кондитер, технолог-кондитер, слесарь-электрик, электрик, электромонтёр, агроном, овощевод, лоцман, докер, </w:t>
      </w:r>
      <w:proofErr w:type="spellStart"/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швартовщик</w:t>
      </w:r>
      <w:proofErr w:type="spellEnd"/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такелажник, санитарный врач, лётчик, космонавт, редактор, технический редактор, корректор, художник;</w:t>
      </w:r>
      <w:proofErr w:type="gramEnd"/>
    </w:p>
    <w:p w:rsidR="00E60EBB" w:rsidRPr="00E60EBB" w:rsidRDefault="00E60EBB" w:rsidP="00FA174E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наиболее распространённые профессии своего региона и выделять основные виды деятельности людей данных профессий;</w:t>
      </w:r>
    </w:p>
    <w:p w:rsidR="00E60EBB" w:rsidRPr="00E60EBB" w:rsidRDefault="00E60EBB" w:rsidP="00FA174E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818386"/>
          <w:sz w:val="24"/>
          <w:szCs w:val="24"/>
          <w:lang w:eastAsia="ru-RU"/>
        </w:rPr>
        <w:t xml:space="preserve"> </w:t>
      </w: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этапы создания изделий на производстве;</w:t>
      </w:r>
    </w:p>
    <w:p w:rsidR="00E60EBB" w:rsidRPr="00E60EBB" w:rsidRDefault="00E60EBB" w:rsidP="00FA174E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818386"/>
          <w:sz w:val="24"/>
          <w:szCs w:val="24"/>
          <w:lang w:eastAsia="ru-RU"/>
        </w:rPr>
        <w:t xml:space="preserve"> </w:t>
      </w: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на практическом уровне отдельные этапы производственного цикла выполнения изделия с последовательностью этапов выполнения изделия на уроке;</w:t>
      </w:r>
    </w:p>
    <w:p w:rsidR="00E60EBB" w:rsidRPr="00E60EBB" w:rsidRDefault="00E60EBB" w:rsidP="00FA174E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818386"/>
          <w:sz w:val="24"/>
          <w:szCs w:val="24"/>
          <w:lang w:eastAsia="ru-RU"/>
        </w:rPr>
        <w:t xml:space="preserve"> </w:t>
      </w: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анализировать и контролировать собственную практическую деятельность;</w:t>
      </w:r>
    </w:p>
    <w:p w:rsidR="00E60EBB" w:rsidRPr="00E60EBB" w:rsidRDefault="00E60EBB" w:rsidP="00FA174E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818386"/>
          <w:sz w:val="24"/>
          <w:szCs w:val="24"/>
          <w:lang w:eastAsia="ru-RU"/>
        </w:rPr>
        <w:t xml:space="preserve"> </w:t>
      </w: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при необходимости заменять материалы и инструменты для выполнения изделия в зависимости от вида работы;</w:t>
      </w:r>
    </w:p>
    <w:p w:rsidR="00E60EBB" w:rsidRPr="00E60EBB" w:rsidRDefault="00E60EBB" w:rsidP="00FA174E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самостоятельный анализ простейших предметов быта по используемым материалам, способам применения, вариантам отделки;</w:t>
      </w:r>
    </w:p>
    <w:p w:rsidR="00E60EBB" w:rsidRPr="00E60EBB" w:rsidRDefault="00E60EBB" w:rsidP="00FA174E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818386"/>
          <w:sz w:val="24"/>
          <w:szCs w:val="24"/>
          <w:lang w:eastAsia="ru-RU"/>
        </w:rPr>
        <w:t xml:space="preserve"> </w:t>
      </w: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доступные действия по самообслуживанию и доступные виды домашнего труда;</w:t>
      </w:r>
    </w:p>
    <w:p w:rsidR="00E60EBB" w:rsidRPr="00E60EBB" w:rsidRDefault="00E60EBB" w:rsidP="00FA174E">
      <w:pPr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818386"/>
          <w:sz w:val="24"/>
          <w:szCs w:val="24"/>
          <w:lang w:eastAsia="ru-RU"/>
        </w:rPr>
        <w:t xml:space="preserve"> </w:t>
      </w: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этапы технологии изготовления</w:t>
      </w:r>
    </w:p>
    <w:p w:rsidR="00B5646D" w:rsidRDefault="00B5646D" w:rsidP="00FA174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E60EBB" w:rsidRDefault="00E60EBB" w:rsidP="00FA174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E60EBB" w:rsidRDefault="00E60EBB" w:rsidP="00FA174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E60EBB" w:rsidRDefault="00E60EBB" w:rsidP="00FA174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E60EBB" w:rsidRDefault="00E60EBB" w:rsidP="00FA174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E60EBB" w:rsidRDefault="00E60EBB" w:rsidP="00FA174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E60EBB" w:rsidRDefault="00E60EBB" w:rsidP="00FA174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E60EBB" w:rsidRDefault="00E60EBB" w:rsidP="00FA174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E60EBB" w:rsidRDefault="00E60EBB" w:rsidP="00FA174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E60EBB" w:rsidRPr="00787B30" w:rsidRDefault="00E60EBB" w:rsidP="00E60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</w:t>
      </w:r>
    </w:p>
    <w:p w:rsidR="00E60EBB" w:rsidRPr="00E60EBB" w:rsidRDefault="00E60EBB" w:rsidP="00E60EB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60EBB">
        <w:rPr>
          <w:b/>
          <w:bCs/>
          <w:color w:val="000000"/>
        </w:rPr>
        <w:t>Раздел</w:t>
      </w:r>
      <w:r>
        <w:rPr>
          <w:b/>
          <w:bCs/>
          <w:color w:val="000000"/>
        </w:rPr>
        <w:t xml:space="preserve"> 1 </w:t>
      </w:r>
      <w:r w:rsidRPr="00E60EBB">
        <w:rPr>
          <w:b/>
          <w:bCs/>
          <w:color w:val="000000"/>
        </w:rPr>
        <w:t> «Как работать с учебником» (1 час)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работать с учебником (1 ч)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</w:t>
      </w:r>
      <w:r w:rsidRPr="00E60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Человек и земля (21 ч)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Вагоностроительный вагон (2ч)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историей развития железных дорог в России, с конструкцией вагонов разного назначения. Составление модели вагона из бумаги, картона.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групповая деятельность, самостоятельное построение чертежа развертки вагона, чертеж и сборка цистерны. Знакомство с производственным циклом изготовления вагона.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машиностроение, локомотив, конструкция вагонов, цистерна, рефрижератор, хоппер-дозатор, ходовая часть, кузов вагона, рама кузова.</w:t>
      </w:r>
      <w:proofErr w:type="gramEnd"/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Полезные ископаемые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(2ч)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Буровая вышка.</w:t>
      </w: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 Проектная работа.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0E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Малахитовая шкатулка. 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 Коллективная работа: изготовление отдельных элементов («малахитовых плашек») учащимися. Понятия: поделочные камни, имитация, мозаика, русская мозаика.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Профессии: мастер по камню.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Автомобильный завод(2ч)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производственным циклом создания автомобиля «КамАЗ». Имитация бригадной работы (рекомендуется разделить класс на группы, состоящие как из слабых, так и из сильных учащихся, последние будут помогать первым при сборке изделия).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Монетный двор(2ч)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основами чеканки моделей, особенностями формы медали. Овладевать новым приемом – теснение по фольге. Совершенствовать умение заполнять технологическую карту. Работа с металлизированной бумагой – фольгой.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Фаянсовый завод  (2ч)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особенностями изготовления фаянсовой посуды. Изготовление изделия с соблюдением отдельных этапов  технологии создания изделий из фаянса. Совершенствование умений работать пластилином. Знакомство с особенностями профессиональной деятельности людей, работающих на фабриках по производству фаянса. Понятия: операция, фаянс, эмблема, обжиг, глазурь, декор.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Швейная фабрика (2ч)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технологией производственного  процесса на швейной фабрике и профессиональной деятельностью людей. Определение размера одежды при помощи сантиметра, создание лекала и изготовление изделия с повторением элементов технологического процесса швейного производства.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текстильными материалами. Соблюдение правил работы с иглой, ножницами, циркулем.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Профессии: изготовитель лекал, раскройщик, оператор швейного производства, утюжильщик.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кустарное производство, массовое производство, швейная фабрика, лекало, транспортер, мерка, размер.</w:t>
      </w:r>
      <w:proofErr w:type="gramEnd"/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технологии создания мягкой игрушки. Использование умений самостоятельно определять размер деталей по слайдовому плану, создавать лекало и выполнять при помощи него разметку деталей. Соблюдать правила работы с иглой, ножницами, циркулем. Самостоятельно составлять план изготовления изделия. Изготавливать разные виды изделий с использованием одной технологии.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мягкая игрушка.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Обувное производство (2ч)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историей создания обуви. Виды материалов, используемых для производства обуви. Виды обуви и ее назначение. Знакомство с технологическим процессом производства обуви </w:t>
      </w: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(конструкция, последовательность операций). Как снимать мерку с ноги и определять по таблице размер обуви. Создание моделей обуви из бумаги (имитация производственного процесса). Закрепление знания о видах бумаги, приемах и способах работы с ней. Профессия: обувщик. </w:t>
      </w:r>
      <w:proofErr w:type="gramStart"/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обувь, обувная пара, натуральные материалы, искусственные материалы, синтетические материалы, модельная обувь, размер обуви.</w:t>
      </w:r>
      <w:proofErr w:type="gramEnd"/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Деревообрабатывающие производства(2ч)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 материалом – древесиной, правилами работы со столярным ножом и последовательностью изготовления изделий из древесины. Различать виды пиломатериалов и способы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 Профессия: столяр. Понятия: древесина, пиломатериалы, текстура, нож-косяк.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Кондитерская фабрика (2ч)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историей и технологией производства кондитерских изделий,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 Профессии: кондитер, технолог-кондитер. Понятия: какао-бобы, какао-крупка, какао - тертое, какао-масло, </w:t>
      </w:r>
      <w:proofErr w:type="spellStart"/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конширование</w:t>
      </w:r>
      <w:proofErr w:type="spellEnd"/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Бытовая техника(2ч)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понятием «бытовая техника» и ее значением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Абажур/ плафон для настольной лампы. Профессии: слесарь-электрик, электрик, электромонтер. </w:t>
      </w:r>
      <w:proofErr w:type="gramStart"/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бытовая техника, бытовое электрооборудование, источник электрической энергии, электрическая цепь, инструкция по эксплуатации, абажур, витраж.</w:t>
      </w:r>
      <w:proofErr w:type="gramEnd"/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работа: «Тест «Правила эксплуатации электронагревательных приборов»».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Тепличное хозяйство (1ч)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Профессии: агроном, овощевод. Понятия: теплица, тепличное хозяйство, микроклимат, рассада, агротехника.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r w:rsidRPr="00E60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Человек и вода (3 ч)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Водоканал(1ч)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 струи метра.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Понятия: водоканал, </w:t>
      </w:r>
      <w:proofErr w:type="spellStart"/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струемер</w:t>
      </w:r>
      <w:proofErr w:type="spellEnd"/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фильтрация, ультрафиолетовые лучи.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Порт(1ч)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 Профессии: лоцман, докер, </w:t>
      </w:r>
      <w:proofErr w:type="spellStart"/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швартовщик</w:t>
      </w:r>
      <w:proofErr w:type="spellEnd"/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такелажник, санитарный врач.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порт, причал, док, карантин, военно-морская база, морской узел.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Узелковое плетение (1ч)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Знакомство с правилами работы и последовательностью создания изделий в технике «макраме». Освоение одинарного плоского узла, двойного плоского узла. Сравнение способов вязания морских узлов и узлов в технике «макраме». Понятие: макраме.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 </w:t>
      </w:r>
      <w:r w:rsidRPr="00E60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Человек и воздух (3 ч)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Самолетостроение. (1ч)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сведения о самолетостроении, о функциях самолетов и космических ракет, конструкция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Профессии: летчик, космонавт. Понятия: самолет, картограф, космическая ракета, искусственный спутник Земли, ракета, многоступенчатая баллистическая ракета.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Ракетоноситель(1ч)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основных знаний о самолетостроении, о конструкции самолета и ракеты. Закрепление основных знаний на бумаге: свойства, виды, история. Модель ракеты из картона, бумаги на основе самостоятельного чертежа.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Летательный аппарат. (1ч)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Воздушный змей. 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</w:t>
      </w:r>
      <w:r w:rsidRPr="00E60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Человек и информация (6 часов)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Создание титульного листа(1ч)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 Элементы книги и использование её особенностей при издании.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Профессии: редактор, технический редактор, корректор, художник. </w:t>
      </w:r>
      <w:proofErr w:type="gramStart"/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издательское дело, издательство, печатная продукция, редакционно-издательская обработка, вычитка, оригинал-макет, элементы книги, форзац, книжный блок, переплётная крышка, титульный лист.</w:t>
      </w:r>
      <w:proofErr w:type="gramEnd"/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Работа с таблицами (1ч)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правил работы на компьютере. Создание таблицы в программе </w:t>
      </w:r>
      <w:proofErr w:type="spellStart"/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MicrosoftWord</w:t>
      </w:r>
      <w:proofErr w:type="spellEnd"/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Понятия: таблица, строка, столбец.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Создание содержания книги (1ч)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 на службе человека, работа с компьютером. ИКТ в издательском деле. 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«Издаём книгу».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Переплётные работы(2ч)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переплётными работами. Способ соединения листов, шитьё блоков нитками втачку (в 5 проколов). Закрепление правил работы шилом и иглой. Осмысление </w:t>
      </w:r>
      <w:proofErr w:type="spellStart"/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значенияразличных</w:t>
      </w:r>
      <w:proofErr w:type="spellEnd"/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в структуре переплета (форзац, </w:t>
      </w:r>
      <w:proofErr w:type="spellStart"/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слизура</w:t>
      </w:r>
      <w:proofErr w:type="spellEnd"/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Изготовление переплета дневника и оформление обложки по собственному эскизу. Понятия: шитье втачку, форзац, переплетная крышка, книжный блок.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Итоговый урок(1ч)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своей работы на уроках технологии, выделение существенного, оценивание своей работы с помощью учителя. Подведение итогов года. Презентация своих работ, выбор лучших. Выставка работ.</w:t>
      </w: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EBB" w:rsidRDefault="00E60EBB" w:rsidP="00E60EBB">
      <w:pPr>
        <w:tabs>
          <w:tab w:val="left" w:pos="1152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E60EBB" w:rsidSect="00FA174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0EBB" w:rsidRDefault="00E60EBB" w:rsidP="00503173">
      <w:pPr>
        <w:tabs>
          <w:tab w:val="left" w:pos="1152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B3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6"/>
        <w:gridCol w:w="697"/>
        <w:gridCol w:w="2558"/>
        <w:gridCol w:w="2126"/>
        <w:gridCol w:w="2977"/>
        <w:gridCol w:w="2835"/>
        <w:gridCol w:w="828"/>
        <w:gridCol w:w="851"/>
      </w:tblGrid>
      <w:tr w:rsidR="00E60EBB" w:rsidRPr="00FA174E" w:rsidTr="00503173">
        <w:tc>
          <w:tcPr>
            <w:tcW w:w="534" w:type="dxa"/>
            <w:vMerge w:val="restart"/>
          </w:tcPr>
          <w:p w:rsidR="00E60EBB" w:rsidRPr="00FA174E" w:rsidRDefault="00E60EBB" w:rsidP="00FA1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6" w:type="dxa"/>
            <w:vMerge w:val="restart"/>
          </w:tcPr>
          <w:p w:rsidR="00E60EBB" w:rsidRPr="00FA174E" w:rsidRDefault="00E60EBB" w:rsidP="00FA1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697" w:type="dxa"/>
            <w:vMerge w:val="restart"/>
          </w:tcPr>
          <w:p w:rsidR="00E60EBB" w:rsidRPr="00FA174E" w:rsidRDefault="00E60EBB" w:rsidP="00FA1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558" w:type="dxa"/>
            <w:vMerge w:val="restart"/>
          </w:tcPr>
          <w:p w:rsidR="00E60EBB" w:rsidRPr="00FA174E" w:rsidRDefault="00E60EBB" w:rsidP="00FA1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7938" w:type="dxa"/>
            <w:gridSpan w:val="3"/>
          </w:tcPr>
          <w:p w:rsidR="00E60EBB" w:rsidRPr="00FA174E" w:rsidRDefault="00E60EBB" w:rsidP="00FA1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679" w:type="dxa"/>
            <w:gridSpan w:val="2"/>
          </w:tcPr>
          <w:p w:rsidR="00E60EBB" w:rsidRPr="00FA174E" w:rsidRDefault="00E60EBB" w:rsidP="00FA1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E60EBB" w:rsidRPr="00FA174E" w:rsidTr="00503173">
        <w:tc>
          <w:tcPr>
            <w:tcW w:w="534" w:type="dxa"/>
            <w:vMerge/>
          </w:tcPr>
          <w:p w:rsidR="00E60EBB" w:rsidRPr="00FA174E" w:rsidRDefault="00E60EBB" w:rsidP="00FA1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</w:tcPr>
          <w:p w:rsidR="00E60EBB" w:rsidRPr="00FA174E" w:rsidRDefault="00E60EBB" w:rsidP="00FA1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</w:tcPr>
          <w:p w:rsidR="00E60EBB" w:rsidRPr="00FA174E" w:rsidRDefault="00E60EBB" w:rsidP="00FA1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vMerge/>
          </w:tcPr>
          <w:p w:rsidR="00E60EBB" w:rsidRPr="00FA174E" w:rsidRDefault="00E60EBB" w:rsidP="00FA1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60EBB" w:rsidRPr="00FA174E" w:rsidRDefault="00E60EBB" w:rsidP="00FA1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2977" w:type="dxa"/>
          </w:tcPr>
          <w:p w:rsidR="00E60EBB" w:rsidRPr="00FA174E" w:rsidRDefault="00E60EBB" w:rsidP="00FA1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835" w:type="dxa"/>
          </w:tcPr>
          <w:p w:rsidR="00E60EBB" w:rsidRPr="00FA174E" w:rsidRDefault="00E60EBB" w:rsidP="00FA1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828" w:type="dxa"/>
          </w:tcPr>
          <w:p w:rsidR="00E60EBB" w:rsidRPr="00FA174E" w:rsidRDefault="00E60EBB" w:rsidP="00FA1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E60EBB" w:rsidRPr="00FA174E" w:rsidRDefault="00E60EBB" w:rsidP="00FA1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E60EBB" w:rsidRPr="00FA174E" w:rsidTr="00503173">
        <w:tc>
          <w:tcPr>
            <w:tcW w:w="15112" w:type="dxa"/>
            <w:gridSpan w:val="9"/>
          </w:tcPr>
          <w:p w:rsidR="00E60EBB" w:rsidRPr="00FA174E" w:rsidRDefault="00E60EBB" w:rsidP="00FA1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«Как работать с учебником» (1 час)</w:t>
            </w:r>
          </w:p>
        </w:tc>
      </w:tr>
      <w:tr w:rsidR="002D5B35" w:rsidRPr="00FA174E" w:rsidTr="00503173">
        <w:tc>
          <w:tcPr>
            <w:tcW w:w="534" w:type="dxa"/>
          </w:tcPr>
          <w:p w:rsidR="002D5B35" w:rsidRPr="00FA174E" w:rsidRDefault="002D5B35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6" w:type="dxa"/>
          </w:tcPr>
          <w:p w:rsidR="002D5B35" w:rsidRPr="00FA174E" w:rsidRDefault="002D5B35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работать с учебником</w:t>
            </w:r>
          </w:p>
        </w:tc>
        <w:tc>
          <w:tcPr>
            <w:tcW w:w="697" w:type="dxa"/>
          </w:tcPr>
          <w:p w:rsidR="002D5B35" w:rsidRPr="00FA174E" w:rsidRDefault="002D5B35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</w:tcPr>
          <w:p w:rsidR="002D5B35" w:rsidRPr="00FA174E" w:rsidRDefault="002D5B35" w:rsidP="00FA174E">
            <w:pPr>
              <w:pStyle w:val="Default"/>
              <w:widowControl w:val="0"/>
              <w:rPr>
                <w:sz w:val="20"/>
                <w:szCs w:val="20"/>
              </w:rPr>
            </w:pPr>
            <w:r w:rsidRPr="00FA174E">
              <w:rPr>
                <w:sz w:val="20"/>
                <w:szCs w:val="20"/>
              </w:rPr>
              <w:t>Наблюдать связи человека с природой и предметным миром, предметный мир ближайшего окружения, конструкции и образы объектов природы и окружающего мира</w:t>
            </w:r>
          </w:p>
          <w:p w:rsidR="002D5B35" w:rsidRPr="00FA174E" w:rsidRDefault="002D5B35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5B35" w:rsidRPr="00FA174E" w:rsidRDefault="002D5B35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Самооценка, поведение в детском коллективе.</w:t>
            </w:r>
          </w:p>
        </w:tc>
        <w:tc>
          <w:tcPr>
            <w:tcW w:w="2977" w:type="dxa"/>
          </w:tcPr>
          <w:p w:rsidR="002D5B35" w:rsidRPr="00FA174E" w:rsidRDefault="002D5B35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Планировать деятельность по выполнению изделия на основе рубрики «Вопросы юного технолога» и технологической карты.</w:t>
            </w:r>
          </w:p>
        </w:tc>
        <w:tc>
          <w:tcPr>
            <w:tcW w:w="2835" w:type="dxa"/>
          </w:tcPr>
          <w:p w:rsidR="002D5B35" w:rsidRPr="00FA174E" w:rsidRDefault="002D5B35" w:rsidP="00FA174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Обобщать знания о материалах и их свойствах, инструментах и правилах работы с ними, изученными в предыдущих классах.</w:t>
            </w:r>
          </w:p>
        </w:tc>
        <w:tc>
          <w:tcPr>
            <w:tcW w:w="828" w:type="dxa"/>
          </w:tcPr>
          <w:p w:rsidR="002D5B35" w:rsidRPr="00FA174E" w:rsidRDefault="002D5B35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D5B35" w:rsidRPr="00FA174E" w:rsidRDefault="002D5B35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5B35" w:rsidRPr="00FA174E" w:rsidTr="00503173">
        <w:tc>
          <w:tcPr>
            <w:tcW w:w="15112" w:type="dxa"/>
            <w:gridSpan w:val="9"/>
          </w:tcPr>
          <w:p w:rsidR="002D5B35" w:rsidRPr="00FA174E" w:rsidRDefault="002D5B35" w:rsidP="00FA1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Человек и земля (21 час)</w:t>
            </w: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Вагоностроительный завод.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Изделия: «Ходовая часть (тележка)», «Кузов вагона»</w:t>
            </w:r>
          </w:p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 w:val="restart"/>
          </w:tcPr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FA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отбирать </w:t>
            </w: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об истории развития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 xml:space="preserve">железнодорожного транспорта </w:t>
            </w:r>
            <w:proofErr w:type="gramStart"/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России, о видах и особенностях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конструкции вагонов.</w:t>
            </w:r>
          </w:p>
        </w:tc>
        <w:tc>
          <w:tcPr>
            <w:tcW w:w="2126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Принятие образа хорошего ученика.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 алгоритм построения деятельности в  проекте, определять этапы проектной деятельности. Организовывать  рабочее место. Рационально использовать материалы при разметке и раскрое изделия.</w:t>
            </w:r>
          </w:p>
        </w:tc>
        <w:tc>
          <w:tcPr>
            <w:tcW w:w="2835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отбирать информацию об истории развития железнодорожного транспорта в России, о видах и особенностях конструкции вагонов и последовательности их сборки из текстов учебника и других источников. Выбирать информацию, необходимую для выполнения изделия, объяснять новые понятия. </w:t>
            </w: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Вагоностроительный завод.</w:t>
            </w:r>
          </w:p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Изделие: «Пассажирский вагон».</w:t>
            </w: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Полезные ископаемые. Изделие: «Буровая вышка.</w:t>
            </w: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 w:val="restart"/>
          </w:tcPr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proofErr w:type="gramStart"/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 xml:space="preserve">карте России </w:t>
            </w:r>
            <w:proofErr w:type="gramStart"/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крупнейшие</w:t>
            </w:r>
            <w:proofErr w:type="gramEnd"/>
          </w:p>
          <w:p w:rsidR="00503173" w:rsidRPr="00FA174E" w:rsidRDefault="00503173" w:rsidP="00FA174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месторождения нефти и газа.</w:t>
            </w:r>
          </w:p>
        </w:tc>
        <w:tc>
          <w:tcPr>
            <w:tcW w:w="2126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Личностная внутренняя ответственность за свои поступки.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 xml:space="preserve"> малахита.</w:t>
            </w:r>
          </w:p>
        </w:tc>
        <w:tc>
          <w:tcPr>
            <w:tcW w:w="2977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Выбирать информацию, необходимую для изготовления изделия. Соотносить детали конструкции и способы соединения башни с деталями конструктора, выбирать необходимые для выполнения виды соединений. Соблюдать правила безопасного использования инструментов. Самостоятельно собирать буровую вышку.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 полезных ископаемых, способах их добычи и транспортировки, профессиях людей, занимающихся добычей ископаемых посредством бурения и поиском полезных ископаемых из материала учебника и других источников.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Овладевать технологией лепки слоями для создания  имитации рисунка</w:t>
            </w: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Полезные ископаемые.</w:t>
            </w:r>
          </w:p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Изделие: «Малахитовая шкатулка».</w:t>
            </w: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Автомобильный </w:t>
            </w:r>
            <w:r w:rsidRPr="00FA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завод.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Изделие: «КамАЗ», «Кузов грузовика»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58" w:type="dxa"/>
            <w:vMerge w:val="restart"/>
          </w:tcPr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Выбирать </w:t>
            </w: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информацию о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конвейерном </w:t>
            </w:r>
            <w:proofErr w:type="gramStart"/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производстве</w:t>
            </w:r>
            <w:proofErr w:type="gramEnd"/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выделять этапы и операции,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объяснять новые понятия.</w:t>
            </w:r>
          </w:p>
        </w:tc>
        <w:tc>
          <w:tcPr>
            <w:tcW w:w="2126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Личностная </w:t>
            </w:r>
            <w:r w:rsidRPr="00FA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внутренняя ответственность за свои поступки.</w:t>
            </w:r>
          </w:p>
        </w:tc>
        <w:tc>
          <w:tcPr>
            <w:tcW w:w="2977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Соотносить детали </w:t>
            </w:r>
            <w:r w:rsidRPr="00FA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конструкции и способы соединения башни с деталями конструктора, выбирать необходимые для выполнения виды соединений, пользоваться гаечным ключом и отверткой. </w:t>
            </w:r>
          </w:p>
        </w:tc>
        <w:tc>
          <w:tcPr>
            <w:tcW w:w="2835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Находить и отбирать </w:t>
            </w:r>
            <w:r w:rsidRPr="00FA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о развитии автомобилестроения в России, видах, назначении и конструкции автомобиля «КамАЗ» и технологическом процессе сборки на конвейере  из материала учебника и других источников.</w:t>
            </w: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Автомобильный завод.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Изделие: «КамАЗ», «Кузов грузовика».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Монетный двор.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Изделие: «Стороны медали», «Медаль»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 w:val="restart"/>
          </w:tcPr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 xml:space="preserve">эскиз сторон медали </w:t>
            </w:r>
            <w:proofErr w:type="gramStart"/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 xml:space="preserve">основе образца, приведённого </w:t>
            </w:r>
            <w:proofErr w:type="gramStart"/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учебнике</w:t>
            </w:r>
            <w:proofErr w:type="gramEnd"/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Личностная внутренняя позиция, самооценка.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Сравнивать стороны медали, объяснять особенности их оформления в зависимости от их назначения. Выполнять эскиз сторон  медали на основе образца, приведенного в учебнике, переносить эскиз на фольгу при помощи кальки. Соединять детали при помощи пластилина.</w:t>
            </w:r>
          </w:p>
        </w:tc>
        <w:tc>
          <w:tcPr>
            <w:tcW w:w="2835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об истории возникновения олимпийских медалей, способе их изготовления и конструкции из материала учебника.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Осваивать правила теснения фольги.</w:t>
            </w: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Монетный двор.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Изделие:  «Стороны медали», «Медаль»</w:t>
            </w: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Фаянсовый завод.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Изделие: «Основа для вазы»</w:t>
            </w: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 w:val="restart"/>
          </w:tcPr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эмблемы,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нанесённые на посуду, для определения фабрики изготовителя.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Самооценка, поведение в детском коллективе.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Анализировать технологию изготовления фаянсовых изделий и определять технологические  этапы, которые возможно выполнить в классе. Выполнять эскиз декора вазы. Использовать приемы и способы работы с пластичными материалами для создания и декорирования вазы по собственному эскизу.</w:t>
            </w:r>
          </w:p>
        </w:tc>
        <w:tc>
          <w:tcPr>
            <w:tcW w:w="2835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 технологии создания изделий из фаянса, их назначении и использовании из материалов учебника и других источников. Использовать эмблемы, нанесенные на посуду,  для определения  фабрики изготовителя.</w:t>
            </w: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Фаянсовый завод.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Изделие: «Ваза».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Тест:</w:t>
            </w: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 xml:space="preserve"> «Как создаётся фаянс»</w:t>
            </w: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Швейная фабрика. Изделие: «Прихватка».</w:t>
            </w: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 w:val="restart"/>
          </w:tcPr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и отбирать </w:t>
            </w: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информацию о технологии производства одежды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 xml:space="preserve">и профессиональной деятельности людей, работающих на </w:t>
            </w:r>
            <w:proofErr w:type="gramStart"/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швейном</w:t>
            </w:r>
            <w:proofErr w:type="gramEnd"/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производстве</w:t>
            </w:r>
            <w:proofErr w:type="gramEnd"/>
            <w:r w:rsidRPr="00FA17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Самооценка, поведение в детском коллективе.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Снимать мерки и определять, используя таблицу размеров, свой размер одежды.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самостоятельно разметку деталей изделия и раскрой изделия. Использовать  для соединения деталей строчку прямых стежков, косых стежков, петельных стежков. </w:t>
            </w:r>
            <w:r w:rsidRPr="00FA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Соблюдать правила работы  иглой, ножницами, циркулем.</w:t>
            </w:r>
          </w:p>
        </w:tc>
        <w:tc>
          <w:tcPr>
            <w:tcW w:w="2835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текст учебника для определения последовательности снятия мерок.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Определять размеры деталей по слайдовому плану и вычерчивать лекало при помощи циркуля.</w:t>
            </w: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Швейная фабрика. Изделие: «Новогодняя игрушка-</w:t>
            </w:r>
            <w:r w:rsidRPr="00FA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птичка».</w:t>
            </w: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58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Обувное производство.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Изделие: «Модель детской летней обуви».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 w:val="restart"/>
          </w:tcPr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Снимать </w:t>
            </w: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мерки и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определять, используя таблицу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размеров, свой размер обуви.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Личностная внутренняя ответственность за свои поступки.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Снимать мерки и определять, используя таблицу размеров, свой размер. Объяснять новые понятия, используя текст учебника, выделять и сравнивать виды обуви по их назначению. Соотносить назначение обуви с материалами, необходимыми для их изготовления. Определять размеры  деталей по слайдовому плану и переносить размеры на бумагу. Выполнять самостоятельно разметку деталей изделия и раскрой изделия.</w:t>
            </w:r>
          </w:p>
        </w:tc>
        <w:tc>
          <w:tcPr>
            <w:tcW w:w="2835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 технологии производства обуви и профессиональной деятельности людей, работающих на обувном производстве. Использовать текст учебника для определения последовательности снятия мерок.</w:t>
            </w: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rPr>
          <w:trHeight w:val="1838"/>
        </w:trPr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Обувное производство.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Изделие: «Модель детской летней обуви».</w:t>
            </w: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Деревообрабатывающее производство. Изделие: «Технический рисунок лесенки-опоры для растений».</w:t>
            </w: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 w:val="restart"/>
          </w:tcPr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и отбирать </w:t>
            </w: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о древесине, её свойствах,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пиломатериалов.</w:t>
            </w:r>
          </w:p>
        </w:tc>
        <w:tc>
          <w:tcPr>
            <w:tcW w:w="2126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Самооценка, поведение в детском коллективе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Составлять план изготовления изделия на основе слайдового и текстового планов, декорировать изделия по собственному замыслу, использовать различные материалы</w:t>
            </w:r>
          </w:p>
        </w:tc>
        <w:tc>
          <w:tcPr>
            <w:tcW w:w="2835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из материала учебника и других источников информацию о древесине, ее свойствах, технологии производства пиломатериалов. Объяснять назначение инструментов для обработки древесины с опорой на материал учебника</w:t>
            </w: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Деревообрабатывающее производство. Изделие: «Лесенка-опора для растений».</w:t>
            </w: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Кондитерская фабрика.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Изделие: «Пирожное «Картошка»</w:t>
            </w: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 w:val="restart"/>
          </w:tcPr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Отыскивать </w:t>
            </w: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обёртке продукции информацию о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 xml:space="preserve">её </w:t>
            </w:r>
            <w:proofErr w:type="gramStart"/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производителе</w:t>
            </w:r>
            <w:proofErr w:type="gramEnd"/>
            <w:r w:rsidRPr="00FA174E">
              <w:rPr>
                <w:rFonts w:ascii="Times New Roman" w:hAnsi="Times New Roman" w:cs="Times New Roman"/>
                <w:sz w:val="20"/>
                <w:szCs w:val="20"/>
              </w:rPr>
              <w:t xml:space="preserve"> и составе.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Личностная внутренняя ответственность за свои поступки.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Составлять рассказ для презентации изделия, отвечать на  вопросы презентации</w:t>
            </w:r>
          </w:p>
        </w:tc>
        <w:tc>
          <w:tcPr>
            <w:tcW w:w="2835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 технологии производства кондитерских изделий (шоколада) и профессиональной деятельности людей, работающих на кондитерском производстве.</w:t>
            </w: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Кондитерская фабрика.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Изделие: «Шоколадное печенье».</w:t>
            </w:r>
            <w:r w:rsidRPr="00FA174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Практическая работа: Тест</w:t>
            </w: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«Кондитерские изделия»</w:t>
            </w: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58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Бытовая техника. Изделие: «Настольная лампа».</w:t>
            </w: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 w:val="restart"/>
          </w:tcPr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и отбирать </w:t>
            </w: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о бытовой технике, её вида и назначении.</w:t>
            </w:r>
          </w:p>
        </w:tc>
        <w:tc>
          <w:tcPr>
            <w:tcW w:w="2126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Личностная внутренняя позиция, самооценка</w:t>
            </w:r>
          </w:p>
        </w:tc>
        <w:tc>
          <w:tcPr>
            <w:tcW w:w="2977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Собирать модель лампы на основе простой электрической цепи. Изготовлять абажур для настольной лампы в технике «витраж».</w:t>
            </w:r>
          </w:p>
        </w:tc>
        <w:tc>
          <w:tcPr>
            <w:tcW w:w="2835" w:type="dxa"/>
            <w:vMerge w:val="restart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 бытовой технике, ее видах и назначении. Определять последовательность сборки простой электрической цепи по схеме и рисунку и соотносить условные обозначения  с реальными предметами.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Бытовая техника.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Изделие: «Абажур. Сборка настольной лампы».</w:t>
            </w:r>
            <w:r w:rsidRPr="00FA174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Практическая работа: Тест</w:t>
            </w:r>
            <w:r w:rsidRPr="00FA17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 xml:space="preserve"> «Правила эксплуатации электронагревательных приборов»</w:t>
            </w: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Тепличное хозяйство.</w:t>
            </w:r>
          </w:p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Выращивание рассады в домашних условиях, уход за рассадой.</w:t>
            </w: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</w:tcPr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учебника для определения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технологии выращивания растений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 xml:space="preserve">в теплицах и </w:t>
            </w:r>
            <w:proofErr w:type="gramStart"/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gramEnd"/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человека по уходу </w:t>
            </w:r>
            <w:proofErr w:type="gramStart"/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растениями в теплицах.</w:t>
            </w:r>
          </w:p>
        </w:tc>
        <w:tc>
          <w:tcPr>
            <w:tcW w:w="212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Личностная внутренняя ответственность за свои поступки.</w:t>
            </w:r>
          </w:p>
        </w:tc>
        <w:tc>
          <w:tcPr>
            <w:tcW w:w="2977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 на пакетике с семенами, выделять информацию, характеризующую семена и технологию их выращивания, определять срок годности семян.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отбирать информацию о видах и конструкциях теплиц, их значении для обеспечения жизнедеятельности человека. 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E0513A">
        <w:tc>
          <w:tcPr>
            <w:tcW w:w="15112" w:type="dxa"/>
            <w:gridSpan w:val="9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Человек и вода (3 часа)</w:t>
            </w: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Водоканал.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Изделие: «Фильтр для очистки воды».</w:t>
            </w: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 w:val="restart"/>
          </w:tcPr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и отбирать </w:t>
            </w: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устройстве системы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водоснабжения города и о фильтрации воды. </w:t>
            </w:r>
            <w:r w:rsidRPr="00FA1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Делать </w:t>
            </w: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необходимости </w:t>
            </w:r>
            <w:proofErr w:type="gramStart"/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экономного</w:t>
            </w:r>
            <w:proofErr w:type="gramEnd"/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расходования воды.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и отбирать </w:t>
            </w: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о работе и устройстве порта, о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профессиях людей, работающих </w:t>
            </w:r>
            <w:proofErr w:type="gramStart"/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порту. </w:t>
            </w:r>
            <w:r w:rsidRPr="00FA1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способы вязания морских узлов и узлов в технике макраме.</w:t>
            </w:r>
          </w:p>
        </w:tc>
        <w:tc>
          <w:tcPr>
            <w:tcW w:w="212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Личностная внутренняя позиция, самооценка.</w:t>
            </w:r>
          </w:p>
        </w:tc>
        <w:tc>
          <w:tcPr>
            <w:tcW w:w="2977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Осваивать способ очистки воды в бытовых условиях. Проводить эксперимент по очистке воды, составлять отчет на основе наблюдений.</w:t>
            </w:r>
          </w:p>
        </w:tc>
        <w:tc>
          <w:tcPr>
            <w:tcW w:w="2835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об устройстве системы водоснабжения города и о фильтрации воды.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Порт.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Изделие: «Канатная лестница».</w:t>
            </w:r>
            <w:r w:rsidRPr="00FA174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Практическая работа:</w:t>
            </w: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 xml:space="preserve"> «Технический рисунок канатной лестницы».</w:t>
            </w: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Самооценка, поведение в детском коллективе.</w:t>
            </w:r>
          </w:p>
        </w:tc>
        <w:tc>
          <w:tcPr>
            <w:tcW w:w="2977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Использовать морские узлы для крепления ступенек канатной  лестницы.</w:t>
            </w:r>
          </w:p>
        </w:tc>
        <w:tc>
          <w:tcPr>
            <w:tcW w:w="2835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 работе и устройстве порта, о профессиях людей, работающих в порту.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Узелковое плетение.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Изделие: «Браслет».</w:t>
            </w: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Самооценка, поведение в детском коллективе.</w:t>
            </w:r>
          </w:p>
        </w:tc>
        <w:tc>
          <w:tcPr>
            <w:tcW w:w="2977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Изготовлять  изделие, использовать одинарный и двойной плоские узлы, оформлять изделие бусинами.</w:t>
            </w:r>
          </w:p>
        </w:tc>
        <w:tc>
          <w:tcPr>
            <w:tcW w:w="2835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отбирать информацию об истории развития узелкового плетения и макраме. Осваивать приемы выполнения одинарного и двойного плоских узлов. </w:t>
            </w: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160444">
        <w:tc>
          <w:tcPr>
            <w:tcW w:w="15112" w:type="dxa"/>
            <w:gridSpan w:val="9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Человек и воздух (3 часа)</w:t>
            </w: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Самолетостроение. Ракетостроение.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Изделие: «Самолет».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 w:val="restart"/>
          </w:tcPr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и отбирать </w:t>
            </w: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истории развития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самолётостроения, о видах и назначении самолётов.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Осмысливать </w:t>
            </w: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конструкцию ракеты, строить модель ракеты.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Трансформировать </w:t>
            </w: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 бумаги </w:t>
            </w:r>
            <w:proofErr w:type="gramStart"/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Объёмные геометрические тела –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конус, цилиндр.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и отбирать </w:t>
            </w: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истории возникновения и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конструктивных </w:t>
            </w:r>
            <w:proofErr w:type="gramStart"/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особенностях</w:t>
            </w:r>
            <w:proofErr w:type="gramEnd"/>
          </w:p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воздушных змеев.</w:t>
            </w:r>
          </w:p>
        </w:tc>
        <w:tc>
          <w:tcPr>
            <w:tcW w:w="212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Самооценка, поведение в детском коллективе.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приемы и правила работы отверткой и гаечным ключом. </w:t>
            </w:r>
          </w:p>
        </w:tc>
        <w:tc>
          <w:tcPr>
            <w:tcW w:w="2835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об истории развития самолетостроения, о видах и назначении самолетов. Сравнивать различные виды летательных аппаратов на основе иллюстрации учебника</w:t>
            </w: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Ракета-носитель.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Изделие: «Ракета-носитель».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Личностная внутренняя ответственность за свои поступки.</w:t>
            </w:r>
          </w:p>
        </w:tc>
        <w:tc>
          <w:tcPr>
            <w:tcW w:w="2977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Выполнять самостоятельно разметку деталей изделия по чертежу. Трансформировать лист бумаги в объемные геометрические тела – конус, цилиндр. Использовать правила сгибания бумаги для изготовления изделия.</w:t>
            </w:r>
          </w:p>
        </w:tc>
        <w:tc>
          <w:tcPr>
            <w:tcW w:w="2835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Осмысливать конструкцию ракеты, строить модель ракеты.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Летательный аппарат. Воздушный змей.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Изделие: «Воздушный змей»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Личностная внутренняя ответственность за свои поступки.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Использовать приемы работы шилом, ножницами, изготавливать уздечку и хвост из ниток. Распределять обязанности для работы в группах.</w:t>
            </w:r>
          </w:p>
        </w:tc>
        <w:tc>
          <w:tcPr>
            <w:tcW w:w="2835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об истории возникновения и конструктивных особенностях воздушных змеев. Осваивать правила разметки деталей изделия из бумаги и картона сгибанием.</w:t>
            </w: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D71CA0">
        <w:tc>
          <w:tcPr>
            <w:tcW w:w="15112" w:type="dxa"/>
            <w:gridSpan w:val="9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Человек и информация (6 часов)</w:t>
            </w: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Создание титульного листа.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Изделие: «Титульный лист».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 w:val="restart"/>
          </w:tcPr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и отбирать </w:t>
            </w: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технологическом процессе издании книги, о профессиях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людей, участвующих в её создании.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Закреплять </w:t>
            </w: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 работы на компьютере. </w:t>
            </w:r>
            <w:r w:rsidRPr="00FA1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Осваивать </w:t>
            </w: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текста, последовательность и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работы с таблицами в текстовом редакторе </w:t>
            </w:r>
            <w:proofErr w:type="spellStart"/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A1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определять </w:t>
            </w: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устанавливать </w:t>
            </w: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строк и столбцов, </w:t>
            </w:r>
            <w:r w:rsidRPr="00FA1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вводить </w:t>
            </w: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в ячейку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таблицы. </w:t>
            </w:r>
            <w:r w:rsidRPr="00FA1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Создавать </w:t>
            </w: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компьютере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произвольную таблицу. 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Использовать </w:t>
            </w: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503173" w:rsidRPr="00FA174E" w:rsidRDefault="00503173" w:rsidP="00FA17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практической деятельности знания</w:t>
            </w:r>
          </w:p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</w:t>
            </w:r>
            <w:proofErr w:type="spellStart"/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212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Самооценка, поведение в детском коллективе.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Находить и определять особенности оформления титульного листа.</w:t>
            </w:r>
          </w:p>
        </w:tc>
        <w:tc>
          <w:tcPr>
            <w:tcW w:w="2835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Выделять этапы издания книги, соотносить их с профессиональной деятельностью людей. Определять этапы технологического процесса издания книги, которые можно воспроизвести в классе.</w:t>
            </w: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r w:rsidRPr="00FA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таблицами. Изделие: работа с таблицами.</w:t>
            </w: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58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 xml:space="preserve">Самооценка, </w:t>
            </w:r>
            <w:r w:rsidRPr="00FA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поведение в детском коллективе.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Применять на практике правила </w:t>
            </w:r>
            <w:r w:rsidRPr="00FA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создания таблицы для оформления содержания книги.</w:t>
            </w:r>
          </w:p>
        </w:tc>
        <w:tc>
          <w:tcPr>
            <w:tcW w:w="2835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этапы </w:t>
            </w:r>
            <w:r w:rsidRPr="00FA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технологического процесса издания книги, которые можно воспроизвести в классе.</w:t>
            </w: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Создание содержания книги.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Практическая работа:</w:t>
            </w: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 xml:space="preserve"> «Содержание».</w:t>
            </w: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 xml:space="preserve"> Самооценка, поведение в детском коллективе.</w:t>
            </w:r>
          </w:p>
        </w:tc>
        <w:tc>
          <w:tcPr>
            <w:tcW w:w="297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8"/>
            </w:tblGrid>
            <w:tr w:rsidR="00503173" w:rsidRPr="00FA174E" w:rsidTr="00503173">
              <w:tc>
                <w:tcPr>
                  <w:tcW w:w="2388" w:type="dxa"/>
                </w:tcPr>
                <w:p w:rsidR="00503173" w:rsidRPr="00FA174E" w:rsidRDefault="00503173" w:rsidP="00FA174E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7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Применять на практике правила создания таблицы для оформления содержания книги.</w:t>
                  </w:r>
                </w:p>
              </w:tc>
            </w:tr>
          </w:tbl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Определять этапы технологического процесса издания книги, которые можно воспроизвести в классе.</w:t>
            </w: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Переплетные работы.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Изделие: «Книга «Дневник путешествий».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Самооценка, поведение в детском коллективе.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Применять умение работы с бумагой. Оформлять изделие в соответствии с собственным замыслом.</w:t>
            </w:r>
          </w:p>
        </w:tc>
        <w:tc>
          <w:tcPr>
            <w:tcW w:w="2835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Объяснять значение различных элементов (форзац, переплетная крышка) книги. Использовать правила работы шилом, ножницами и клеем. Создавать эскиз обложки книги в соответствии с выбранной тематикой.</w:t>
            </w: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503173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Переплетные работы.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Изделие: «Книга «Дневник путешествий».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Самооценка, поведение в детском коллективе.</w:t>
            </w:r>
          </w:p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Применять умение работы с бумагой. Оформлять изделие в соответствии с собственным замыслом.</w:t>
            </w:r>
          </w:p>
        </w:tc>
        <w:tc>
          <w:tcPr>
            <w:tcW w:w="2835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Объяснять значение различных элементов (форзац, переплетная крышка) книги. Использовать правила работы шилом, ножницами и клеем. Создавать эскиз обложки книги в соответствии с выбранной тематикой.</w:t>
            </w: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173" w:rsidRPr="00FA174E" w:rsidTr="00CE3349">
        <w:tc>
          <w:tcPr>
            <w:tcW w:w="534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6" w:type="dxa"/>
          </w:tcPr>
          <w:p w:rsidR="00503173" w:rsidRPr="00FA174E" w:rsidRDefault="00503173" w:rsidP="00FA17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74E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97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vMerge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3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Выполнить тест. Оценить свои достижения. Подвести итоги.</w:t>
            </w:r>
          </w:p>
        </w:tc>
        <w:tc>
          <w:tcPr>
            <w:tcW w:w="828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3173" w:rsidRPr="00FA174E" w:rsidRDefault="00503173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74E" w:rsidRPr="00FA174E" w:rsidTr="00023DCC">
        <w:tc>
          <w:tcPr>
            <w:tcW w:w="15112" w:type="dxa"/>
            <w:gridSpan w:val="9"/>
          </w:tcPr>
          <w:p w:rsidR="00FA174E" w:rsidRPr="00FA174E" w:rsidRDefault="00FA174E" w:rsidP="00FA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Всего:34 часа</w:t>
            </w:r>
            <w:bookmarkStart w:id="0" w:name="_GoBack"/>
            <w:bookmarkEnd w:id="0"/>
          </w:p>
        </w:tc>
      </w:tr>
    </w:tbl>
    <w:p w:rsid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60EBB" w:rsidSect="00503173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EBB" w:rsidRPr="00E60EBB" w:rsidRDefault="00E60EBB" w:rsidP="00E6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0EBB" w:rsidRPr="00E60EBB" w:rsidSect="00E60E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681"/>
    <w:multiLevelType w:val="hybridMultilevel"/>
    <w:tmpl w:val="D1BA48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A592166"/>
    <w:multiLevelType w:val="hybridMultilevel"/>
    <w:tmpl w:val="0EC866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1B343D2"/>
    <w:multiLevelType w:val="hybridMultilevel"/>
    <w:tmpl w:val="4644171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B70587F"/>
    <w:multiLevelType w:val="hybridMultilevel"/>
    <w:tmpl w:val="B1268F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2FE476C9"/>
    <w:multiLevelType w:val="hybridMultilevel"/>
    <w:tmpl w:val="5DF2800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445814F8"/>
    <w:multiLevelType w:val="hybridMultilevel"/>
    <w:tmpl w:val="1B028BA6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B703EFC"/>
    <w:multiLevelType w:val="hybridMultilevel"/>
    <w:tmpl w:val="B9A206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4DAA3D67"/>
    <w:multiLevelType w:val="hybridMultilevel"/>
    <w:tmpl w:val="C12ADC34"/>
    <w:lvl w:ilvl="0" w:tplc="05669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C2913"/>
    <w:multiLevelType w:val="hybridMultilevel"/>
    <w:tmpl w:val="0F44E3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53C74D4"/>
    <w:multiLevelType w:val="hybridMultilevel"/>
    <w:tmpl w:val="80D03C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434445A"/>
    <w:multiLevelType w:val="hybridMultilevel"/>
    <w:tmpl w:val="26C470D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BB"/>
    <w:rsid w:val="002D5B35"/>
    <w:rsid w:val="00503173"/>
    <w:rsid w:val="007707B6"/>
    <w:rsid w:val="00B5646D"/>
    <w:rsid w:val="00E60EBB"/>
    <w:rsid w:val="00FA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99"/>
    <w:rsid w:val="00E60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0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D5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99"/>
    <w:rsid w:val="00E60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0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D5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6318</Words>
  <Characters>36019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dcterms:created xsi:type="dcterms:W3CDTF">2019-09-30T09:33:00Z</dcterms:created>
  <dcterms:modified xsi:type="dcterms:W3CDTF">2020-09-07T10:54:00Z</dcterms:modified>
</cp:coreProperties>
</file>