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DE" w:rsidRDefault="006978DE" w:rsidP="006978DE">
      <w:pPr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Ограничения на занятие трудовой деятельностью в сфере образования</w:t>
      </w:r>
    </w:p>
    <w:p w:rsidR="006978DE" w:rsidRDefault="006978DE" w:rsidP="006978DE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978DE" w:rsidRDefault="006978DE" w:rsidP="006978D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351.1. </w:t>
      </w:r>
      <w:proofErr w:type="gramStart"/>
      <w:r>
        <w:rPr>
          <w:sz w:val="28"/>
          <w:szCs w:val="28"/>
        </w:rPr>
        <w:t>Трудового кодекса Российской Федерации,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</w:t>
      </w:r>
      <w:proofErr w:type="gramEnd"/>
      <w:r>
        <w:rPr>
          <w:sz w:val="28"/>
          <w:szCs w:val="28"/>
        </w:rPr>
        <w:t xml:space="preserve">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6978DE" w:rsidRDefault="006978DE" w:rsidP="006978D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Для педагогов запрет шире, в соответствии со ст. 333 Трудового кодекса РФ, к педагогической деятельности не допускаются лица:</w:t>
      </w:r>
    </w:p>
    <w:p w:rsidR="006978DE" w:rsidRDefault="006978DE" w:rsidP="006978D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 - лишенные права заниматься педагогической деятельностью в соответствии с вступившим в законную силу приговором суда;</w:t>
      </w:r>
    </w:p>
    <w:p w:rsidR="006978DE" w:rsidRDefault="006978DE" w:rsidP="006978D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>
        <w:rPr>
          <w:sz w:val="28"/>
          <w:szCs w:val="28"/>
        </w:rPr>
        <w:t xml:space="preserve"> и безопасности государства, а также против общественной безопасности;</w:t>
      </w:r>
    </w:p>
    <w:p w:rsidR="006978DE" w:rsidRDefault="006978DE" w:rsidP="006978DE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6978DE" w:rsidRDefault="006978DE" w:rsidP="006978D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6978DE" w:rsidRDefault="006978DE" w:rsidP="006978D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978DE" w:rsidRDefault="006978DE" w:rsidP="006978DE">
      <w:pPr>
        <w:ind w:firstLine="720"/>
        <w:rPr>
          <w:sz w:val="28"/>
          <w:szCs w:val="28"/>
        </w:rPr>
      </w:pPr>
    </w:p>
    <w:p w:rsidR="006978DE" w:rsidRDefault="006978DE" w:rsidP="006978DE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межрайонного прокурора                              Г.М. </w:t>
      </w:r>
      <w:proofErr w:type="spellStart"/>
      <w:r>
        <w:rPr>
          <w:sz w:val="28"/>
          <w:szCs w:val="28"/>
        </w:rPr>
        <w:t>Зобина</w:t>
      </w:r>
      <w:proofErr w:type="spellEnd"/>
    </w:p>
    <w:p w:rsidR="00CD35EC" w:rsidRDefault="00887679"/>
    <w:sectPr w:rsidR="00CD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DE"/>
    <w:rsid w:val="00163906"/>
    <w:rsid w:val="00270DB9"/>
    <w:rsid w:val="006978DE"/>
    <w:rsid w:val="00887679"/>
    <w:rsid w:val="00B00E1E"/>
    <w:rsid w:val="00C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78DE"/>
    <w:pPr>
      <w:spacing w:after="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78DE"/>
    <w:pPr>
      <w:spacing w:after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Admin</cp:lastModifiedBy>
  <cp:revision>2</cp:revision>
  <dcterms:created xsi:type="dcterms:W3CDTF">2016-05-18T11:50:00Z</dcterms:created>
  <dcterms:modified xsi:type="dcterms:W3CDTF">2016-05-18T11:50:00Z</dcterms:modified>
</cp:coreProperties>
</file>