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6B" w:rsidRPr="008127C3" w:rsidRDefault="0042036B" w:rsidP="008127C3">
      <w:pPr>
        <w:spacing w:after="0"/>
        <w:rPr>
          <w:b/>
        </w:rPr>
      </w:pPr>
      <w:r w:rsidRPr="008127C3">
        <w:rPr>
          <w:b/>
        </w:rPr>
        <w:t>Пальчиковые игры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ходит мишка (ноги на ширине плеч, перетаптываемся с ноги на ногу);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прыгает зайчик (руки перед грудью, кисти опущены, прыгаем);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щелкает зубами волк (широко открываем и закрываем рот, щелкая зубами);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летает бабочка (машем руками, бегаем по комнате);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летает самолет (руки неподвижно в стороны, бегаем по комнате);</w:t>
      </w:r>
    </w:p>
    <w:p w:rsidR="0042036B" w:rsidRPr="0042036B" w:rsidRDefault="0042036B" w:rsidP="008127C3">
      <w:pPr>
        <w:numPr>
          <w:ilvl w:val="0"/>
          <w:numId w:val="1"/>
        </w:numPr>
        <w:spacing w:after="0"/>
      </w:pPr>
      <w:r w:rsidRPr="0042036B">
        <w:t>Изображаем, как ходит утка (передвигаемся на корточках).</w:t>
      </w:r>
    </w:p>
    <w:p w:rsidR="0042036B" w:rsidRPr="0042036B" w:rsidRDefault="0042036B" w:rsidP="008127C3">
      <w:pPr>
        <w:spacing w:after="0"/>
      </w:pPr>
      <w:r w:rsidRPr="0042036B">
        <w:rPr>
          <w:b/>
          <w:bCs/>
        </w:rPr>
        <w:t>Артикуляционные упражнения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Задувать свечку;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Дуть в дудочку;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Дуть через соломинку в стакан с водой, чтобы вода забулькала;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Надувать мыльные пузыри;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Дуть на привязанную к веревочке бумажную бабочку, чтобы она взлетела;</w:t>
      </w:r>
    </w:p>
    <w:p w:rsidR="0042036B" w:rsidRPr="0042036B" w:rsidRDefault="0042036B" w:rsidP="008127C3">
      <w:pPr>
        <w:numPr>
          <w:ilvl w:val="0"/>
          <w:numId w:val="2"/>
        </w:numPr>
        <w:spacing w:after="0"/>
      </w:pPr>
      <w:r w:rsidRPr="0042036B">
        <w:t>Сдувать выложенные на тарелочку маленькие бумажки.</w:t>
      </w:r>
    </w:p>
    <w:p w:rsidR="0042036B" w:rsidRPr="0042036B" w:rsidRDefault="0042036B" w:rsidP="008127C3">
      <w:pPr>
        <w:numPr>
          <w:ilvl w:val="0"/>
          <w:numId w:val="3"/>
        </w:numPr>
        <w:spacing w:after="0"/>
      </w:pPr>
      <w:r w:rsidRPr="0042036B">
        <w:rPr>
          <w:b/>
          <w:bCs/>
          <w:u w:val="single"/>
        </w:rPr>
        <w:t xml:space="preserve"> «Прятки».</w:t>
      </w:r>
      <w:r w:rsidRPr="0042036B">
        <w:t> Сначала показываем язык – высовываем его как можно дальше, затем прячем, так повторяем несколько раз.</w:t>
      </w:r>
    </w:p>
    <w:p w:rsidR="0042036B" w:rsidRPr="0042036B" w:rsidRDefault="0042036B" w:rsidP="008127C3">
      <w:pPr>
        <w:numPr>
          <w:ilvl w:val="0"/>
          <w:numId w:val="3"/>
        </w:numPr>
        <w:spacing w:after="0"/>
      </w:pPr>
      <w:r w:rsidRPr="0042036B">
        <w:rPr>
          <w:b/>
          <w:bCs/>
          <w:u w:val="single"/>
        </w:rPr>
        <w:t>«Часики».</w:t>
      </w:r>
      <w:r w:rsidRPr="0042036B">
        <w:t> Двигаем язычком из стороны в сторону – влево-вправо.</w:t>
      </w:r>
    </w:p>
    <w:p w:rsidR="0042036B" w:rsidRPr="0042036B" w:rsidRDefault="0042036B" w:rsidP="008127C3">
      <w:pPr>
        <w:numPr>
          <w:ilvl w:val="0"/>
          <w:numId w:val="3"/>
        </w:numPr>
        <w:spacing w:after="0"/>
      </w:pPr>
      <w:r w:rsidRPr="0042036B">
        <w:rPr>
          <w:b/>
          <w:bCs/>
          <w:u w:val="single"/>
        </w:rPr>
        <w:t>«Дом».</w:t>
      </w:r>
      <w:r w:rsidRPr="0042036B">
        <w:t> Объявляем, что ротик малыша – это дом. Мама тихонько стучит пальцем по щечке: «Тук-тук», — и ротик малыша открывается. Говорим: «Пока! Пока!», и ротик закрывается.</w:t>
      </w:r>
    </w:p>
    <w:p w:rsidR="0042036B" w:rsidRPr="0042036B" w:rsidRDefault="0042036B" w:rsidP="008127C3">
      <w:pPr>
        <w:numPr>
          <w:ilvl w:val="0"/>
          <w:numId w:val="3"/>
        </w:numPr>
        <w:spacing w:after="0"/>
      </w:pPr>
      <w:r w:rsidRPr="0042036B">
        <w:rPr>
          <w:b/>
          <w:bCs/>
          <w:u w:val="single"/>
        </w:rPr>
        <w:t>«Вкуснятина».</w:t>
      </w:r>
      <w:r w:rsidRPr="0042036B">
        <w:t> Приоткрываем рот и облизываемся: сначала проводим язычком по верхней губе, потом по нижней.</w:t>
      </w:r>
    </w:p>
    <w:p w:rsidR="0042036B" w:rsidRPr="0042036B" w:rsidRDefault="0042036B" w:rsidP="008127C3">
      <w:pPr>
        <w:numPr>
          <w:ilvl w:val="0"/>
          <w:numId w:val="3"/>
        </w:numPr>
        <w:spacing w:after="0"/>
      </w:pPr>
      <w:r w:rsidRPr="0042036B">
        <w:rPr>
          <w:b/>
          <w:bCs/>
          <w:u w:val="single"/>
        </w:rPr>
        <w:t>«Воздушный шарик».</w:t>
      </w:r>
      <w:r w:rsidRPr="0042036B">
        <w:t> Надуваем щечки и лопаем их пальчиками;</w:t>
      </w:r>
    </w:p>
    <w:p w:rsidR="0042036B" w:rsidRPr="0042036B" w:rsidRDefault="0042036B" w:rsidP="008127C3">
      <w:pPr>
        <w:numPr>
          <w:ilvl w:val="0"/>
          <w:numId w:val="4"/>
        </w:numPr>
        <w:spacing w:after="0"/>
      </w:pPr>
      <w:bookmarkStart w:id="0" w:name="metka2"/>
      <w:bookmarkEnd w:id="0"/>
      <w:r w:rsidRPr="0042036B">
        <w:rPr>
          <w:b/>
          <w:bCs/>
          <w:u w:val="single"/>
        </w:rPr>
        <w:t>«Заборчик».</w:t>
      </w:r>
      <w:r w:rsidRPr="0042036B">
        <w:t> Показываем зубки («оскаливаемся») и говорим, что язычок спрятался за заборчиком.</w:t>
      </w:r>
    </w:p>
    <w:p w:rsidR="0042036B" w:rsidRPr="0042036B" w:rsidRDefault="0042036B" w:rsidP="008127C3">
      <w:pPr>
        <w:numPr>
          <w:ilvl w:val="0"/>
          <w:numId w:val="4"/>
        </w:numPr>
        <w:spacing w:after="0"/>
      </w:pPr>
      <w:r w:rsidRPr="0042036B">
        <w:rPr>
          <w:b/>
          <w:bCs/>
          <w:u w:val="single"/>
        </w:rPr>
        <w:t>«Чистим зубки».</w:t>
      </w:r>
      <w:r w:rsidRPr="0042036B">
        <w:t> Снова показываем зубки, затем кончиком языка скользим сначала по верхним зубкам, потом по нижним.</w:t>
      </w:r>
    </w:p>
    <w:p w:rsidR="0042036B" w:rsidRPr="0042036B" w:rsidRDefault="0042036B" w:rsidP="008127C3">
      <w:pPr>
        <w:numPr>
          <w:ilvl w:val="0"/>
          <w:numId w:val="4"/>
        </w:numPr>
        <w:spacing w:after="0"/>
      </w:pPr>
      <w:r w:rsidRPr="0042036B">
        <w:rPr>
          <w:b/>
          <w:bCs/>
          <w:u w:val="single"/>
        </w:rPr>
        <w:t>«Лошадка».</w:t>
      </w:r>
      <w:r w:rsidRPr="0042036B">
        <w:t> «Цокаем» язычком, как лошадки.</w:t>
      </w:r>
    </w:p>
    <w:p w:rsidR="0042036B" w:rsidRDefault="0042036B" w:rsidP="008127C3">
      <w:pPr>
        <w:numPr>
          <w:ilvl w:val="0"/>
          <w:numId w:val="4"/>
        </w:numPr>
        <w:spacing w:after="0"/>
      </w:pPr>
      <w:r>
        <w:rPr>
          <w:b/>
          <w:bCs/>
          <w:u w:val="single"/>
        </w:rPr>
        <w:t>«</w:t>
      </w:r>
      <w:proofErr w:type="spellStart"/>
      <w:r>
        <w:rPr>
          <w:b/>
          <w:bCs/>
          <w:u w:val="single"/>
        </w:rPr>
        <w:t>Воо</w:t>
      </w:r>
      <w:r w:rsidRPr="0042036B">
        <w:rPr>
          <w:b/>
          <w:bCs/>
          <w:u w:val="single"/>
        </w:rPr>
        <w:t>бражули</w:t>
      </w:r>
      <w:proofErr w:type="spellEnd"/>
      <w:r w:rsidRPr="0042036B">
        <w:rPr>
          <w:b/>
          <w:bCs/>
          <w:u w:val="single"/>
        </w:rPr>
        <w:t>».</w:t>
      </w:r>
      <w:r w:rsidRPr="0042036B">
        <w:t> Встаем вме</w:t>
      </w:r>
      <w:r>
        <w:t>сте перед зеркалом и начинаем воо</w:t>
      </w:r>
      <w:r w:rsidRPr="0042036B">
        <w:t>бражать: широко-широко улыбаться, хмуриться, вытягивать губки.</w:t>
      </w:r>
    </w:p>
    <w:p w:rsidR="0042036B" w:rsidRDefault="0042036B" w:rsidP="008127C3">
      <w:pPr>
        <w:spacing w:after="0"/>
        <w:ind w:left="720"/>
        <w:rPr>
          <w:b/>
          <w:bCs/>
          <w:u w:val="single"/>
        </w:rPr>
      </w:pPr>
    </w:p>
    <w:p w:rsidR="0042036B" w:rsidRPr="0042036B" w:rsidRDefault="0042036B" w:rsidP="008127C3">
      <w:pPr>
        <w:spacing w:after="0"/>
        <w:ind w:left="720"/>
      </w:pPr>
      <w:r w:rsidRPr="0042036B">
        <w:rPr>
          <w:b/>
          <w:bCs/>
        </w:rPr>
        <w:t>Игра «Кто в домике живет»</w:t>
      </w:r>
    </w:p>
    <w:p w:rsidR="0042036B" w:rsidRPr="0042036B" w:rsidRDefault="0042036B" w:rsidP="008127C3">
      <w:pPr>
        <w:spacing w:after="0"/>
        <w:ind w:left="720"/>
      </w:pPr>
      <w:bookmarkStart w:id="1" w:name="metka3"/>
      <w:bookmarkEnd w:id="1"/>
      <w:r>
        <w:t>З</w:t>
      </w:r>
      <w:r w:rsidRPr="0042036B">
        <w:t xml:space="preserve">аранее складываем в мешок или коробку несколько сюжетных игрушек (зверюшек, кукол и т.д.), которые хорошо знакомы малышу. Далее несколько раз </w:t>
      </w:r>
      <w:proofErr w:type="gramStart"/>
      <w:r w:rsidRPr="0042036B">
        <w:t>спрашиваем</w:t>
      </w:r>
      <w:proofErr w:type="gramEnd"/>
      <w:r w:rsidRPr="0042036B">
        <w:t xml:space="preserve"> «Кто в домике живет?», нагоняя интригу. Когда ребенок действительно заинтересуется, достаем первого героя и вместе проговариваем (а позже малыш делает это сам), например, «Корова» или «Му-му», смотря на какой стадии находится речь ребенка. Так по очереди достаем все спрятанные игрушки.</w:t>
      </w:r>
    </w:p>
    <w:p w:rsidR="0042036B" w:rsidRPr="0042036B" w:rsidRDefault="0042036B" w:rsidP="008127C3">
      <w:pPr>
        <w:spacing w:after="0"/>
        <w:ind w:left="720"/>
      </w:pPr>
      <w:r w:rsidRPr="0042036B">
        <w:rPr>
          <w:b/>
          <w:bCs/>
        </w:rPr>
        <w:t>5. Стишки, побуждающие к произнесению звуков и слов</w:t>
      </w:r>
    </w:p>
    <w:p w:rsidR="0042036B" w:rsidRPr="0042036B" w:rsidRDefault="0042036B" w:rsidP="008127C3">
      <w:pPr>
        <w:spacing w:after="0"/>
        <w:ind w:left="720"/>
      </w:pPr>
      <w:r w:rsidRPr="0042036B">
        <w:rPr>
          <w:i/>
        </w:rPr>
        <w:t>Стоит периодически к ним возвращаться, и малыш обязательно начнет пытаться повторять простые слова и звукоподражания</w:t>
      </w:r>
      <w:r w:rsidRPr="0042036B">
        <w:t>.</w:t>
      </w:r>
    </w:p>
    <w:p w:rsidR="0042036B" w:rsidRPr="0042036B" w:rsidRDefault="0042036B" w:rsidP="008127C3">
      <w:pPr>
        <w:spacing w:after="0"/>
        <w:ind w:left="720"/>
      </w:pPr>
      <w:r w:rsidRPr="0042036B">
        <w:t>Как пойдем гулять? Топ-топ!</w:t>
      </w:r>
    </w:p>
    <w:p w:rsidR="0042036B" w:rsidRPr="0042036B" w:rsidRDefault="0042036B" w:rsidP="008127C3">
      <w:pPr>
        <w:spacing w:after="0"/>
        <w:ind w:left="720"/>
      </w:pPr>
      <w:r w:rsidRPr="0042036B">
        <w:t>Как мы дверь закроем? Хлоп!</w:t>
      </w:r>
    </w:p>
    <w:p w:rsidR="0042036B" w:rsidRPr="0042036B" w:rsidRDefault="0042036B" w:rsidP="008127C3">
      <w:pPr>
        <w:spacing w:after="0"/>
        <w:ind w:left="720"/>
      </w:pPr>
      <w:r w:rsidRPr="0042036B">
        <w:t>Кошка к нам с крылечка: Прыг!</w:t>
      </w:r>
    </w:p>
    <w:p w:rsidR="0042036B" w:rsidRPr="0042036B" w:rsidRDefault="0042036B" w:rsidP="008127C3">
      <w:pPr>
        <w:spacing w:after="0"/>
        <w:ind w:left="720"/>
      </w:pPr>
      <w:proofErr w:type="spellStart"/>
      <w:r w:rsidRPr="0042036B">
        <w:t>Воробьишки</w:t>
      </w:r>
      <w:proofErr w:type="spellEnd"/>
      <w:r w:rsidRPr="0042036B">
        <w:t>: Чик-чирик!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Кошка рада птичкам: </w:t>
      </w:r>
      <w:proofErr w:type="spellStart"/>
      <w:r w:rsidRPr="0042036B">
        <w:t>Мурр</w:t>
      </w:r>
      <w:proofErr w:type="spellEnd"/>
      <w:r w:rsidRPr="0042036B">
        <w:t>!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Воробьи взлетели: </w:t>
      </w:r>
      <w:proofErr w:type="spellStart"/>
      <w:r w:rsidRPr="0042036B">
        <w:t>Фурр</w:t>
      </w:r>
      <w:proofErr w:type="spellEnd"/>
      <w:r w:rsidRPr="0042036B">
        <w:t>!</w:t>
      </w:r>
    </w:p>
    <w:p w:rsidR="0042036B" w:rsidRPr="0042036B" w:rsidRDefault="0042036B" w:rsidP="008127C3">
      <w:pPr>
        <w:spacing w:after="0"/>
        <w:ind w:left="720"/>
      </w:pPr>
      <w:r w:rsidRPr="0042036B">
        <w:t>Дальше ножками: Топ-топ!</w:t>
      </w:r>
    </w:p>
    <w:p w:rsidR="0042036B" w:rsidRPr="0042036B" w:rsidRDefault="0042036B" w:rsidP="008127C3">
      <w:pPr>
        <w:spacing w:after="0"/>
        <w:ind w:left="720"/>
      </w:pPr>
      <w:r w:rsidRPr="0042036B">
        <w:t>И теперь калиткой: Хлоп!</w:t>
      </w:r>
    </w:p>
    <w:p w:rsidR="0042036B" w:rsidRPr="0042036B" w:rsidRDefault="0042036B" w:rsidP="008127C3">
      <w:pPr>
        <w:spacing w:after="0"/>
        <w:ind w:left="720"/>
      </w:pPr>
      <w:r w:rsidRPr="0042036B">
        <w:t>Как трава шумит? Ш-ш-ш!</w:t>
      </w:r>
    </w:p>
    <w:p w:rsidR="0042036B" w:rsidRPr="0042036B" w:rsidRDefault="0042036B" w:rsidP="008127C3">
      <w:pPr>
        <w:spacing w:after="0"/>
        <w:ind w:left="720"/>
      </w:pPr>
      <w:r w:rsidRPr="0042036B">
        <w:t>Кто в траве шныряет? Мышь!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На цветке пчела: </w:t>
      </w:r>
      <w:proofErr w:type="spellStart"/>
      <w:r w:rsidRPr="0042036B">
        <w:t>Жу-жу</w:t>
      </w:r>
      <w:proofErr w:type="spellEnd"/>
      <w:r w:rsidRPr="0042036B">
        <w:t>!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Ветер листьями: </w:t>
      </w:r>
      <w:proofErr w:type="gramStart"/>
      <w:r w:rsidRPr="0042036B">
        <w:t>Шу-шу</w:t>
      </w:r>
      <w:proofErr w:type="gramEnd"/>
      <w:r w:rsidRPr="0042036B">
        <w:t>!</w:t>
      </w:r>
    </w:p>
    <w:p w:rsidR="0042036B" w:rsidRPr="0042036B" w:rsidRDefault="0042036B" w:rsidP="008127C3">
      <w:pPr>
        <w:spacing w:after="0"/>
        <w:ind w:left="720"/>
      </w:pPr>
      <w:r w:rsidRPr="0042036B">
        <w:lastRenderedPageBreak/>
        <w:t>Речка струйками: Трень-брень!</w:t>
      </w:r>
    </w:p>
    <w:p w:rsidR="0042036B" w:rsidRPr="0042036B" w:rsidRDefault="0042036B" w:rsidP="008127C3">
      <w:pPr>
        <w:spacing w:after="0"/>
        <w:ind w:left="720"/>
      </w:pPr>
      <w:r w:rsidRPr="0042036B">
        <w:t>Здравствуй, яркий летний день!</w:t>
      </w:r>
    </w:p>
    <w:p w:rsidR="0042036B" w:rsidRPr="0042036B" w:rsidRDefault="0042036B" w:rsidP="008127C3">
      <w:pPr>
        <w:spacing w:after="0"/>
        <w:ind w:left="720"/>
      </w:pPr>
      <w:r w:rsidRPr="0042036B">
        <w:t>***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На лугу паслась корова: </w:t>
      </w:r>
      <w:proofErr w:type="spellStart"/>
      <w:r w:rsidRPr="0042036B">
        <w:t>Му</w:t>
      </w:r>
      <w:proofErr w:type="spellEnd"/>
      <w:r w:rsidRPr="0042036B">
        <w:t xml:space="preserve">-у, </w:t>
      </w:r>
      <w:proofErr w:type="spellStart"/>
      <w:r w:rsidRPr="0042036B">
        <w:t>му</w:t>
      </w:r>
      <w:proofErr w:type="spellEnd"/>
      <w:r w:rsidRPr="0042036B">
        <w:t>-у.</w:t>
      </w:r>
    </w:p>
    <w:p w:rsidR="0042036B" w:rsidRPr="0042036B" w:rsidRDefault="0042036B" w:rsidP="008127C3">
      <w:pPr>
        <w:spacing w:after="0"/>
        <w:ind w:left="720"/>
      </w:pPr>
      <w:r w:rsidRPr="0042036B">
        <w:t>Полосатый шмель летел: З-з-з, з-з-з.</w:t>
      </w:r>
    </w:p>
    <w:p w:rsidR="0042036B" w:rsidRPr="0042036B" w:rsidRDefault="0042036B" w:rsidP="008127C3">
      <w:pPr>
        <w:spacing w:after="0"/>
        <w:ind w:left="720"/>
      </w:pPr>
      <w:r w:rsidRPr="0042036B">
        <w:t>Летний ветерок подул: Ф-ф-ф, ф-ф-ф.</w:t>
      </w:r>
    </w:p>
    <w:p w:rsidR="0042036B" w:rsidRPr="0042036B" w:rsidRDefault="0042036B" w:rsidP="008127C3">
      <w:pPr>
        <w:spacing w:after="0"/>
        <w:ind w:left="720"/>
      </w:pPr>
      <w:r w:rsidRPr="0042036B">
        <w:t>Колокольчик зазвенел: Динь, динь, динь.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Стрекотал в траве кузнечик: </w:t>
      </w:r>
      <w:proofErr w:type="spellStart"/>
      <w:r w:rsidRPr="0042036B">
        <w:t>Тр</w:t>
      </w:r>
      <w:proofErr w:type="spellEnd"/>
      <w:r w:rsidRPr="0042036B">
        <w:t xml:space="preserve">-р-р, </w:t>
      </w:r>
      <w:proofErr w:type="spellStart"/>
      <w:r w:rsidRPr="0042036B">
        <w:t>тц</w:t>
      </w:r>
      <w:proofErr w:type="spellEnd"/>
      <w:r w:rsidRPr="0042036B">
        <w:t>-с-с.</w:t>
      </w:r>
    </w:p>
    <w:p w:rsidR="0042036B" w:rsidRPr="0042036B" w:rsidRDefault="0042036B" w:rsidP="008127C3">
      <w:pPr>
        <w:spacing w:after="0"/>
        <w:ind w:left="720"/>
      </w:pPr>
      <w:r w:rsidRPr="0042036B">
        <w:t xml:space="preserve">Еж колючий пробегал: </w:t>
      </w:r>
      <w:proofErr w:type="spellStart"/>
      <w:r w:rsidRPr="0042036B">
        <w:t>Пх-пх-пх</w:t>
      </w:r>
      <w:proofErr w:type="spellEnd"/>
      <w:r w:rsidRPr="0042036B">
        <w:t>.</w:t>
      </w:r>
    </w:p>
    <w:p w:rsidR="0042036B" w:rsidRPr="0042036B" w:rsidRDefault="0042036B" w:rsidP="008127C3">
      <w:pPr>
        <w:spacing w:after="0"/>
        <w:ind w:left="720"/>
      </w:pPr>
      <w:r w:rsidRPr="0042036B">
        <w:t>Птичка маленькая пела: Тиль-ль, тиль-ль.</w:t>
      </w:r>
    </w:p>
    <w:p w:rsidR="0042036B" w:rsidRPr="0042036B" w:rsidRDefault="0042036B" w:rsidP="008127C3">
      <w:pPr>
        <w:spacing w:after="0"/>
        <w:ind w:left="720"/>
      </w:pPr>
      <w:r w:rsidRPr="0042036B">
        <w:t>И сердитый жук жужжал: Ж-ж-ж, ж-ж-ж.</w:t>
      </w:r>
    </w:p>
    <w:p w:rsidR="0042036B" w:rsidRPr="0042036B" w:rsidRDefault="0042036B" w:rsidP="008127C3">
      <w:pPr>
        <w:spacing w:after="0"/>
        <w:ind w:left="720"/>
      </w:pPr>
    </w:p>
    <w:p w:rsidR="005D00A1" w:rsidRDefault="0042036B" w:rsidP="008127C3">
      <w:pPr>
        <w:spacing w:after="0"/>
      </w:pPr>
      <w:r>
        <w:rPr>
          <w:noProof/>
          <w:lang w:eastAsia="ru-RU"/>
        </w:rPr>
        <w:drawing>
          <wp:inline distT="0" distB="0" distL="0" distR="0" wp14:anchorId="6569DB5B" wp14:editId="384015FA">
            <wp:extent cx="7296150" cy="4467225"/>
            <wp:effectExtent l="0" t="0" r="0" b="9525"/>
            <wp:docPr id="1" name="Рисунок 1" descr="https://img1.labirint.ru/rcimg/d432193d432688f670e776e1c60bb6da/1920x1080/books53/522247/ph_1.jpg?156388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d432193d432688f670e776e1c60bb6da/1920x1080/books53/522247/ph_1.jpg?1563885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38" cy="44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6B" w:rsidRPr="0042036B" w:rsidRDefault="0042036B" w:rsidP="008127C3">
      <w:pPr>
        <w:spacing w:after="0"/>
      </w:pPr>
      <w:r w:rsidRPr="0042036B">
        <w:rPr>
          <w:b/>
          <w:bCs/>
        </w:rPr>
        <w:t>Дыхательная гимнастика</w:t>
      </w:r>
    </w:p>
    <w:p w:rsidR="0042036B" w:rsidRPr="0042036B" w:rsidRDefault="0042036B" w:rsidP="008127C3">
      <w:pPr>
        <w:numPr>
          <w:ilvl w:val="0"/>
          <w:numId w:val="5"/>
        </w:numPr>
        <w:spacing w:after="0"/>
      </w:pPr>
      <w:r w:rsidRPr="0042036B">
        <w:rPr>
          <w:b/>
          <w:bCs/>
          <w:u w:val="single"/>
        </w:rPr>
        <w:t>Колесо лопнуло</w:t>
      </w:r>
      <w:r w:rsidRPr="0042036B">
        <w:rPr>
          <w:b/>
          <w:bCs/>
        </w:rPr>
        <w:t>. </w:t>
      </w:r>
      <w:r w:rsidRPr="0042036B">
        <w:t>Сначала сцепляем руки кругом перед собой, изображая колесо. Затем на выдохе начинаем медленно скрещивать руки (так чтобы правая рука легла на левое плечо и наоборот) и произносить «ш-ш-ш» — колесо сдувается.</w:t>
      </w:r>
    </w:p>
    <w:p w:rsidR="0042036B" w:rsidRPr="0042036B" w:rsidRDefault="0042036B" w:rsidP="008127C3">
      <w:pPr>
        <w:numPr>
          <w:ilvl w:val="0"/>
          <w:numId w:val="5"/>
        </w:numPr>
        <w:spacing w:after="0"/>
      </w:pPr>
      <w:r w:rsidRPr="0042036B">
        <w:rPr>
          <w:b/>
          <w:bCs/>
          <w:u w:val="single"/>
        </w:rPr>
        <w:t>Насос</w:t>
      </w:r>
      <w:r w:rsidRPr="0042036B">
        <w:rPr>
          <w:b/>
          <w:bCs/>
        </w:rPr>
        <w:t>. </w:t>
      </w:r>
      <w:r w:rsidRPr="0042036B">
        <w:t>Далее предлагаем ребенку накачать сдувшееся колесо. Руки сжимаем перед грудью в кулаки, как будто держим насос. Наклоняемся вперед и опускаем руки вниз, сопровождая свои действия звуком «с-с-с», повторяем несколько раз.</w:t>
      </w:r>
    </w:p>
    <w:p w:rsidR="0042036B" w:rsidRPr="0042036B" w:rsidRDefault="0042036B" w:rsidP="008127C3">
      <w:pPr>
        <w:numPr>
          <w:ilvl w:val="0"/>
          <w:numId w:val="5"/>
        </w:numPr>
        <w:spacing w:after="0"/>
      </w:pPr>
      <w:r w:rsidRPr="0042036B">
        <w:rPr>
          <w:b/>
          <w:bCs/>
          <w:u w:val="single"/>
        </w:rPr>
        <w:t>Громко-тихо.</w:t>
      </w:r>
      <w:r w:rsidRPr="0042036B">
        <w:t> Произносим громко и тихо какой-нибудь звук. Например, сначала притворяемся большими медведями и говорим «Э-э-э», затем маленькими мишками и говорим то же самое, только тихо.</w:t>
      </w:r>
    </w:p>
    <w:p w:rsidR="0042036B" w:rsidRPr="0042036B" w:rsidRDefault="0042036B" w:rsidP="008127C3">
      <w:pPr>
        <w:numPr>
          <w:ilvl w:val="0"/>
          <w:numId w:val="5"/>
        </w:numPr>
        <w:spacing w:after="0"/>
      </w:pPr>
      <w:r w:rsidRPr="0042036B">
        <w:rPr>
          <w:b/>
          <w:bCs/>
          <w:u w:val="single"/>
        </w:rPr>
        <w:t>Дровосек.</w:t>
      </w:r>
      <w:r w:rsidRPr="0042036B">
        <w:t> Сначала складываем руки вместе (как будто держим топор) и поднимаем их вверх. Затем резко опускаем их вниз, наклоняясь и произнося «ух». Повторяем несколько раз.</w:t>
      </w:r>
    </w:p>
    <w:p w:rsidR="0042036B" w:rsidRPr="0042036B" w:rsidRDefault="0042036B" w:rsidP="008127C3">
      <w:pPr>
        <w:numPr>
          <w:ilvl w:val="0"/>
          <w:numId w:val="5"/>
        </w:numPr>
        <w:spacing w:after="0"/>
      </w:pPr>
      <w:r w:rsidRPr="0042036B">
        <w:rPr>
          <w:b/>
          <w:bCs/>
          <w:u w:val="single"/>
        </w:rPr>
        <w:lastRenderedPageBreak/>
        <w:t>Волшебник</w:t>
      </w:r>
      <w:r w:rsidRPr="0042036B">
        <w:t xml:space="preserve">. Сначала взмахиваем руками </w:t>
      </w:r>
      <w:bookmarkStart w:id="2" w:name="_GoBack"/>
      <w:bookmarkEnd w:id="2"/>
      <w:r w:rsidRPr="0042036B">
        <w:t>и задерживаем их наверху. Потом плавно опускаем, произнося слоги: «</w:t>
      </w:r>
      <w:proofErr w:type="gramStart"/>
      <w:r w:rsidRPr="0042036B">
        <w:t>М-м</w:t>
      </w:r>
      <w:proofErr w:type="gramEnd"/>
      <w:r w:rsidRPr="0042036B">
        <w:t>-м-а», «М-м-м-о», «М-м-м-у», «М-м-м-ы».</w:t>
      </w:r>
    </w:p>
    <w:p w:rsidR="0042036B" w:rsidRPr="0042036B" w:rsidRDefault="0042036B" w:rsidP="008127C3">
      <w:pPr>
        <w:spacing w:after="0"/>
        <w:rPr>
          <w:b/>
        </w:rPr>
      </w:pPr>
      <w:r w:rsidRPr="0042036B">
        <w:rPr>
          <w:b/>
        </w:rPr>
        <w:t>Чтение книг</w:t>
      </w:r>
    </w:p>
    <w:p w:rsidR="0042036B" w:rsidRDefault="0042036B" w:rsidP="008127C3">
      <w:pPr>
        <w:spacing w:after="0"/>
      </w:pPr>
      <w:r>
        <w:t>Во время чтения желательно постоянно использовать вопросы «Что это?», «Кто это?» (</w:t>
      </w:r>
      <w:proofErr w:type="gramStart"/>
      <w:r>
        <w:t>пусть  даже</w:t>
      </w:r>
      <w:proofErr w:type="gramEnd"/>
      <w:r>
        <w:t xml:space="preserve"> и придется первое время отвечать на них вам), вопросы активизируют мыслительную детальность малыша, побуждают его к разговору.</w:t>
      </w:r>
    </w:p>
    <w:p w:rsidR="0042036B" w:rsidRPr="0042036B" w:rsidRDefault="0042036B" w:rsidP="008127C3">
      <w:pPr>
        <w:spacing w:after="0"/>
      </w:pPr>
      <w:r w:rsidRPr="0042036B">
        <w:rPr>
          <w:b/>
          <w:bCs/>
          <w:u w:val="single"/>
        </w:rPr>
        <w:t xml:space="preserve">М. </w:t>
      </w:r>
      <w:proofErr w:type="spellStart"/>
      <w:r w:rsidRPr="0042036B">
        <w:rPr>
          <w:b/>
          <w:bCs/>
          <w:u w:val="single"/>
        </w:rPr>
        <w:t>Пляцковский</w:t>
      </w:r>
      <w:proofErr w:type="spellEnd"/>
      <w:r w:rsidRPr="0042036B">
        <w:rPr>
          <w:b/>
          <w:bCs/>
          <w:u w:val="single"/>
        </w:rPr>
        <w:t xml:space="preserve"> «Ромашки в январе»</w:t>
      </w:r>
    </w:p>
    <w:p w:rsidR="0042036B" w:rsidRPr="0042036B" w:rsidRDefault="0042036B" w:rsidP="008127C3">
      <w:pPr>
        <w:spacing w:after="0"/>
      </w:pPr>
      <w:r w:rsidRPr="0042036B">
        <w:rPr>
          <w:b/>
          <w:bCs/>
          <w:u w:val="single"/>
        </w:rPr>
        <w:t>Г. Цыферов «Добрые сказки»</w:t>
      </w:r>
    </w:p>
    <w:p w:rsidR="0042036B" w:rsidRPr="0042036B" w:rsidRDefault="0042036B" w:rsidP="008127C3">
      <w:pPr>
        <w:spacing w:after="0"/>
      </w:pPr>
      <w:r w:rsidRPr="0042036B">
        <w:rPr>
          <w:b/>
          <w:bCs/>
          <w:u w:val="single"/>
        </w:rPr>
        <w:t xml:space="preserve">В. Катаев «Цветик – </w:t>
      </w:r>
      <w:proofErr w:type="spellStart"/>
      <w:r w:rsidRPr="0042036B">
        <w:rPr>
          <w:b/>
          <w:bCs/>
          <w:u w:val="single"/>
        </w:rPr>
        <w:t>семицветик</w:t>
      </w:r>
      <w:proofErr w:type="spellEnd"/>
      <w:r w:rsidRPr="0042036B">
        <w:rPr>
          <w:b/>
          <w:bCs/>
          <w:u w:val="single"/>
        </w:rPr>
        <w:t>»</w:t>
      </w:r>
    </w:p>
    <w:p w:rsidR="0042036B" w:rsidRPr="0042036B" w:rsidRDefault="0042036B" w:rsidP="008127C3">
      <w:pPr>
        <w:spacing w:after="0"/>
      </w:pPr>
      <w:r w:rsidRPr="0042036B">
        <w:rPr>
          <w:b/>
          <w:bCs/>
          <w:u w:val="single"/>
        </w:rPr>
        <w:t>Э. Успенский «Крокодил Гена и его друзья»</w:t>
      </w:r>
    </w:p>
    <w:p w:rsidR="008127C3" w:rsidRPr="008127C3" w:rsidRDefault="008127C3" w:rsidP="008127C3">
      <w:pPr>
        <w:spacing w:after="0"/>
      </w:pPr>
      <w:r w:rsidRPr="008127C3">
        <w:rPr>
          <w:b/>
          <w:bCs/>
          <w:u w:val="single"/>
        </w:rPr>
        <w:t xml:space="preserve">И. </w:t>
      </w:r>
      <w:proofErr w:type="spellStart"/>
      <w:r w:rsidRPr="008127C3">
        <w:rPr>
          <w:b/>
          <w:bCs/>
          <w:u w:val="single"/>
        </w:rPr>
        <w:t>Токмакова</w:t>
      </w:r>
      <w:proofErr w:type="spellEnd"/>
      <w:r w:rsidRPr="008127C3">
        <w:rPr>
          <w:b/>
          <w:bCs/>
          <w:u w:val="single"/>
        </w:rPr>
        <w:t xml:space="preserve"> «Аля, </w:t>
      </w:r>
      <w:proofErr w:type="spellStart"/>
      <w:r w:rsidRPr="008127C3">
        <w:rPr>
          <w:b/>
          <w:bCs/>
          <w:u w:val="single"/>
        </w:rPr>
        <w:t>Кляксич</w:t>
      </w:r>
      <w:proofErr w:type="spellEnd"/>
      <w:r w:rsidRPr="008127C3">
        <w:rPr>
          <w:b/>
          <w:bCs/>
          <w:u w:val="single"/>
        </w:rPr>
        <w:t xml:space="preserve"> и буква «А»</w:t>
      </w:r>
      <w:r w:rsidRPr="008127C3">
        <w:rPr>
          <w:b/>
          <w:bCs/>
        </w:rPr>
        <w:t> </w:t>
      </w:r>
    </w:p>
    <w:p w:rsidR="008127C3" w:rsidRPr="008127C3" w:rsidRDefault="008127C3" w:rsidP="008127C3">
      <w:pPr>
        <w:shd w:val="clear" w:color="auto" w:fill="FBFD9E"/>
        <w:spacing w:before="105" w:after="255" w:line="240" w:lineRule="auto"/>
        <w:jc w:val="both"/>
        <w:outlineLvl w:val="1"/>
        <w:rPr>
          <w:rFonts w:ascii="Helvetica" w:eastAsia="Times New Roman" w:hAnsi="Helvetica" w:cs="Helvetica"/>
          <w:color w:val="2185A1"/>
          <w:sz w:val="27"/>
          <w:szCs w:val="27"/>
          <w:lang w:eastAsia="ru-RU"/>
        </w:rPr>
      </w:pPr>
      <w:r w:rsidRPr="008127C3">
        <w:rPr>
          <w:rFonts w:ascii="Helvetica" w:eastAsia="Times New Roman" w:hAnsi="Helvetica" w:cs="Helvetica"/>
          <w:b/>
          <w:bCs/>
          <w:color w:val="2185A1"/>
          <w:sz w:val="27"/>
          <w:szCs w:val="27"/>
          <w:lang w:eastAsia="ru-RU"/>
        </w:rPr>
        <w:t>Постоянно разговаривайте с ребенком!</w:t>
      </w:r>
    </w:p>
    <w:p w:rsidR="008127C3" w:rsidRPr="008127C3" w:rsidRDefault="008127C3" w:rsidP="008127C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8127C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Что бы вы ни делали, все ваши совместные действия с малышом должны сопровождаться обсуждением происходящего. В то же время </w:t>
      </w:r>
      <w:proofErr w:type="spellStart"/>
      <w:r w:rsidRPr="008127C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многословить</w:t>
      </w:r>
      <w:proofErr w:type="spellEnd"/>
      <w:r w:rsidRPr="008127C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тоже не нужно. Разговор с ребенком должен быть неторопливым, с яркой интонацией и четким произношением слов. Необходимо называть точными словами все предметы, их признаки, качества и свойства (мягкий, пушистый, гладкий, шероховатый, блестящий и т.д.). Таким образом, вы создаете питательную речевую среду для развития ребенка.</w:t>
      </w:r>
    </w:p>
    <w:p w:rsidR="008127C3" w:rsidRPr="008127C3" w:rsidRDefault="008127C3" w:rsidP="008127C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8127C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Почаще сравнивайте предметы друг с другом (на моей кофте большие пуговицы, а на твоей – маленькие, этот дом высокий, а этот низкий). Объясняйте причинно-следственные связи и мотивацию тех или иных действий (моем руки – будем кушать, надеваем куртку – идем гулять, заиграла музыка – потанцуем) и подчеркивайте результативность этих действий (руки помыли – они стали чистыми, ребенок оделся – ему тепло).</w:t>
      </w:r>
    </w:p>
    <w:p w:rsidR="0042036B" w:rsidRDefault="0042036B" w:rsidP="0042036B"/>
    <w:sectPr w:rsidR="0042036B" w:rsidSect="0042036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D30"/>
    <w:multiLevelType w:val="multilevel"/>
    <w:tmpl w:val="4434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01EC7"/>
    <w:multiLevelType w:val="multilevel"/>
    <w:tmpl w:val="D3F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51F70"/>
    <w:multiLevelType w:val="multilevel"/>
    <w:tmpl w:val="623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E74ED"/>
    <w:multiLevelType w:val="multilevel"/>
    <w:tmpl w:val="FF3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245B6"/>
    <w:multiLevelType w:val="multilevel"/>
    <w:tmpl w:val="2CD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B"/>
    <w:rsid w:val="0042036B"/>
    <w:rsid w:val="005D00A1"/>
    <w:rsid w:val="008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D128"/>
  <w15:chartTrackingRefBased/>
  <w15:docId w15:val="{24C75B84-B46B-47F5-9302-34D71681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2020-04-07T09:16:00Z</dcterms:created>
  <dcterms:modified xsi:type="dcterms:W3CDTF">2020-04-07T09:45:00Z</dcterms:modified>
</cp:coreProperties>
</file>