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22" w:rsidRPr="008C09BA" w:rsidRDefault="00FF4144" w:rsidP="008C0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МОУ «Лицей №</w:t>
      </w:r>
      <w:r w:rsidRPr="00FF4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78ED" w:rsidRPr="008C09B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003AA">
        <w:rPr>
          <w:rFonts w:ascii="Times New Roman" w:hAnsi="Times New Roman" w:cs="Times New Roman"/>
          <w:b/>
          <w:bCs/>
          <w:sz w:val="28"/>
          <w:szCs w:val="28"/>
        </w:rPr>
        <w:t xml:space="preserve"> с 1.09.2020</w:t>
      </w:r>
    </w:p>
    <w:p w:rsidR="000978ED" w:rsidRPr="004D31A7" w:rsidRDefault="000978ED" w:rsidP="008C09B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4"/>
          <w:szCs w:val="24"/>
        </w:rPr>
      </w:pPr>
      <w:r w:rsidRPr="004D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D31A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30.06.2020 №16 "Об утверждении санитарно-эпидемиологических правил СП 3.1/2.4.3598-20 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с 01.09.2020 вводится </w:t>
      </w:r>
      <w:r w:rsidRPr="008A628E">
        <w:rPr>
          <w:rFonts w:ascii="Times New Roman" w:hAnsi="Times New Roman" w:cs="Times New Roman"/>
          <w:b/>
          <w:bCs/>
          <w:sz w:val="24"/>
          <w:szCs w:val="24"/>
        </w:rPr>
        <w:t>особый режим работы</w:t>
      </w:r>
      <w:r w:rsidRPr="004D31A7">
        <w:rPr>
          <w:rFonts w:ascii="Times New Roman" w:hAnsi="Times New Roman" w:cs="Times New Roman"/>
          <w:bCs/>
          <w:sz w:val="24"/>
          <w:szCs w:val="24"/>
        </w:rPr>
        <w:t xml:space="preserve"> МОУ «Лицей №</w:t>
      </w:r>
      <w:r w:rsidR="00BC2071" w:rsidRPr="004D31A7">
        <w:rPr>
          <w:rFonts w:ascii="Times New Roman" w:hAnsi="Times New Roman" w:cs="Times New Roman"/>
          <w:bCs/>
          <w:sz w:val="24"/>
          <w:szCs w:val="24"/>
        </w:rPr>
        <w:t>4</w:t>
      </w:r>
      <w:r w:rsidRPr="004D31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C09BA" w:rsidRPr="004D31A7" w:rsidRDefault="008C09BA" w:rsidP="008C09BA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978ED" w:rsidRPr="008A628E" w:rsidRDefault="008A628E" w:rsidP="008A628E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8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Лица, посещающие лицей, подлежат </w:t>
      </w:r>
      <w:r w:rsidR="008C09BA" w:rsidRPr="008A628E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BC2071" w:rsidRPr="008A628E">
        <w:rPr>
          <w:rFonts w:ascii="Times New Roman" w:hAnsi="Times New Roman" w:cs="Times New Roman"/>
          <w:sz w:val="24"/>
          <w:szCs w:val="24"/>
        </w:rPr>
        <w:t>при</w:t>
      </w:r>
      <w:r w:rsidR="000978ED" w:rsidRPr="008A628E">
        <w:rPr>
          <w:rFonts w:ascii="Times New Roman" w:hAnsi="Times New Roman" w:cs="Times New Roman"/>
          <w:sz w:val="24"/>
          <w:szCs w:val="24"/>
        </w:rPr>
        <w:t xml:space="preserve"> входе</w:t>
      </w:r>
      <w:r w:rsidR="00BC2071" w:rsidRPr="008A628E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0978ED" w:rsidRPr="008A628E">
        <w:rPr>
          <w:rFonts w:ascii="Times New Roman" w:hAnsi="Times New Roman" w:cs="Times New Roman"/>
          <w:sz w:val="24"/>
          <w:szCs w:val="24"/>
        </w:rPr>
        <w:t>.</w:t>
      </w:r>
    </w:p>
    <w:p w:rsidR="00C57AFC" w:rsidRPr="004D31A7" w:rsidRDefault="008A628E" w:rsidP="008A628E">
      <w:pPr>
        <w:pStyle w:val="ConsPlusNormal"/>
        <w:ind w:left="-218"/>
        <w:jc w:val="both"/>
      </w:pPr>
      <w:r w:rsidRPr="008A628E">
        <w:rPr>
          <w:b/>
        </w:rPr>
        <w:t>2.</w:t>
      </w:r>
      <w:r>
        <w:t xml:space="preserve"> </w:t>
      </w:r>
      <w:r w:rsidR="008C09BA" w:rsidRPr="004D31A7">
        <w:t>Проведение</w:t>
      </w:r>
      <w:r w:rsidR="000978ED" w:rsidRPr="004D31A7">
        <w:t xml:space="preserve"> противоэпидемически</w:t>
      </w:r>
      <w:r w:rsidR="008C09BA" w:rsidRPr="004D31A7">
        <w:t>х</w:t>
      </w:r>
      <w:r w:rsidR="000978ED" w:rsidRPr="004D31A7">
        <w:t xml:space="preserve"> мероприяти</w:t>
      </w:r>
      <w:r w:rsidR="008C09BA" w:rsidRPr="004D31A7">
        <w:t>й</w:t>
      </w:r>
      <w:r w:rsidR="00C57AFC" w:rsidRPr="004D31A7">
        <w:t>:</w:t>
      </w:r>
    </w:p>
    <w:p w:rsidR="00C57AFC" w:rsidRPr="004D31A7" w:rsidRDefault="008C09BA" w:rsidP="008C09BA">
      <w:pPr>
        <w:pStyle w:val="ConsPlusNormal"/>
        <w:numPr>
          <w:ilvl w:val="0"/>
          <w:numId w:val="4"/>
        </w:numPr>
        <w:jc w:val="both"/>
      </w:pPr>
      <w:r w:rsidRPr="004D31A7">
        <w:t>е</w:t>
      </w:r>
      <w:r w:rsidR="000978ED" w:rsidRPr="004D31A7">
        <w:t>жедневная</w:t>
      </w:r>
      <w:r w:rsidR="00C57AFC" w:rsidRPr="004D31A7">
        <w:t xml:space="preserve"> влажная</w:t>
      </w:r>
      <w:r w:rsidR="000978ED" w:rsidRPr="004D31A7">
        <w:t xml:space="preserve"> уборка всех помещений</w:t>
      </w:r>
      <w:r w:rsidR="00C57AFC" w:rsidRPr="004D31A7">
        <w:t xml:space="preserve"> с применением дезинфицирующих средств</w:t>
      </w:r>
      <w:r w:rsidR="009003AA">
        <w:t>;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>генеральная уборка всех помещений 1 раз в неделю</w:t>
      </w:r>
      <w:r w:rsidR="00C57AFC" w:rsidRPr="004D31A7">
        <w:t xml:space="preserve"> (суббота)</w:t>
      </w:r>
      <w:r w:rsidR="009003AA">
        <w:t>;</w:t>
      </w:r>
      <w:r w:rsidRPr="004D31A7">
        <w:t xml:space="preserve"> 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>регулярная дезинфекция контактных поверхностей</w:t>
      </w:r>
      <w:r w:rsidR="009003AA">
        <w:t>;</w:t>
      </w:r>
      <w:r w:rsidRPr="004D31A7">
        <w:t xml:space="preserve"> </w:t>
      </w:r>
    </w:p>
    <w:p w:rsidR="00C57AFC" w:rsidRPr="004D31A7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 xml:space="preserve">регулярное </w:t>
      </w:r>
      <w:r w:rsidR="00C57AFC" w:rsidRPr="004D31A7">
        <w:t>обеззараживание воздуха с использованием специального оборудования</w:t>
      </w:r>
      <w:r w:rsidR="009003AA">
        <w:t>;</w:t>
      </w:r>
      <w:r w:rsidR="00C57AFC" w:rsidRPr="004D31A7">
        <w:t xml:space="preserve"> </w:t>
      </w:r>
    </w:p>
    <w:p w:rsidR="00C57AFC" w:rsidRPr="004D31A7" w:rsidRDefault="00C57AFC" w:rsidP="008C09BA">
      <w:pPr>
        <w:pStyle w:val="ConsPlusNormal"/>
        <w:numPr>
          <w:ilvl w:val="0"/>
          <w:numId w:val="4"/>
        </w:numPr>
        <w:jc w:val="both"/>
      </w:pPr>
      <w:r w:rsidRPr="004D31A7">
        <w:t>регулярное проветривание учебных кабинетов</w:t>
      </w:r>
      <w:r w:rsidR="008C09BA" w:rsidRPr="004D31A7">
        <w:t xml:space="preserve"> во время перемены</w:t>
      </w:r>
      <w:r w:rsidRPr="004D31A7">
        <w:t>, рекреаций и коридоров</w:t>
      </w:r>
      <w:r w:rsidR="008C09BA" w:rsidRPr="004D31A7">
        <w:t xml:space="preserve"> во время уроков</w:t>
      </w:r>
      <w:r w:rsidR="009003AA">
        <w:t>;</w:t>
      </w:r>
    </w:p>
    <w:p w:rsidR="00C57AFC" w:rsidRPr="004D31A7" w:rsidRDefault="00C57AFC" w:rsidP="008C09BA">
      <w:pPr>
        <w:pStyle w:val="ConsPlusNormal"/>
        <w:numPr>
          <w:ilvl w:val="0"/>
          <w:numId w:val="4"/>
        </w:numPr>
        <w:jc w:val="both"/>
      </w:pPr>
      <w:r w:rsidRPr="004D31A7">
        <w:t>обеспечение постоянного наличия мыла и кожных антисептиков для обработки рук</w:t>
      </w:r>
      <w:r w:rsidR="008C09BA" w:rsidRPr="004D31A7">
        <w:t xml:space="preserve"> на входе в здание, в столовой и туалетных комнатах</w:t>
      </w:r>
      <w:r w:rsidR="00F810F8">
        <w:t>, классных кабинетах</w:t>
      </w:r>
      <w:r w:rsidR="009003AA">
        <w:t>;</w:t>
      </w:r>
    </w:p>
    <w:p w:rsidR="000978ED" w:rsidRDefault="000978ED" w:rsidP="008C09BA">
      <w:pPr>
        <w:pStyle w:val="ConsPlusNormal"/>
        <w:numPr>
          <w:ilvl w:val="0"/>
          <w:numId w:val="4"/>
        </w:numPr>
        <w:jc w:val="both"/>
      </w:pPr>
      <w:r w:rsidRPr="004D31A7">
        <w:t xml:space="preserve">использование средств защиты </w:t>
      </w:r>
      <w:r w:rsidR="008C09BA" w:rsidRPr="004D31A7">
        <w:t xml:space="preserve">обслуживающим </w:t>
      </w:r>
      <w:r w:rsidRPr="004D31A7">
        <w:t xml:space="preserve">персоналом </w:t>
      </w:r>
      <w:r w:rsidR="009A7216">
        <w:t>(маски и одноразовые перчатки);</w:t>
      </w:r>
    </w:p>
    <w:p w:rsidR="009A7216" w:rsidRPr="004D31A7" w:rsidRDefault="009A7216" w:rsidP="008C09BA">
      <w:pPr>
        <w:pStyle w:val="ConsPlusNormal"/>
        <w:numPr>
          <w:ilvl w:val="0"/>
          <w:numId w:val="4"/>
        </w:numPr>
        <w:jc w:val="both"/>
      </w:pPr>
      <w:r>
        <w:t>изоляция детей с повышенной температурой при входе в здание организована в двух изоляторах.</w:t>
      </w:r>
    </w:p>
    <w:p w:rsidR="000978ED" w:rsidRDefault="008A628E" w:rsidP="008A628E">
      <w:pPr>
        <w:pStyle w:val="ConsPlusNormal"/>
        <w:ind w:left="-218"/>
        <w:jc w:val="both"/>
      </w:pPr>
      <w:r w:rsidRPr="008A628E">
        <w:rPr>
          <w:b/>
        </w:rPr>
        <w:t>3.</w:t>
      </w:r>
      <w:r>
        <w:t xml:space="preserve"> </w:t>
      </w:r>
      <w:r w:rsidR="000978ED" w:rsidRPr="004D31A7">
        <w:t>За</w:t>
      </w:r>
      <w:r w:rsidR="008C09BA" w:rsidRPr="004D31A7">
        <w:t>крепление за</w:t>
      </w:r>
      <w:r w:rsidR="000978ED" w:rsidRPr="004D31A7">
        <w:t xml:space="preserve"> каждым классом отдельн</w:t>
      </w:r>
      <w:r w:rsidR="008C09BA" w:rsidRPr="004D31A7">
        <w:t>ого</w:t>
      </w:r>
      <w:r w:rsidR="000978ED" w:rsidRPr="004D31A7">
        <w:t xml:space="preserve"> учебн</w:t>
      </w:r>
      <w:r w:rsidR="008C09BA" w:rsidRPr="004D31A7">
        <w:t>ого</w:t>
      </w:r>
      <w:r w:rsidR="000978ED" w:rsidRPr="004D31A7">
        <w:t xml:space="preserve"> кабинет</w:t>
      </w:r>
      <w:r w:rsidR="008C09BA" w:rsidRPr="004D31A7">
        <w:t>а</w:t>
      </w:r>
      <w:r w:rsidR="000978ED" w:rsidRPr="004D31A7">
        <w:t xml:space="preserve">, в котором дети </w:t>
      </w:r>
      <w:r w:rsidR="008C09BA" w:rsidRPr="004D31A7">
        <w:t xml:space="preserve">будут </w:t>
      </w:r>
      <w:r w:rsidR="000978ED" w:rsidRPr="004D31A7">
        <w:t>обуча</w:t>
      </w:r>
      <w:r w:rsidR="008C09BA" w:rsidRPr="004D31A7">
        <w:t>ться</w:t>
      </w:r>
      <w:r w:rsidR="000978ED" w:rsidRPr="004D31A7">
        <w:t xml:space="preserve"> по всем предметам, за исключением занятий, требующих специального оборудования</w:t>
      </w:r>
      <w:r w:rsidR="00CF724B">
        <w:t xml:space="preserve"> </w:t>
      </w:r>
      <w:r w:rsidR="000978ED" w:rsidRPr="004D31A7">
        <w:t>(в т.ч. физкультура, технология, информатика, физика, химия).</w:t>
      </w:r>
    </w:p>
    <w:p w:rsidR="004D31A7" w:rsidRPr="004D31A7" w:rsidRDefault="004D31A7" w:rsidP="004D31A7">
      <w:pPr>
        <w:pStyle w:val="ConsPlusNormal"/>
        <w:ind w:left="-218"/>
        <w:jc w:val="both"/>
      </w:pPr>
    </w:p>
    <w:p w:rsidR="008A628E" w:rsidRPr="008A628E" w:rsidRDefault="008A628E" w:rsidP="008A628E">
      <w:pPr>
        <w:pStyle w:val="ConsPlusNormal"/>
        <w:tabs>
          <w:tab w:val="left" w:pos="1418"/>
        </w:tabs>
        <w:rPr>
          <w:b/>
        </w:rPr>
      </w:pPr>
      <w:r w:rsidRPr="008A628E">
        <w:rPr>
          <w:b/>
        </w:rPr>
        <w:t>Класс</w:t>
      </w:r>
      <w:r w:rsidRPr="004D31A7">
        <w:tab/>
      </w:r>
      <w:r w:rsidRPr="008A628E">
        <w:rPr>
          <w:b/>
        </w:rPr>
        <w:t>Кабинет для занятий</w:t>
      </w:r>
      <w:r w:rsidR="00B105BB">
        <w:rPr>
          <w:b/>
        </w:rPr>
        <w:tab/>
        <w:t>Классный руководитель</w:t>
      </w:r>
    </w:p>
    <w:p w:rsidR="00B105BB" w:rsidRPr="004D31A7" w:rsidRDefault="008A628E" w:rsidP="008A628E">
      <w:pPr>
        <w:pStyle w:val="ConsPlusNormal"/>
        <w:tabs>
          <w:tab w:val="left" w:pos="1418"/>
        </w:tabs>
      </w:pPr>
      <w:r w:rsidRPr="004D31A7">
        <w:t>1а</w:t>
      </w:r>
      <w:r w:rsidRPr="004D31A7">
        <w:tab/>
      </w:r>
      <w:r w:rsidR="00F810F8">
        <w:t>35</w:t>
      </w:r>
      <w:r w:rsidR="00B105BB">
        <w:tab/>
      </w:r>
      <w:r w:rsidR="00B105BB">
        <w:tab/>
      </w:r>
      <w:r w:rsidR="00B105BB">
        <w:tab/>
      </w:r>
      <w:r w:rsidR="00B105BB">
        <w:tab/>
        <w:t>Белоглазова Н.Е.</w:t>
      </w:r>
    </w:p>
    <w:p w:rsidR="008A628E" w:rsidRDefault="008A628E" w:rsidP="008A628E">
      <w:pPr>
        <w:pStyle w:val="ConsPlusNormal"/>
        <w:tabs>
          <w:tab w:val="left" w:pos="1418"/>
        </w:tabs>
      </w:pPr>
      <w:r w:rsidRPr="004D31A7">
        <w:t>1б</w:t>
      </w:r>
      <w:r w:rsidRPr="004D31A7">
        <w:tab/>
      </w:r>
      <w:r w:rsidR="00F810F8">
        <w:t>36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Кочетова</w:t>
      </w:r>
      <w:proofErr w:type="spellEnd"/>
      <w:r w:rsidR="00B105BB">
        <w:t xml:space="preserve"> Е.А.</w:t>
      </w:r>
    </w:p>
    <w:p w:rsidR="00F810F8" w:rsidRPr="004D31A7" w:rsidRDefault="00F810F8" w:rsidP="008A628E">
      <w:pPr>
        <w:pStyle w:val="ConsPlusNormal"/>
        <w:tabs>
          <w:tab w:val="left" w:pos="1418"/>
        </w:tabs>
      </w:pPr>
      <w:r>
        <w:t>1в</w:t>
      </w:r>
      <w:r>
        <w:tab/>
        <w:t>27</w:t>
      </w:r>
      <w:r w:rsidR="00B105BB">
        <w:tab/>
      </w:r>
      <w:r w:rsidR="00B105BB">
        <w:tab/>
      </w:r>
      <w:r w:rsidR="00B105BB">
        <w:tab/>
      </w:r>
      <w:r w:rsidR="00B105BB">
        <w:tab/>
        <w:t>Вилкова А.В.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2а</w:t>
      </w:r>
      <w:r w:rsidRPr="004D31A7">
        <w:tab/>
      </w:r>
      <w:r w:rsidR="00F810F8">
        <w:t>29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Милешина</w:t>
      </w:r>
      <w:proofErr w:type="spellEnd"/>
      <w:r w:rsidR="00B105BB">
        <w:t xml:space="preserve"> Н.Б.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2б</w:t>
      </w:r>
      <w:r w:rsidRPr="004D31A7">
        <w:tab/>
      </w:r>
      <w:r w:rsidR="00F810F8">
        <w:t>32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Халевина</w:t>
      </w:r>
      <w:proofErr w:type="spellEnd"/>
      <w:r w:rsidR="00B105BB">
        <w:t xml:space="preserve"> И.А.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3а</w:t>
      </w:r>
      <w:r w:rsidRPr="004D31A7">
        <w:tab/>
      </w:r>
      <w:r w:rsidR="00F810F8">
        <w:t>30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Преснякова</w:t>
      </w:r>
      <w:proofErr w:type="spellEnd"/>
      <w:r w:rsidR="00B105BB">
        <w:t xml:space="preserve"> Т.Ю.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3б</w:t>
      </w:r>
      <w:r w:rsidRPr="004D31A7">
        <w:tab/>
      </w:r>
      <w:r w:rsidR="00F810F8">
        <w:t>33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Чевтайкина</w:t>
      </w:r>
      <w:proofErr w:type="spellEnd"/>
      <w:r w:rsidR="00B105BB">
        <w:t xml:space="preserve"> А.С.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4а</w:t>
      </w:r>
      <w:r w:rsidRPr="004D31A7">
        <w:tab/>
      </w:r>
      <w:r w:rsidR="00F810F8">
        <w:t>34</w:t>
      </w:r>
      <w:r w:rsidR="00B105BB">
        <w:tab/>
      </w:r>
      <w:r w:rsidR="00B105BB">
        <w:tab/>
      </w:r>
      <w:r w:rsidR="00B105BB">
        <w:tab/>
      </w:r>
      <w:r w:rsidR="00B105BB">
        <w:tab/>
        <w:t>Федотова И.Е.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4б</w:t>
      </w:r>
      <w:r w:rsidRPr="004D31A7">
        <w:tab/>
      </w:r>
      <w:r w:rsidR="00F810F8">
        <w:t>28</w:t>
      </w:r>
      <w:r w:rsidR="00B105BB">
        <w:tab/>
      </w:r>
      <w:r w:rsidR="00B105BB">
        <w:tab/>
      </w:r>
      <w:r w:rsidR="00B105BB">
        <w:tab/>
      </w:r>
      <w:r w:rsidR="00B105BB">
        <w:tab/>
        <w:t>Воробьева Ю.А.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5а</w:t>
      </w:r>
      <w:r w:rsidRPr="004D31A7">
        <w:tab/>
      </w:r>
      <w:r w:rsidR="00F810F8">
        <w:t>5</w:t>
      </w:r>
      <w:r w:rsidR="00B105BB">
        <w:tab/>
      </w:r>
      <w:r w:rsidR="00B105BB">
        <w:tab/>
      </w:r>
      <w:r w:rsidR="00B105BB">
        <w:tab/>
      </w:r>
      <w:r w:rsidR="00B105BB">
        <w:tab/>
        <w:t>Филимонова О.И.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5б</w:t>
      </w:r>
      <w:r w:rsidRPr="004D31A7">
        <w:tab/>
      </w:r>
      <w:r w:rsidR="00F810F8">
        <w:t>24</w:t>
      </w:r>
      <w:r w:rsidR="00B105BB">
        <w:tab/>
      </w:r>
      <w:r w:rsidR="00B105BB">
        <w:tab/>
      </w:r>
      <w:r w:rsidR="00B105BB">
        <w:tab/>
      </w:r>
      <w:r w:rsidR="00B105BB">
        <w:tab/>
        <w:t>Кокарева Т.В.</w:t>
      </w:r>
    </w:p>
    <w:p w:rsidR="008A628E" w:rsidRPr="004D31A7" w:rsidRDefault="00F810F8" w:rsidP="008A628E">
      <w:pPr>
        <w:pStyle w:val="ConsPlusNormal"/>
        <w:tabs>
          <w:tab w:val="left" w:pos="1418"/>
        </w:tabs>
      </w:pPr>
      <w:r>
        <w:t>6</w:t>
      </w:r>
      <w:r w:rsidR="008A628E" w:rsidRPr="004D31A7">
        <w:t>а</w:t>
      </w:r>
      <w:r w:rsidR="008A628E" w:rsidRPr="004D31A7">
        <w:tab/>
      </w:r>
      <w:r>
        <w:t>15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Мильчехина</w:t>
      </w:r>
      <w:proofErr w:type="spellEnd"/>
      <w:r w:rsidR="00B105BB">
        <w:t xml:space="preserve"> Н.А.</w:t>
      </w:r>
    </w:p>
    <w:p w:rsidR="008A628E" w:rsidRDefault="00F810F8" w:rsidP="008A628E">
      <w:pPr>
        <w:pStyle w:val="ConsPlusNormal"/>
        <w:tabs>
          <w:tab w:val="left" w:pos="1418"/>
        </w:tabs>
      </w:pPr>
      <w:r>
        <w:t>6</w:t>
      </w:r>
      <w:r w:rsidR="008A628E" w:rsidRPr="004D31A7">
        <w:t>б</w:t>
      </w:r>
      <w:r w:rsidR="008A628E" w:rsidRPr="004D31A7">
        <w:tab/>
      </w:r>
      <w:r>
        <w:t>22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Кямкина</w:t>
      </w:r>
      <w:proofErr w:type="spellEnd"/>
      <w:r w:rsidR="00B105BB">
        <w:t xml:space="preserve"> Ю.Ф.</w:t>
      </w:r>
    </w:p>
    <w:p w:rsidR="00F810F8" w:rsidRDefault="00F810F8" w:rsidP="008A628E">
      <w:pPr>
        <w:pStyle w:val="ConsPlusNormal"/>
        <w:tabs>
          <w:tab w:val="left" w:pos="1418"/>
        </w:tabs>
      </w:pPr>
      <w:r>
        <w:t>7а</w:t>
      </w:r>
      <w:r>
        <w:tab/>
        <w:t>4</w:t>
      </w:r>
      <w:r w:rsidR="00B105BB">
        <w:tab/>
      </w:r>
      <w:r w:rsidR="00B105BB">
        <w:tab/>
      </w:r>
      <w:r w:rsidR="00B105BB">
        <w:tab/>
      </w:r>
      <w:r w:rsidR="00B105BB">
        <w:tab/>
        <w:t>Чуднова А.Г.</w:t>
      </w:r>
    </w:p>
    <w:p w:rsidR="00F810F8" w:rsidRDefault="00F810F8" w:rsidP="008A628E">
      <w:pPr>
        <w:pStyle w:val="ConsPlusNormal"/>
        <w:tabs>
          <w:tab w:val="left" w:pos="1418"/>
        </w:tabs>
      </w:pPr>
      <w:r>
        <w:t>7б</w:t>
      </w:r>
      <w:r>
        <w:tab/>
        <w:t>10</w:t>
      </w:r>
      <w:r w:rsidR="00B105BB">
        <w:tab/>
      </w:r>
      <w:r w:rsidR="00B105BB">
        <w:tab/>
      </w:r>
      <w:r w:rsidR="00B105BB">
        <w:tab/>
      </w:r>
      <w:r w:rsidR="00B105BB">
        <w:tab/>
        <w:t>Самарина Н.М.</w:t>
      </w:r>
    </w:p>
    <w:p w:rsidR="00F810F8" w:rsidRPr="004D31A7" w:rsidRDefault="00F810F8" w:rsidP="008A628E">
      <w:pPr>
        <w:pStyle w:val="ConsPlusNormal"/>
        <w:tabs>
          <w:tab w:val="left" w:pos="1418"/>
        </w:tabs>
      </w:pPr>
      <w:r>
        <w:t>8а</w:t>
      </w:r>
      <w:r>
        <w:tab/>
        <w:t>25</w:t>
      </w:r>
      <w:r w:rsidR="00B105BB">
        <w:tab/>
      </w:r>
      <w:r w:rsidR="00B105BB">
        <w:tab/>
      </w:r>
      <w:r w:rsidR="00B105BB">
        <w:tab/>
      </w:r>
      <w:r w:rsidR="00B105BB">
        <w:tab/>
        <w:t>Позднякова И.А.</w:t>
      </w:r>
    </w:p>
    <w:p w:rsidR="008A628E" w:rsidRPr="004D31A7" w:rsidRDefault="00F810F8" w:rsidP="008A628E">
      <w:pPr>
        <w:pStyle w:val="ConsPlusNormal"/>
        <w:tabs>
          <w:tab w:val="left" w:pos="1418"/>
        </w:tabs>
      </w:pPr>
      <w:r>
        <w:t>8б</w:t>
      </w:r>
      <w:r w:rsidR="008A628E" w:rsidRPr="004D31A7">
        <w:tab/>
      </w:r>
      <w:r>
        <w:t>17</w:t>
      </w:r>
      <w:r w:rsidR="00B105BB">
        <w:tab/>
      </w:r>
      <w:r w:rsidR="00B105BB">
        <w:tab/>
      </w:r>
      <w:r w:rsidR="00B105BB">
        <w:tab/>
      </w:r>
      <w:r w:rsidR="00B105BB">
        <w:tab/>
        <w:t>Кузякина Т.В.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9а</w:t>
      </w:r>
      <w:r w:rsidRPr="004D31A7">
        <w:tab/>
      </w:r>
      <w:r w:rsidR="00F810F8">
        <w:t>19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Водясова</w:t>
      </w:r>
      <w:proofErr w:type="spellEnd"/>
      <w:r w:rsidR="00B105BB">
        <w:t xml:space="preserve"> Е.С.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9б</w:t>
      </w:r>
      <w:r w:rsidRPr="004D31A7">
        <w:tab/>
      </w:r>
      <w:r w:rsidR="00F810F8">
        <w:t>26</w:t>
      </w:r>
      <w:r w:rsidR="00B105BB">
        <w:tab/>
      </w:r>
      <w:r w:rsidR="00B105BB">
        <w:tab/>
      </w:r>
      <w:r w:rsidR="00B105BB">
        <w:tab/>
      </w:r>
      <w:r w:rsidR="00B105BB">
        <w:tab/>
        <w:t>Дворянинов А.П.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10а</w:t>
      </w:r>
      <w:r w:rsidRPr="004D31A7">
        <w:tab/>
      </w:r>
      <w:r w:rsidR="00F810F8">
        <w:t>13</w:t>
      </w:r>
      <w:r w:rsidR="00B105BB">
        <w:tab/>
      </w:r>
      <w:r w:rsidR="00B105BB">
        <w:tab/>
      </w:r>
      <w:r w:rsidR="00B105BB">
        <w:tab/>
      </w:r>
      <w:r w:rsidR="00B105BB">
        <w:tab/>
      </w:r>
      <w:proofErr w:type="spellStart"/>
      <w:r w:rsidR="00B105BB">
        <w:t>Варданян</w:t>
      </w:r>
      <w:proofErr w:type="spellEnd"/>
      <w:r w:rsidR="00B105BB">
        <w:t xml:space="preserve"> Ю.В.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10б</w:t>
      </w:r>
      <w:r w:rsidRPr="004D31A7">
        <w:tab/>
      </w:r>
      <w:r w:rsidR="00F810F8">
        <w:t>11</w:t>
      </w:r>
      <w:r w:rsidR="00B105BB">
        <w:tab/>
      </w:r>
      <w:r w:rsidR="00B105BB">
        <w:tab/>
      </w:r>
      <w:r w:rsidR="00B105BB">
        <w:tab/>
      </w:r>
      <w:r w:rsidR="00B105BB">
        <w:tab/>
        <w:t>Куренкова Е.Г.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11а</w:t>
      </w:r>
      <w:r w:rsidRPr="004D31A7">
        <w:tab/>
      </w:r>
      <w:r w:rsidR="00F810F8">
        <w:t>7</w:t>
      </w:r>
      <w:r w:rsidR="00B105BB">
        <w:tab/>
      </w:r>
      <w:r w:rsidR="00B105BB">
        <w:tab/>
      </w:r>
      <w:r w:rsidR="00B105BB">
        <w:tab/>
      </w:r>
      <w:r w:rsidR="00B105BB">
        <w:tab/>
      </w:r>
      <w:r w:rsidR="009A7216">
        <w:t>Герасимова Г.П.</w:t>
      </w:r>
    </w:p>
    <w:p w:rsidR="008A628E" w:rsidRPr="004D31A7" w:rsidRDefault="008A628E" w:rsidP="008A628E">
      <w:pPr>
        <w:pStyle w:val="ConsPlusNormal"/>
        <w:tabs>
          <w:tab w:val="left" w:pos="1418"/>
        </w:tabs>
      </w:pPr>
      <w:r w:rsidRPr="004D31A7">
        <w:t>11б</w:t>
      </w:r>
      <w:r w:rsidRPr="004D31A7">
        <w:tab/>
      </w:r>
      <w:r w:rsidR="00F810F8">
        <w:t>12</w:t>
      </w:r>
      <w:r w:rsidR="009A7216">
        <w:tab/>
      </w:r>
      <w:r w:rsidR="009A7216">
        <w:tab/>
      </w:r>
      <w:r w:rsidR="009A7216">
        <w:tab/>
      </w:r>
      <w:r w:rsidR="009A7216">
        <w:tab/>
        <w:t>Шевелева Н.Ю.</w:t>
      </w:r>
    </w:p>
    <w:p w:rsidR="00CF724B" w:rsidRPr="004D31A7" w:rsidRDefault="00CF724B" w:rsidP="008A628E">
      <w:pPr>
        <w:pStyle w:val="ConsPlusNormal"/>
        <w:tabs>
          <w:tab w:val="left" w:pos="1418"/>
        </w:tabs>
      </w:pPr>
    </w:p>
    <w:p w:rsidR="00253FED" w:rsidRPr="004D31A7" w:rsidRDefault="00CF724B" w:rsidP="00253FED">
      <w:pPr>
        <w:pStyle w:val="ConsPlusNormal"/>
        <w:ind w:left="-218"/>
        <w:jc w:val="both"/>
      </w:pPr>
      <w:r>
        <w:rPr>
          <w:b/>
        </w:rPr>
        <w:t>4</w:t>
      </w:r>
      <w:r w:rsidR="008A628E" w:rsidRPr="008A628E">
        <w:rPr>
          <w:b/>
        </w:rPr>
        <w:t>.</w:t>
      </w:r>
      <w:r w:rsidR="008A628E">
        <w:t xml:space="preserve"> </w:t>
      </w:r>
      <w:r w:rsidR="00253FED" w:rsidRPr="004D31A7">
        <w:t xml:space="preserve">Уроки физкультуры проводятся на улице, в </w:t>
      </w:r>
      <w:r w:rsidR="009003AA">
        <w:t>случае неблагоприятных погодных условий</w:t>
      </w:r>
      <w:r w:rsidR="00253FED" w:rsidRPr="004D31A7">
        <w:t xml:space="preserve"> – в спортивном зале (без объединения классов).</w:t>
      </w:r>
    </w:p>
    <w:p w:rsidR="008A628E" w:rsidRDefault="008A628E" w:rsidP="008A628E">
      <w:pPr>
        <w:pStyle w:val="ConsPlusNormal"/>
        <w:jc w:val="both"/>
      </w:pPr>
    </w:p>
    <w:p w:rsidR="000978ED" w:rsidRDefault="00CF724B" w:rsidP="00CF724B">
      <w:pPr>
        <w:pStyle w:val="ConsPlusNormal"/>
        <w:ind w:left="-142"/>
        <w:jc w:val="both"/>
      </w:pPr>
      <w:r>
        <w:rPr>
          <w:b/>
        </w:rPr>
        <w:t>5</w:t>
      </w:r>
      <w:r w:rsidR="008A628E" w:rsidRPr="008A628E">
        <w:rPr>
          <w:b/>
        </w:rPr>
        <w:t>.</w:t>
      </w:r>
      <w:r w:rsidR="008A628E">
        <w:t xml:space="preserve"> </w:t>
      </w:r>
      <w:r w:rsidR="008C09BA" w:rsidRPr="004D31A7">
        <w:t xml:space="preserve">Специальное расписание уроков, перемен и времени </w:t>
      </w:r>
      <w:proofErr w:type="gramStart"/>
      <w:r w:rsidR="008C09BA" w:rsidRPr="004D31A7">
        <w:t>прихода</w:t>
      </w:r>
      <w:proofErr w:type="gramEnd"/>
      <w:r w:rsidR="008C09BA" w:rsidRPr="004D31A7">
        <w:t xml:space="preserve"> обучающихся в лицей, </w:t>
      </w:r>
      <w:r w:rsidR="000978ED" w:rsidRPr="004D31A7">
        <w:t>составленно</w:t>
      </w:r>
      <w:r w:rsidR="008C09BA" w:rsidRPr="004D31A7">
        <w:t>е</w:t>
      </w:r>
      <w:r w:rsidR="000978ED" w:rsidRPr="004D31A7">
        <w:t xml:space="preserve"> с целью минимизации контактов обучающихся.</w:t>
      </w:r>
      <w:r w:rsidR="009A7216">
        <w:t xml:space="preserve"> Для приема детей организуются 2 входа.</w:t>
      </w:r>
    </w:p>
    <w:p w:rsidR="009A7216" w:rsidRDefault="009A7216" w:rsidP="00CF724B">
      <w:pPr>
        <w:pStyle w:val="ConsPlusNormal"/>
        <w:ind w:left="-142"/>
        <w:jc w:val="both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098"/>
        <w:gridCol w:w="1264"/>
        <w:gridCol w:w="1264"/>
        <w:gridCol w:w="1344"/>
        <w:gridCol w:w="1720"/>
        <w:gridCol w:w="1744"/>
      </w:tblGrid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прихода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Номер входа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классов на один поток</w:t>
            </w: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2а, 2б, 3а, 4а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7.35-7.55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8.00 – 8.40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8а, 8б, 9а, 9б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0DD" w:rsidTr="003E30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10а, 10б, 11а, 11б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5-7.55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DD" w:rsidRDefault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18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1а, 1б, 1в, 3б, 4б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 w:rsidP="002F37C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8.50 – 9.30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013A3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 w:rsidP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9.45 – 10.25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10.40 – 11.20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11.40 – 12.20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12.35 – 13.15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7A6BF7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13.30 – 14.10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F7" w:rsidTr="003E30DD">
        <w:trPr>
          <w:trHeight w:val="274"/>
        </w:trPr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 w:rsidP="003E30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7A6BF7" w:rsidRDefault="007A6B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F7" w:rsidRDefault="007A6BF7" w:rsidP="001C670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14.25 – 15.05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F7" w:rsidRDefault="007A6B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A7216" w:rsidRPr="004D31A7" w:rsidRDefault="009A7216" w:rsidP="00CF724B">
      <w:pPr>
        <w:pStyle w:val="ConsPlusNormal"/>
        <w:ind w:left="-142"/>
        <w:jc w:val="both"/>
      </w:pPr>
    </w:p>
    <w:p w:rsidR="003202AC" w:rsidRPr="008A628E" w:rsidRDefault="00CF724B" w:rsidP="008A628E">
      <w:pPr>
        <w:ind w:left="-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8A628E" w:rsidRPr="008A62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02AC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в режиме занятий:</w:t>
      </w:r>
    </w:p>
    <w:p w:rsidR="008A628E" w:rsidRPr="009A7216" w:rsidRDefault="00BC2071" w:rsidP="009A7216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Длительность уроков по 40 минут</w:t>
      </w:r>
      <w:r w:rsidR="009A7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 класса, получающего питание в столовой, перемена продлевается на 5 минут.</w:t>
      </w:r>
    </w:p>
    <w:p w:rsidR="003202AC" w:rsidRPr="008A628E" w:rsidRDefault="003202AC" w:rsidP="003202AC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1-4 классы обучаются пять дней в неделю (п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5-11 классы обучаются пять дней в неделю очно (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понедельник – пятница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один день в неделю </w:t>
      </w:r>
      <w:r w:rsidR="004D31A7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применением дистанционных </w:t>
      </w:r>
      <w:r w:rsidR="009003AA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технологий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8A628E"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бота</w:t>
      </w:r>
      <w:r w:rsidRPr="008A628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sectPr w:rsidR="003202AC" w:rsidRPr="008A628E" w:rsidSect="0007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A6C"/>
    <w:multiLevelType w:val="hybridMultilevel"/>
    <w:tmpl w:val="68F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34253"/>
    <w:multiLevelType w:val="hybridMultilevel"/>
    <w:tmpl w:val="53425DA6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0B3F83"/>
    <w:multiLevelType w:val="hybridMultilevel"/>
    <w:tmpl w:val="D72C5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5F7166"/>
    <w:multiLevelType w:val="hybridMultilevel"/>
    <w:tmpl w:val="949A74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36791"/>
    <w:multiLevelType w:val="hybridMultilevel"/>
    <w:tmpl w:val="C330BE84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ED"/>
    <w:rsid w:val="0001124C"/>
    <w:rsid w:val="00070258"/>
    <w:rsid w:val="000978ED"/>
    <w:rsid w:val="000B0F02"/>
    <w:rsid w:val="001A6C19"/>
    <w:rsid w:val="00253FED"/>
    <w:rsid w:val="00261E77"/>
    <w:rsid w:val="003202AC"/>
    <w:rsid w:val="003E30DD"/>
    <w:rsid w:val="004C40CD"/>
    <w:rsid w:val="004D31A7"/>
    <w:rsid w:val="0064173D"/>
    <w:rsid w:val="00700E4E"/>
    <w:rsid w:val="0077689A"/>
    <w:rsid w:val="007A6BF7"/>
    <w:rsid w:val="008A628E"/>
    <w:rsid w:val="008C09BA"/>
    <w:rsid w:val="008D0A77"/>
    <w:rsid w:val="009003AA"/>
    <w:rsid w:val="009444E7"/>
    <w:rsid w:val="009A7216"/>
    <w:rsid w:val="00AC4F71"/>
    <w:rsid w:val="00AE6737"/>
    <w:rsid w:val="00AE6890"/>
    <w:rsid w:val="00B045A8"/>
    <w:rsid w:val="00B105BB"/>
    <w:rsid w:val="00B55EC7"/>
    <w:rsid w:val="00BC2071"/>
    <w:rsid w:val="00BE130F"/>
    <w:rsid w:val="00C57AFC"/>
    <w:rsid w:val="00CF724B"/>
    <w:rsid w:val="00D20B23"/>
    <w:rsid w:val="00D32F84"/>
    <w:rsid w:val="00F810F8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E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9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</dc:creator>
  <cp:lastModifiedBy>Пискунова</cp:lastModifiedBy>
  <cp:revision>2</cp:revision>
  <dcterms:created xsi:type="dcterms:W3CDTF">2020-09-04T12:56:00Z</dcterms:created>
  <dcterms:modified xsi:type="dcterms:W3CDTF">2020-09-04T12:56:00Z</dcterms:modified>
</cp:coreProperties>
</file>