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0C" w:rsidRPr="0018159E" w:rsidRDefault="0067760C" w:rsidP="00677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7760C" w:rsidRPr="0018159E" w:rsidRDefault="0067760C" w:rsidP="006776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BC355C" w:rsidRDefault="00BC355C" w:rsidP="00BC355C">
      <w:pPr>
        <w:pStyle w:val="a3"/>
        <w:jc w:val="both"/>
        <w:rPr>
          <w:sz w:val="28"/>
          <w:szCs w:val="28"/>
        </w:rPr>
      </w:pPr>
    </w:p>
    <w:p w:rsidR="00BC355C" w:rsidRDefault="00BC355C" w:rsidP="00BC355C">
      <w:pPr>
        <w:pStyle w:val="a3"/>
        <w:jc w:val="both"/>
        <w:rPr>
          <w:sz w:val="28"/>
          <w:szCs w:val="28"/>
        </w:rPr>
      </w:pPr>
    </w:p>
    <w:p w:rsidR="00BC355C" w:rsidRDefault="00BC355C" w:rsidP="00BC355C">
      <w:pPr>
        <w:pStyle w:val="a3"/>
        <w:jc w:val="both"/>
        <w:rPr>
          <w:sz w:val="28"/>
          <w:szCs w:val="28"/>
        </w:rPr>
      </w:pPr>
    </w:p>
    <w:p w:rsidR="00BC355C" w:rsidRDefault="00BC355C" w:rsidP="00BC355C">
      <w:pPr>
        <w:pStyle w:val="a3"/>
        <w:jc w:val="both"/>
        <w:rPr>
          <w:sz w:val="28"/>
          <w:szCs w:val="28"/>
        </w:rPr>
      </w:pPr>
    </w:p>
    <w:p w:rsidR="00BC355C" w:rsidRDefault="00BC355C" w:rsidP="00BC355C">
      <w:pPr>
        <w:pStyle w:val="a3"/>
        <w:jc w:val="both"/>
        <w:rPr>
          <w:sz w:val="28"/>
          <w:szCs w:val="28"/>
        </w:rPr>
      </w:pPr>
    </w:p>
    <w:p w:rsidR="00105898" w:rsidRDefault="00105898" w:rsidP="00BC355C">
      <w:pPr>
        <w:pStyle w:val="a3"/>
        <w:jc w:val="both"/>
        <w:rPr>
          <w:sz w:val="28"/>
          <w:szCs w:val="28"/>
        </w:rPr>
      </w:pPr>
    </w:p>
    <w:p w:rsidR="00BC355C" w:rsidRDefault="00BC355C" w:rsidP="00BC355C">
      <w:pPr>
        <w:pStyle w:val="a3"/>
        <w:jc w:val="both"/>
        <w:rPr>
          <w:sz w:val="28"/>
          <w:szCs w:val="28"/>
        </w:rPr>
      </w:pPr>
    </w:p>
    <w:p w:rsidR="00BC355C" w:rsidRPr="0067760C" w:rsidRDefault="008F3105" w:rsidP="008F3105">
      <w:pPr>
        <w:pStyle w:val="a3"/>
        <w:jc w:val="center"/>
        <w:rPr>
          <w:b/>
          <w:sz w:val="44"/>
          <w:szCs w:val="44"/>
        </w:rPr>
      </w:pPr>
      <w:r w:rsidRPr="0067760C">
        <w:rPr>
          <w:b/>
          <w:sz w:val="44"/>
          <w:szCs w:val="44"/>
        </w:rPr>
        <w:t xml:space="preserve">Консультация для родителей </w:t>
      </w:r>
    </w:p>
    <w:p w:rsidR="008F3105" w:rsidRPr="0067760C" w:rsidRDefault="008F3105" w:rsidP="008F3105">
      <w:pPr>
        <w:pStyle w:val="a3"/>
        <w:jc w:val="center"/>
        <w:rPr>
          <w:b/>
          <w:sz w:val="28"/>
          <w:szCs w:val="28"/>
        </w:rPr>
      </w:pPr>
      <w:r w:rsidRPr="0067760C">
        <w:rPr>
          <w:b/>
          <w:sz w:val="44"/>
          <w:szCs w:val="44"/>
        </w:rPr>
        <w:t>«</w:t>
      </w:r>
      <w:r w:rsidR="00544D83" w:rsidRPr="0067760C">
        <w:rPr>
          <w:b/>
          <w:sz w:val="44"/>
          <w:szCs w:val="44"/>
        </w:rPr>
        <w:t>Роль сказки в воспитании детей</w:t>
      </w:r>
      <w:r w:rsidRPr="0067760C">
        <w:rPr>
          <w:b/>
          <w:sz w:val="44"/>
          <w:szCs w:val="44"/>
        </w:rPr>
        <w:t>»</w:t>
      </w:r>
    </w:p>
    <w:p w:rsidR="008F3105" w:rsidRDefault="008F3105" w:rsidP="008F3105">
      <w:pPr>
        <w:pStyle w:val="a3"/>
        <w:jc w:val="center"/>
        <w:rPr>
          <w:b/>
          <w:sz w:val="28"/>
          <w:szCs w:val="28"/>
          <w:u w:val="single"/>
        </w:rPr>
      </w:pPr>
    </w:p>
    <w:p w:rsidR="008F3105" w:rsidRDefault="008F3105" w:rsidP="008F3105">
      <w:pPr>
        <w:pStyle w:val="a3"/>
        <w:jc w:val="center"/>
        <w:rPr>
          <w:b/>
          <w:sz w:val="28"/>
          <w:szCs w:val="28"/>
          <w:u w:val="single"/>
        </w:rPr>
      </w:pPr>
    </w:p>
    <w:p w:rsidR="008F3105" w:rsidRDefault="008F3105" w:rsidP="008F3105">
      <w:pPr>
        <w:pStyle w:val="a3"/>
        <w:jc w:val="center"/>
        <w:rPr>
          <w:b/>
          <w:sz w:val="28"/>
          <w:szCs w:val="28"/>
          <w:u w:val="single"/>
        </w:rPr>
      </w:pPr>
    </w:p>
    <w:p w:rsidR="008F3105" w:rsidRDefault="008F3105" w:rsidP="008F3105">
      <w:pPr>
        <w:pStyle w:val="a3"/>
        <w:jc w:val="center"/>
        <w:rPr>
          <w:b/>
          <w:sz w:val="28"/>
          <w:szCs w:val="28"/>
          <w:u w:val="single"/>
        </w:rPr>
      </w:pPr>
    </w:p>
    <w:p w:rsidR="008F3105" w:rsidRPr="008F3105" w:rsidRDefault="0067760C" w:rsidP="0010589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воспитатель</w:t>
      </w:r>
      <w:r w:rsidR="008F3105" w:rsidRPr="008F3105">
        <w:rPr>
          <w:sz w:val="28"/>
          <w:szCs w:val="28"/>
        </w:rPr>
        <w:t>:</w:t>
      </w:r>
    </w:p>
    <w:p w:rsidR="00544D83" w:rsidRDefault="0067760C" w:rsidP="00544D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Лашина Елена Александровна</w:t>
      </w:r>
    </w:p>
    <w:p w:rsidR="008F3105" w:rsidRDefault="008F3105" w:rsidP="008F3105">
      <w:pPr>
        <w:pStyle w:val="a3"/>
        <w:jc w:val="right"/>
        <w:rPr>
          <w:sz w:val="28"/>
          <w:szCs w:val="28"/>
        </w:rPr>
      </w:pPr>
    </w:p>
    <w:p w:rsidR="008F3105" w:rsidRDefault="008F3105" w:rsidP="008F3105">
      <w:pPr>
        <w:pStyle w:val="a3"/>
        <w:jc w:val="right"/>
        <w:rPr>
          <w:sz w:val="28"/>
          <w:szCs w:val="28"/>
        </w:rPr>
      </w:pPr>
    </w:p>
    <w:p w:rsidR="008F3105" w:rsidRDefault="008F3105" w:rsidP="008F3105">
      <w:pPr>
        <w:pStyle w:val="a3"/>
        <w:jc w:val="right"/>
        <w:rPr>
          <w:sz w:val="28"/>
          <w:szCs w:val="28"/>
        </w:rPr>
      </w:pPr>
    </w:p>
    <w:p w:rsidR="008F3105" w:rsidRDefault="008F3105" w:rsidP="008F3105">
      <w:pPr>
        <w:pStyle w:val="a3"/>
        <w:jc w:val="right"/>
        <w:rPr>
          <w:sz w:val="28"/>
          <w:szCs w:val="28"/>
        </w:rPr>
      </w:pPr>
    </w:p>
    <w:p w:rsidR="008F3105" w:rsidRDefault="008F3105" w:rsidP="008F3105">
      <w:pPr>
        <w:pStyle w:val="a3"/>
        <w:jc w:val="right"/>
        <w:rPr>
          <w:sz w:val="28"/>
          <w:szCs w:val="28"/>
        </w:rPr>
      </w:pPr>
    </w:p>
    <w:p w:rsidR="000A2220" w:rsidRDefault="000A2220" w:rsidP="008F3105">
      <w:pPr>
        <w:pStyle w:val="a3"/>
        <w:jc w:val="right"/>
        <w:rPr>
          <w:sz w:val="28"/>
          <w:szCs w:val="28"/>
        </w:rPr>
      </w:pPr>
    </w:p>
    <w:p w:rsidR="008F3105" w:rsidRDefault="008F3105" w:rsidP="008F3105">
      <w:pPr>
        <w:spacing w:after="0"/>
        <w:jc w:val="center"/>
        <w:rPr>
          <w:rFonts w:asciiTheme="majorBidi" w:hAnsiTheme="majorBidi" w:cstheme="majorBidi"/>
        </w:rPr>
      </w:pPr>
    </w:p>
    <w:p w:rsidR="000F0207" w:rsidRPr="0067760C" w:rsidRDefault="0067760C" w:rsidP="000F020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7760C">
        <w:rPr>
          <w:rFonts w:asciiTheme="majorBidi" w:hAnsiTheme="majorBidi" w:cstheme="majorBidi"/>
          <w:sz w:val="24"/>
          <w:szCs w:val="24"/>
        </w:rPr>
        <w:t>Ромоданово</w:t>
      </w:r>
      <w:r w:rsidR="000F0207">
        <w:rPr>
          <w:rFonts w:asciiTheme="majorBidi" w:hAnsiTheme="majorBidi" w:cstheme="majorBidi"/>
          <w:sz w:val="24"/>
          <w:szCs w:val="24"/>
        </w:rPr>
        <w:t xml:space="preserve"> 2020</w:t>
      </w:r>
    </w:p>
    <w:p w:rsidR="0067760C" w:rsidRDefault="0067760C" w:rsidP="0067760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7760C" w:rsidRDefault="0067760C" w:rsidP="00BE1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D50" w:rsidRPr="009615CA" w:rsidRDefault="00BE1D50" w:rsidP="00BE1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Роль сказки в воспитании детей </w:t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 нельзя без сказки нам прожить друзья,</w:t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со сказкой проще верить в чудеса.</w:t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со сказкой легче, отыскать нам путь.</w:t>
      </w:r>
    </w:p>
    <w:p w:rsidR="00BE1D50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маленькое сердце, дверцу распахнуть».</w:t>
      </w:r>
    </w:p>
    <w:p w:rsidR="0067760C" w:rsidRDefault="0067760C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60C" w:rsidRPr="009615CA" w:rsidRDefault="0067760C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1D50" w:rsidRDefault="00BE1D50" w:rsidP="00677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много хороших и добрых воспоминаний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детства связано у нас именно со сказками, где живут добрые и злые герои. При помощи сказочных героев, взрослые могут заинтересовать ребёнка, произвести на него воспитательный эффект и даже решить какую-либо психологическую проблему.</w:t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даёт очень много маленьким и взрослым, помогает им сблизиться духовно.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сказку легче объяснить малышу что такое «хорошо» и что такое «плохо».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 сказочные персонажи бывают очень разными: добрыми и злыми, хитрыми и завистливыми, ласковыми и грубыми. С помощью таких персонажей мы можем показать детям плохое и хорошее, как можно и нужно поступать, и как вовсе нельзя, в определённых жизненных ситуациях.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Сказка – это способ общения с малышом на понятном и доступном ему языке, это первые маленькие безопасные уроки жизни. В нашей работе с детьми младшего дошкольного возраста, мы используем сказки очень часто, так как сказки являются неотъемлемым элементом в воспитании детей. Читая и рассказывая сказки, развивается внутренний мир ребёнка. Дети, которым с раннего детства читают сказки, быстрее начинают говорить.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 Работая с маленькими детьми, мы очень часто использую русские народные сказки, которые  не только читаем и рассказываем, но ещё и показываем с помощью кукольного театра – это   «Репка», Колобок», «Курочка ряба», «Маша и медведь», и т.д.».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Ведь сказки и внутренний мир ребёнка неотделимы друг от друга. Поэтому сказка является необходимым этап в развитии детей, этапом который формирует запас жизненной прочности, или является некой библиотекой жизненных ситуаций. 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— через образы, краски, звуки, музыку. Умело поставленные воспитателем вопросы побуждают дошколят думать, анализировать, делать выводы и обобщения. В процессе работы над выразительностью реплик персонажей, </w:t>
      </w: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собственных высказываний активизируется словарь ребенка, совершенствуется звуковая культура речи.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BE1D50" w:rsidRPr="009615CA" w:rsidTr="00792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D50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a694e6b7fbb0b6c07abbdda79208af9523c767af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9B53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Детские сказки, их роль в воспитании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615CA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родители, имеющие детей-дошкольников, знают, как дети любят сказки. Родители выходят из себя, читая в сотый раз одну и ту же сказку, которую ребенок знает наизусть. При этом пропуск куска текста вызывает негодующие крики ребенка: «Мама, а ты пропустила, как</w:t>
            </w:r>
            <w:r w:rsidR="003B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петушок звал котика на помощь!</w:t>
            </w:r>
            <w:bookmarkStart w:id="2" w:name="_GoBack"/>
            <w:bookmarkEnd w:id="2"/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E1D50" w:rsidRPr="009615CA" w:rsidTr="00792B84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это за феномен – любовь детей к сказке, и в чем заключается их роль в воспитании? Попробуем вместе разобраться в этом вопросе.</w:t>
            </w:r>
          </w:p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дети любят сказки?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мнению психологов, дети дошкольного возраста с трудом отличают реальность от вымысла, ведь вся их жизнь проходит в мире конкретных вещей: вот кровать , игрушка , мама, молоко в чашке. Ребенок понимает, что есть вещи вне его поля зрения: например, дача или мамина работа. Но на дачу или мамину работу можно приехать, они существуют на самом деле. А где находится Солнечный город, в котором живет Незнайка или Волшебный лес, ребенку трудно представить. </w:t>
            </w:r>
          </w:p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волшебное действие сказки происходит прямо в комнате, где мама читает эту сказку. И ребенок воспринимает сказку как реальность, например, просит не читать дальше, если ему страшно. 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сказке, ребенок переживает,  захватывающие приключения и совершает путешествия, не выходя из дома.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D50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B53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и фантазии при помощи</w:t>
            </w:r>
            <w:r w:rsidRPr="009B53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сказок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 расширяет словарный запас ребенка и помогает развитию речи. Слушая сказку, ребенок знакомится с народным фольклором, запоминает пословицы и поговорки («Не садись не в свои сани», «Нет лучшего дружка, чем родная матушка»). Не случайно педагоги и логопеды применяют сказкотерапию для занятий с детьми, имеющими задержки речевого развития.</w:t>
            </w:r>
          </w:p>
          <w:p w:rsidR="00BE1D50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Сказочные образы помогают развивать детскую фантазию. Ставя себя на место положительного героя, ребенок может вступить в бой с врагом (заросли крапивы) при помощи волшебного меча (палки) или отправиться на Марс в ракете из сдвинутых стульев. Психологи говорят, что фантазия помогает ребенку в развитии интеллекта, поэтому фантазировать ребенку очень полезно.</w:t>
            </w:r>
          </w:p>
          <w:p w:rsidR="00BE1D50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D50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3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Чтение сказки как вариант общения с   родителями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того чтобы ребенок внимательно и с удовольствием </w:t>
            </w: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слушал чтение сказки, лучше всего выбрать время перед сном, когда ребенок устал и не будет вертеться, желая побегать и попрыгать. Чтение сказки – это общение с ребенком через сказку, при котором мы соприкасаемся с внутренним миром ребенка. Чтение сказки детям – это необходимая нравственная, духовная работа, которая не менее важна, чем питание и сон ребенка.</w:t>
            </w:r>
          </w:p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неправильно поступают те родители, которые заменяют чтение сказки просмотром мультиков или прослушиванием сказки в аудиозаписи.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D50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3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Связь любимого персонажа с характером ребенка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любимого сказочного персонажа ребенком дает повод родителям задуматься о детских проблемах и страхах. Например, если любимый герой – Гадкий Утенок, стоит задуматься и выяснить, не является ли ваш ребенок предметом нападок и насмешек в детском коллективе, не чувствует ли там себя одиноким, не таким как все. Если любимый герой Незнайка – это тоже повод задуматься, почему вашему ребенку нравится ленивый, глупый и неряшливый персонаж.</w:t>
            </w:r>
          </w:p>
          <w:p w:rsidR="00BE1D50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детей сказками состоит в том, что нередко сами родители, по ходу чтения сказки дают свою 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енку сказочным героям. Например</w:t>
            </w: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говорят, что лиса хитрая, а волк простофиля, верит ей, или, наоборот, лиса умница, обманула глупого волка. Эти комментарии тоже очень влияют на нравственное воспитание детей и формирование у них системы ценностей.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</w:t>
            </w:r>
          </w:p>
          <w:p w:rsidR="00BE1D50" w:rsidRPr="0047354D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735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Победа добра над злом как важный воспитательный момент</w:t>
            </w:r>
          </w:p>
          <w:p w:rsidR="00BE1D50" w:rsidRPr="009615CA" w:rsidRDefault="00BE1D50" w:rsidP="00677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5CA" w:rsidRPr="009615CA" w:rsidRDefault="00BE1D50" w:rsidP="009C29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детей сказками убеждает нас, что сказки являются для детей уроками нравственности. Сказочные герои наделены смелостью, красотой, трудолюбием, честностью, любовью к Родине. Сказки показывают детям, что бывает, если герои обманывают или поступают не по совести. Из сказки ребенок узнает, что дружба помогает победить зло и что зло всегда бывает наказано. Благодаря сказке, ребенок узнает, что добро всегда сильнее зла, и это помогает ему в дальнейшей жизни идти дорогою добра и мыслить позитивно.</w:t>
            </w:r>
          </w:p>
        </w:tc>
      </w:tr>
    </w:tbl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и психологи отмечают неоценимую роль сказок в развитии детей. Сказка любима детьми всех возрастов, так как при ее прослушивании ребенок получает возможность стать энергетическим центром творческой деятельности. Он находится не просто в роли пассивного наблюдателя, а становится создателем своих собственных оригинальных образов и примеряет их на себя. Это позволяет малышу испытать себя на храбрость и стойкость, осознать добро и зло, выработать свой собственный стиль поведения в той или иной ситуации.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сказок в развитии детей младшего возраста трудно переоценить. Сказка способствует становлению мировоззрения ребенка и знакомит детей с простейшей моделью мироустройства, обогащает предметный и социальный опыт малыша, способствует развитию комбинаторной способности ума.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всегда воспитательное  </w:t>
      </w:r>
      <w:hyperlink r:id="rId4" w:history="1">
        <w:r w:rsidRPr="009C29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значение сказки</w:t>
        </w:r>
      </w:hyperlink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представлено открыто. В некоторых случаях, наоборот, даже может показаться, что сказка несет в себе отрицательную смысловую нагрузку, пропагандирует жестокость, насилие, подавление личности. Это и колобок, съеденный лисой, и униженная Золушка, и выгнанный из собственного домика зайчик. Однако, сказки с печальным окончанием для малышей вовсе не случайны. Из них ребенок получает представление о том, что дом – это защита, а внешний мир может быть опасным, и если ты еще мал и слаб, то туда до поры до времени тебе ходить одному не надо.</w:t>
      </w:r>
    </w:p>
    <w:p w:rsidR="00BE1D50" w:rsidRPr="009615CA" w:rsidRDefault="00BE1D50" w:rsidP="009C2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представляя собой своеобразный ужастик, призвана насторожить малыша, заложить на основе базового доверия к миру еще и здоровую недоверчивость к чужим и сладким словам. Воспринимая сказку, ребенок начинает осознавать, что внешняя привлекательность, ласковые слова другого не могут быть ширмой, прячущей «гнилую» душу. Сказка формирует фундамент безопасности для малышей: нельзя убегать от мамы, нельзя идти с чужим дядей, нельзя открывать дверь незнакомцам и т.п.</w:t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сказок в развитии детей заключается еще и в том, что она закладывает предпосылки критического мышления ребенка, учит понимать, что не все, что говорят взрослых, является «истиной в последней инстанции». Но при этом важно понимать, что сказку нужно не просто рассказывать ребенку, а постоянно комментировать то, о чем рассказываете. Не надо много слов, иногда достаточно мимики, интонации, тяжелого вздоха, покачивания головой. И тогда сказка станет замечательным средством обучения малыша правилам безопасности.</w:t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50" w:rsidRPr="009615CA" w:rsidRDefault="00BE1D50" w:rsidP="00677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7C" w:rsidRPr="000A2220" w:rsidRDefault="0082557C" w:rsidP="00677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2557C" w:rsidRPr="000A2220" w:rsidSect="00BC355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C355C"/>
    <w:rsid w:val="000370C3"/>
    <w:rsid w:val="000A2220"/>
    <w:rsid w:val="000F0207"/>
    <w:rsid w:val="00105898"/>
    <w:rsid w:val="002634CF"/>
    <w:rsid w:val="003B65C8"/>
    <w:rsid w:val="00405B5A"/>
    <w:rsid w:val="00544D83"/>
    <w:rsid w:val="0067760C"/>
    <w:rsid w:val="007B5E3E"/>
    <w:rsid w:val="0082557C"/>
    <w:rsid w:val="008F3105"/>
    <w:rsid w:val="009C2965"/>
    <w:rsid w:val="00BC355C"/>
    <w:rsid w:val="00BE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el-mikheeva.ru%2Fnapravl%2Ffizo%2Fskazkoterapiya-v-dou-kak-sredstvo-formirovaniya-tsennostey-zdorovya-u-detey-doshkolnogo-vozrasta&amp;sa=D&amp;sntz=1&amp;usg=AFQjCNEk0muMwenScF1osK4f6jkO6nDN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6</cp:revision>
  <cp:lastPrinted>2017-03-19T14:31:00Z</cp:lastPrinted>
  <dcterms:created xsi:type="dcterms:W3CDTF">2017-03-19T14:17:00Z</dcterms:created>
  <dcterms:modified xsi:type="dcterms:W3CDTF">2021-09-23T20:18:00Z</dcterms:modified>
</cp:coreProperties>
</file>