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0F8" w:rsidRPr="003830F8" w:rsidRDefault="007F0C99" w:rsidP="003830F8">
      <w:pPr>
        <w:jc w:val="center"/>
        <w:rPr>
          <w:rFonts w:ascii="Times New Roman" w:hAnsi="Times New Roman" w:cs="Times New Roman"/>
          <w:b/>
          <w:color w:val="002060"/>
          <w:sz w:val="48"/>
          <w:szCs w:val="48"/>
        </w:rPr>
      </w:pPr>
      <w:r>
        <w:rPr>
          <w:noProof/>
          <w:lang w:eastAsia="ru-RU"/>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562100" cy="1809750"/>
            <wp:effectExtent l="19050" t="0" r="0" b="0"/>
            <wp:wrapThrough wrapText="bothSides">
              <wp:wrapPolygon edited="0">
                <wp:start x="-263" y="0"/>
                <wp:lineTo x="-263" y="21373"/>
                <wp:lineTo x="21600" y="21373"/>
                <wp:lineTo x="21600" y="0"/>
                <wp:lineTo x="-263" y="0"/>
              </wp:wrapPolygon>
            </wp:wrapThrough>
            <wp:docPr id="7" name="Рисунок 7" descr="Консультация для родителей по пд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нсультация для родителей по пдд"/>
                    <pic:cNvPicPr>
                      <a:picLocks noChangeAspect="1" noChangeArrowheads="1"/>
                    </pic:cNvPicPr>
                  </pic:nvPicPr>
                  <pic:blipFill>
                    <a:blip r:embed="rId5" cstate="print"/>
                    <a:srcRect/>
                    <a:stretch>
                      <a:fillRect/>
                    </a:stretch>
                  </pic:blipFill>
                  <pic:spPr bwMode="auto">
                    <a:xfrm>
                      <a:off x="0" y="0"/>
                      <a:ext cx="1562100" cy="1809750"/>
                    </a:xfrm>
                    <a:prstGeom prst="rect">
                      <a:avLst/>
                    </a:prstGeom>
                    <a:noFill/>
                    <a:ln w="9525">
                      <a:noFill/>
                      <a:miter lim="800000"/>
                      <a:headEnd/>
                      <a:tailEnd/>
                    </a:ln>
                  </pic:spPr>
                </pic:pic>
              </a:graphicData>
            </a:graphic>
          </wp:anchor>
        </w:drawing>
      </w:r>
      <w:r w:rsidR="003830F8" w:rsidRPr="003830F8">
        <w:rPr>
          <w:rFonts w:ascii="Times New Roman" w:hAnsi="Times New Roman" w:cs="Times New Roman"/>
          <w:b/>
          <w:color w:val="002060"/>
          <w:sz w:val="48"/>
          <w:szCs w:val="48"/>
        </w:rPr>
        <w:t>Консультация  для родителей</w:t>
      </w:r>
    </w:p>
    <w:p w:rsidR="003830F8" w:rsidRPr="003830F8" w:rsidRDefault="003830F8" w:rsidP="003830F8">
      <w:pPr>
        <w:jc w:val="center"/>
        <w:rPr>
          <w:b/>
          <w:color w:val="C00000"/>
          <w:sz w:val="48"/>
          <w:szCs w:val="48"/>
        </w:rPr>
      </w:pPr>
      <w:r w:rsidRPr="003830F8">
        <w:rPr>
          <w:b/>
          <w:color w:val="C00000"/>
          <w:sz w:val="48"/>
          <w:szCs w:val="48"/>
        </w:rPr>
        <w:t>«ДИСЦИПЛИНА НА УЛИЦЕ - ЗАЛОГ БЕЗОПАСНОСТИ ПЕШЕХОДОВ»</w:t>
      </w:r>
    </w:p>
    <w:p w:rsidR="003830F8" w:rsidRPr="007A06F0" w:rsidRDefault="003830F8" w:rsidP="003830F8">
      <w:pPr>
        <w:jc w:val="center"/>
        <w:rPr>
          <w:rFonts w:ascii="Times New Roman" w:hAnsi="Times New Roman" w:cs="Times New Roman"/>
          <w:sz w:val="32"/>
          <w:szCs w:val="32"/>
        </w:rPr>
      </w:pPr>
      <w:r w:rsidRPr="007A06F0">
        <w:rPr>
          <w:rFonts w:ascii="Times New Roman" w:hAnsi="Times New Roman" w:cs="Times New Roman"/>
          <w:sz w:val="32"/>
          <w:szCs w:val="32"/>
        </w:rPr>
        <w:t>Скорость движения, плотность транспортных потоков на улицах и дорогах нашей страны быстро возрастают, и будут прогрессировать в дальнейшем. Поэтому обеспечение безопасности движения становится все более важной задачей.</w:t>
      </w:r>
    </w:p>
    <w:p w:rsidR="00220BE6" w:rsidRDefault="003830F8" w:rsidP="007A06F0">
      <w:pPr>
        <w:ind w:firstLine="708"/>
        <w:rPr>
          <w:rFonts w:ascii="Times New Roman" w:hAnsi="Times New Roman" w:cs="Times New Roman"/>
          <w:sz w:val="28"/>
          <w:szCs w:val="28"/>
        </w:rPr>
      </w:pPr>
      <w:r w:rsidRPr="003830F8">
        <w:rPr>
          <w:rFonts w:ascii="Times New Roman" w:hAnsi="Times New Roman" w:cs="Times New Roman"/>
          <w:sz w:val="28"/>
          <w:szCs w:val="28"/>
        </w:rPr>
        <w:t>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серьезные трудности и опасности</w:t>
      </w:r>
      <w:r>
        <w:rPr>
          <w:rFonts w:ascii="Times New Roman" w:hAnsi="Times New Roman" w:cs="Times New Roman"/>
          <w:sz w:val="28"/>
          <w:szCs w:val="28"/>
        </w:rPr>
        <w:t xml:space="preserve">, </w:t>
      </w:r>
      <w:r w:rsidRPr="003830F8">
        <w:rPr>
          <w:rFonts w:ascii="Times New Roman" w:hAnsi="Times New Roman" w:cs="Times New Roman"/>
          <w:sz w:val="28"/>
          <w:szCs w:val="28"/>
        </w:rPr>
        <w:t xml:space="preserve"> и жить которым придется при несравненно большей интенсивности автомобильного движения. С первой минуты появления ребенка на свет родители начинают </w:t>
      </w:r>
      <w:proofErr w:type="gramStart"/>
      <w:r w:rsidRPr="003830F8">
        <w:rPr>
          <w:rFonts w:ascii="Times New Roman" w:hAnsi="Times New Roman" w:cs="Times New Roman"/>
          <w:sz w:val="28"/>
          <w:szCs w:val="28"/>
        </w:rPr>
        <w:t>заботится</w:t>
      </w:r>
      <w:proofErr w:type="gramEnd"/>
      <w:r w:rsidRPr="003830F8">
        <w:rPr>
          <w:rFonts w:ascii="Times New Roman" w:hAnsi="Times New Roman" w:cs="Times New Roman"/>
          <w:sz w:val="28"/>
          <w:szCs w:val="28"/>
        </w:rPr>
        <w:t xml:space="preserve"> о его здоровье, это естественно заслуживает всяческого одобрения. Но есть еще один вид </w:t>
      </w:r>
      <w:proofErr w:type="gramStart"/>
      <w:r w:rsidRPr="003830F8">
        <w:rPr>
          <w:rFonts w:ascii="Times New Roman" w:hAnsi="Times New Roman" w:cs="Times New Roman"/>
          <w:sz w:val="28"/>
          <w:szCs w:val="28"/>
        </w:rPr>
        <w:t>воспитания</w:t>
      </w:r>
      <w:proofErr w:type="gramEnd"/>
      <w:r w:rsidRPr="003830F8">
        <w:rPr>
          <w:rFonts w:ascii="Times New Roman" w:hAnsi="Times New Roman" w:cs="Times New Roman"/>
          <w:sz w:val="28"/>
          <w:szCs w:val="28"/>
        </w:rPr>
        <w:t xml:space="preserve"> о котором часто забывают, хотя от него в значительной степени тоже зависит здоровье ребенка - это обучение малыша правилам поведения на дороге, правилам пользования транспортом».</w:t>
      </w:r>
      <w:r w:rsidR="00220BE6">
        <w:rPr>
          <w:rFonts w:ascii="Times New Roman" w:hAnsi="Times New Roman" w:cs="Times New Roman"/>
          <w:sz w:val="28"/>
          <w:szCs w:val="28"/>
        </w:rPr>
        <w:t xml:space="preserve"> </w:t>
      </w:r>
    </w:p>
    <w:p w:rsidR="007A06F0" w:rsidRDefault="003830F8" w:rsidP="007A06F0">
      <w:pPr>
        <w:ind w:firstLine="708"/>
        <w:jc w:val="center"/>
        <w:rPr>
          <w:rFonts w:ascii="Times New Roman" w:hAnsi="Times New Roman" w:cs="Times New Roman"/>
          <w:sz w:val="28"/>
          <w:szCs w:val="28"/>
        </w:rPr>
      </w:pPr>
      <w:r w:rsidRPr="007A06F0">
        <w:rPr>
          <w:rFonts w:ascii="Times New Roman" w:hAnsi="Times New Roman" w:cs="Times New Roman"/>
          <w:b/>
          <w:sz w:val="28"/>
          <w:szCs w:val="28"/>
        </w:rPr>
        <w:t>Обучать детей правилам дорожного движения надо с самого раннего возраста.</w:t>
      </w:r>
    </w:p>
    <w:p w:rsidR="007A06F0" w:rsidRDefault="003830F8" w:rsidP="007A06F0">
      <w:pPr>
        <w:ind w:firstLine="708"/>
        <w:rPr>
          <w:rFonts w:ascii="Times New Roman" w:hAnsi="Times New Roman" w:cs="Times New Roman"/>
          <w:sz w:val="28"/>
          <w:szCs w:val="28"/>
        </w:rPr>
      </w:pPr>
      <w:r w:rsidRPr="003830F8">
        <w:rPr>
          <w:rFonts w:ascii="Times New Roman" w:hAnsi="Times New Roman" w:cs="Times New Roman"/>
          <w:sz w:val="28"/>
          <w:szCs w:val="28"/>
        </w:rPr>
        <w:t xml:space="preserve">Для того чтобы ребенок что-то верно понял и прочно усвоил, ему лучше один раз увидать своими глазами, чем сто раз услышать. Именно поэтому обучение ребенка правилам дорожного движения должно быть наглядным и лучше всего проходить в реальных, естественных условиях. Вместе с тем не следует думать будто, показав и объяснив ребенку правила, он их навсегда запомнит, и будет следовать им. Одно из основных условий обучения правилам дорожного движения состоит в том, </w:t>
      </w:r>
      <w:r w:rsidR="007A06F0">
        <w:rPr>
          <w:rFonts w:ascii="Times New Roman" w:hAnsi="Times New Roman" w:cs="Times New Roman"/>
          <w:sz w:val="28"/>
          <w:szCs w:val="28"/>
        </w:rPr>
        <w:t>ч</w:t>
      </w:r>
      <w:r w:rsidRPr="003830F8">
        <w:rPr>
          <w:rFonts w:ascii="Times New Roman" w:hAnsi="Times New Roman" w:cs="Times New Roman"/>
          <w:sz w:val="28"/>
          <w:szCs w:val="28"/>
        </w:rPr>
        <w:t>то о правилах необходимо постоянно напоминать. Обучение пр</w:t>
      </w:r>
      <w:r w:rsidR="007A06F0">
        <w:rPr>
          <w:rFonts w:ascii="Times New Roman" w:hAnsi="Times New Roman" w:cs="Times New Roman"/>
          <w:sz w:val="28"/>
          <w:szCs w:val="28"/>
        </w:rPr>
        <w:t xml:space="preserve">авилам, </w:t>
      </w:r>
      <w:r w:rsidRPr="003830F8">
        <w:rPr>
          <w:rFonts w:ascii="Times New Roman" w:hAnsi="Times New Roman" w:cs="Times New Roman"/>
          <w:sz w:val="28"/>
          <w:szCs w:val="28"/>
        </w:rPr>
        <w:t xml:space="preserve">не должно </w:t>
      </w:r>
      <w:proofErr w:type="gramStart"/>
      <w:r w:rsidRPr="003830F8">
        <w:rPr>
          <w:rFonts w:ascii="Times New Roman" w:hAnsi="Times New Roman" w:cs="Times New Roman"/>
          <w:sz w:val="28"/>
          <w:szCs w:val="28"/>
        </w:rPr>
        <w:t>сводится</w:t>
      </w:r>
      <w:proofErr w:type="gramEnd"/>
      <w:r w:rsidRPr="003830F8">
        <w:rPr>
          <w:rFonts w:ascii="Times New Roman" w:hAnsi="Times New Roman" w:cs="Times New Roman"/>
          <w:sz w:val="28"/>
          <w:szCs w:val="28"/>
        </w:rPr>
        <w:t xml:space="preserve"> лишь к призывам соблюдать установленный порядок. Нужно, чтобы эти правила были осмыслены ребенком, стали одним из </w:t>
      </w:r>
      <w:proofErr w:type="spellStart"/>
      <w:r w:rsidRPr="003830F8">
        <w:rPr>
          <w:rFonts w:ascii="Times New Roman" w:hAnsi="Times New Roman" w:cs="Times New Roman"/>
          <w:sz w:val="28"/>
          <w:szCs w:val="28"/>
        </w:rPr>
        <w:t>неприложенных</w:t>
      </w:r>
      <w:proofErr w:type="spellEnd"/>
      <w:r w:rsidRPr="003830F8">
        <w:rPr>
          <w:rFonts w:ascii="Times New Roman" w:hAnsi="Times New Roman" w:cs="Times New Roman"/>
          <w:sz w:val="28"/>
          <w:szCs w:val="28"/>
        </w:rPr>
        <w:t xml:space="preserve"> законов его поведения на улице. </w:t>
      </w:r>
    </w:p>
    <w:p w:rsidR="003830F8" w:rsidRDefault="003830F8" w:rsidP="007A06F0">
      <w:pPr>
        <w:ind w:firstLine="708"/>
        <w:rPr>
          <w:rFonts w:ascii="Times New Roman" w:hAnsi="Times New Roman" w:cs="Times New Roman"/>
          <w:sz w:val="28"/>
          <w:szCs w:val="28"/>
        </w:rPr>
      </w:pPr>
      <w:r w:rsidRPr="003830F8">
        <w:rPr>
          <w:rFonts w:ascii="Times New Roman" w:hAnsi="Times New Roman" w:cs="Times New Roman"/>
          <w:sz w:val="28"/>
          <w:szCs w:val="28"/>
        </w:rPr>
        <w:t>По настоящему обучить ребенка дорожной азбуке, благодаря которой он будут разумно вести себя на улице - задача каждого родителя. Прежде чем начать обучать детей правилам дорожного движения, взрослый должен сам хорошо знать их в совершенстве владеть методикой такого воспитания.</w:t>
      </w:r>
    </w:p>
    <w:p w:rsidR="003830F8" w:rsidRPr="003830F8" w:rsidRDefault="003830F8" w:rsidP="00220BE6">
      <w:pPr>
        <w:jc w:val="center"/>
        <w:rPr>
          <w:rFonts w:ascii="Times New Roman" w:hAnsi="Times New Roman" w:cs="Times New Roman"/>
          <w:color w:val="C00000"/>
          <w:sz w:val="36"/>
          <w:szCs w:val="36"/>
        </w:rPr>
      </w:pPr>
      <w:r w:rsidRPr="003830F8">
        <w:rPr>
          <w:rFonts w:ascii="Times New Roman" w:hAnsi="Times New Roman" w:cs="Times New Roman"/>
          <w:b/>
          <w:color w:val="C00000"/>
          <w:sz w:val="36"/>
          <w:szCs w:val="36"/>
        </w:rPr>
        <w:lastRenderedPageBreak/>
        <w:t>Несколько примеров того, как знакомить с дорожными правилами.</w:t>
      </w:r>
    </w:p>
    <w:p w:rsidR="003830F8" w:rsidRPr="00220BE6" w:rsidRDefault="003830F8" w:rsidP="00220BE6">
      <w:pPr>
        <w:pStyle w:val="a3"/>
        <w:numPr>
          <w:ilvl w:val="0"/>
          <w:numId w:val="3"/>
        </w:numPr>
        <w:ind w:left="142" w:hanging="76"/>
        <w:rPr>
          <w:rFonts w:ascii="Times New Roman" w:hAnsi="Times New Roman" w:cs="Times New Roman"/>
          <w:b/>
          <w:color w:val="002060"/>
          <w:sz w:val="28"/>
          <w:szCs w:val="28"/>
        </w:rPr>
      </w:pPr>
      <w:r w:rsidRPr="00220BE6">
        <w:rPr>
          <w:rFonts w:ascii="Times New Roman" w:hAnsi="Times New Roman" w:cs="Times New Roman"/>
          <w:b/>
          <w:color w:val="002060"/>
          <w:sz w:val="28"/>
          <w:szCs w:val="28"/>
        </w:rPr>
        <w:t>Обратите внимание на разные способы регулирования движения.</w:t>
      </w:r>
    </w:p>
    <w:p w:rsidR="003830F8" w:rsidRDefault="003830F8" w:rsidP="003830F8">
      <w:pPr>
        <w:pStyle w:val="a3"/>
        <w:ind w:left="-142"/>
        <w:rPr>
          <w:rFonts w:ascii="Times New Roman" w:hAnsi="Times New Roman" w:cs="Times New Roman"/>
          <w:sz w:val="28"/>
          <w:szCs w:val="28"/>
        </w:rPr>
      </w:pPr>
      <w:r w:rsidRPr="003830F8">
        <w:rPr>
          <w:rFonts w:ascii="Times New Roman" w:hAnsi="Times New Roman" w:cs="Times New Roman"/>
          <w:sz w:val="28"/>
          <w:szCs w:val="28"/>
        </w:rPr>
        <w:t xml:space="preserve">Используйте для этого каждый выход на улицу. «Видишь, над перекрестком висит фонарь с разными огнями. </w:t>
      </w:r>
      <w:proofErr w:type="gramStart"/>
      <w:r w:rsidRPr="003830F8">
        <w:rPr>
          <w:rFonts w:ascii="Times New Roman" w:hAnsi="Times New Roman" w:cs="Times New Roman"/>
          <w:sz w:val="28"/>
          <w:szCs w:val="28"/>
        </w:rPr>
        <w:t>На верху</w:t>
      </w:r>
      <w:proofErr w:type="gramEnd"/>
      <w:r w:rsidRPr="003830F8">
        <w:rPr>
          <w:rFonts w:ascii="Times New Roman" w:hAnsi="Times New Roman" w:cs="Times New Roman"/>
          <w:sz w:val="28"/>
          <w:szCs w:val="28"/>
        </w:rPr>
        <w:t xml:space="preserve"> у него зажигается красный свет, внизу - зеленый, а между ними в середине - желтый. Это све</w:t>
      </w:r>
      <w:r>
        <w:rPr>
          <w:rFonts w:ascii="Times New Roman" w:hAnsi="Times New Roman" w:cs="Times New Roman"/>
          <w:sz w:val="28"/>
          <w:szCs w:val="28"/>
        </w:rPr>
        <w:t>тофор. Он управляет движением</w:t>
      </w:r>
      <w:r w:rsidRPr="003830F8">
        <w:rPr>
          <w:rFonts w:ascii="Times New Roman" w:hAnsi="Times New Roman" w:cs="Times New Roman"/>
          <w:sz w:val="28"/>
          <w:szCs w:val="28"/>
        </w:rPr>
        <w:t>»</w:t>
      </w:r>
      <w:r>
        <w:rPr>
          <w:rFonts w:ascii="Times New Roman" w:hAnsi="Times New Roman" w:cs="Times New Roman"/>
          <w:sz w:val="28"/>
          <w:szCs w:val="28"/>
        </w:rPr>
        <w:t>.</w:t>
      </w:r>
    </w:p>
    <w:p w:rsidR="007A06F0" w:rsidRDefault="007A06F0" w:rsidP="003830F8">
      <w:pPr>
        <w:pStyle w:val="a3"/>
        <w:ind w:left="-142"/>
        <w:rPr>
          <w:rFonts w:ascii="Times New Roman" w:hAnsi="Times New Roman" w:cs="Times New Roman"/>
          <w:sz w:val="28"/>
          <w:szCs w:val="28"/>
        </w:rPr>
      </w:pPr>
    </w:p>
    <w:p w:rsidR="00220BE6" w:rsidRPr="00220BE6" w:rsidRDefault="003830F8" w:rsidP="003830F8">
      <w:pPr>
        <w:pStyle w:val="a3"/>
        <w:numPr>
          <w:ilvl w:val="0"/>
          <w:numId w:val="2"/>
        </w:numPr>
        <w:rPr>
          <w:rFonts w:ascii="Times New Roman" w:hAnsi="Times New Roman" w:cs="Times New Roman"/>
          <w:b/>
          <w:color w:val="002060"/>
          <w:sz w:val="28"/>
          <w:szCs w:val="28"/>
        </w:rPr>
      </w:pPr>
      <w:r w:rsidRPr="00220BE6">
        <w:rPr>
          <w:rFonts w:ascii="Times New Roman" w:hAnsi="Times New Roman" w:cs="Times New Roman"/>
          <w:b/>
          <w:color w:val="002060"/>
          <w:sz w:val="28"/>
          <w:szCs w:val="28"/>
        </w:rPr>
        <w:t xml:space="preserve">Не торопитесь пройти мимо перекрестка. </w:t>
      </w:r>
    </w:p>
    <w:p w:rsidR="00220BE6" w:rsidRDefault="003830F8" w:rsidP="00220BE6">
      <w:pPr>
        <w:pStyle w:val="a3"/>
        <w:ind w:left="-142"/>
        <w:rPr>
          <w:rFonts w:ascii="Times New Roman" w:hAnsi="Times New Roman" w:cs="Times New Roman"/>
          <w:sz w:val="28"/>
          <w:szCs w:val="28"/>
        </w:rPr>
      </w:pPr>
      <w:r w:rsidRPr="003830F8">
        <w:rPr>
          <w:rFonts w:ascii="Times New Roman" w:hAnsi="Times New Roman" w:cs="Times New Roman"/>
          <w:sz w:val="28"/>
          <w:szCs w:val="28"/>
        </w:rPr>
        <w:t>Задержитесь здесь и дайте ребенку понаблюдать за работой светофора. То, что кажется для вас само собой привычным, для ребенка -</w:t>
      </w:r>
      <w:r w:rsidR="007A06F0">
        <w:rPr>
          <w:rFonts w:ascii="Times New Roman" w:hAnsi="Times New Roman" w:cs="Times New Roman"/>
          <w:sz w:val="28"/>
          <w:szCs w:val="28"/>
        </w:rPr>
        <w:t xml:space="preserve"> </w:t>
      </w:r>
      <w:r w:rsidRPr="003830F8">
        <w:rPr>
          <w:rFonts w:ascii="Times New Roman" w:hAnsi="Times New Roman" w:cs="Times New Roman"/>
          <w:sz w:val="28"/>
          <w:szCs w:val="28"/>
        </w:rPr>
        <w:t xml:space="preserve">открытие. </w:t>
      </w:r>
    </w:p>
    <w:p w:rsidR="007A06F0" w:rsidRDefault="007A06F0" w:rsidP="00220BE6">
      <w:pPr>
        <w:pStyle w:val="a3"/>
        <w:ind w:left="-142"/>
        <w:rPr>
          <w:rFonts w:ascii="Times New Roman" w:hAnsi="Times New Roman" w:cs="Times New Roman"/>
          <w:sz w:val="28"/>
          <w:szCs w:val="28"/>
        </w:rPr>
      </w:pPr>
    </w:p>
    <w:p w:rsidR="00220BE6" w:rsidRDefault="003830F8" w:rsidP="00220BE6">
      <w:pPr>
        <w:pStyle w:val="a3"/>
        <w:numPr>
          <w:ilvl w:val="0"/>
          <w:numId w:val="2"/>
        </w:numPr>
        <w:rPr>
          <w:rFonts w:ascii="Times New Roman" w:hAnsi="Times New Roman" w:cs="Times New Roman"/>
          <w:b/>
          <w:color w:val="002060"/>
          <w:sz w:val="28"/>
          <w:szCs w:val="28"/>
        </w:rPr>
      </w:pPr>
      <w:r w:rsidRPr="00220BE6">
        <w:rPr>
          <w:rFonts w:ascii="Times New Roman" w:hAnsi="Times New Roman" w:cs="Times New Roman"/>
          <w:b/>
          <w:color w:val="002060"/>
          <w:sz w:val="28"/>
          <w:szCs w:val="28"/>
        </w:rPr>
        <w:t xml:space="preserve">Обратите его внимание на связь между цветами на светофоре и движением. </w:t>
      </w:r>
    </w:p>
    <w:p w:rsidR="007A06F0" w:rsidRPr="00220BE6" w:rsidRDefault="007A06F0" w:rsidP="007A06F0">
      <w:pPr>
        <w:pStyle w:val="a3"/>
        <w:ind w:left="502"/>
        <w:rPr>
          <w:rFonts w:ascii="Times New Roman" w:hAnsi="Times New Roman" w:cs="Times New Roman"/>
          <w:b/>
          <w:color w:val="002060"/>
          <w:sz w:val="28"/>
          <w:szCs w:val="28"/>
        </w:rPr>
      </w:pPr>
    </w:p>
    <w:p w:rsidR="00220BE6" w:rsidRDefault="003830F8" w:rsidP="00220BE6">
      <w:pPr>
        <w:pStyle w:val="a3"/>
        <w:numPr>
          <w:ilvl w:val="0"/>
          <w:numId w:val="2"/>
        </w:numPr>
        <w:rPr>
          <w:rFonts w:ascii="Times New Roman" w:hAnsi="Times New Roman" w:cs="Times New Roman"/>
          <w:sz w:val="28"/>
          <w:szCs w:val="28"/>
        </w:rPr>
      </w:pPr>
      <w:r w:rsidRPr="00220BE6">
        <w:rPr>
          <w:rFonts w:ascii="Times New Roman" w:hAnsi="Times New Roman" w:cs="Times New Roman"/>
          <w:b/>
          <w:color w:val="002060"/>
          <w:sz w:val="28"/>
          <w:szCs w:val="28"/>
        </w:rPr>
        <w:t>Во время перехода обратите внимание ребенка на огни светофора, на то, что вы и он пересекаете улицу лишь в то время, когда на вас глядит зеленый свет.</w:t>
      </w:r>
      <w:r w:rsidRPr="003830F8">
        <w:rPr>
          <w:rFonts w:ascii="Times New Roman" w:hAnsi="Times New Roman" w:cs="Times New Roman"/>
          <w:sz w:val="28"/>
          <w:szCs w:val="28"/>
        </w:rPr>
        <w:t xml:space="preserve"> </w:t>
      </w:r>
    </w:p>
    <w:p w:rsidR="00220BE6" w:rsidRDefault="003830F8" w:rsidP="00220BE6">
      <w:pPr>
        <w:ind w:left="142" w:firstLine="360"/>
        <w:rPr>
          <w:rFonts w:ascii="Times New Roman" w:hAnsi="Times New Roman" w:cs="Times New Roman"/>
          <w:sz w:val="28"/>
          <w:szCs w:val="28"/>
        </w:rPr>
      </w:pPr>
      <w:r w:rsidRPr="00220BE6">
        <w:rPr>
          <w:rFonts w:ascii="Times New Roman" w:hAnsi="Times New Roman" w:cs="Times New Roman"/>
          <w:sz w:val="28"/>
          <w:szCs w:val="28"/>
        </w:rPr>
        <w:t>Индивидуально занимаясь с ребенком можно использовать и художественное слово, и рисунок, и диафильмы. И особенно большое значение приобретают прогулки взрослых с ребенком, их личный пример поведения на улице. Ничто не может дать столь благотворных результатов в воспитании юных пешеходов, как пример правильного поведения взрослых. Если мать или отец, идя по городу на глазах у ребенка</w:t>
      </w:r>
      <w:r w:rsidR="00220BE6">
        <w:rPr>
          <w:rFonts w:ascii="Times New Roman" w:hAnsi="Times New Roman" w:cs="Times New Roman"/>
          <w:sz w:val="28"/>
          <w:szCs w:val="28"/>
        </w:rPr>
        <w:t xml:space="preserve">, </w:t>
      </w:r>
      <w:r w:rsidRPr="00220BE6">
        <w:rPr>
          <w:rFonts w:ascii="Times New Roman" w:hAnsi="Times New Roman" w:cs="Times New Roman"/>
          <w:sz w:val="28"/>
          <w:szCs w:val="28"/>
        </w:rPr>
        <w:t xml:space="preserve"> никогда не нарушают правил, переходят перекрестки только при зеленом сигнале светофора, переходят улицу в положенном месте, то и он, видя все это, станет следовать их примеру, и наоборот, нарушение правил может служить ребенку дурным примером. </w:t>
      </w:r>
      <w:r w:rsidR="00220BE6">
        <w:rPr>
          <w:noProof/>
          <w:lang w:eastAsia="ru-RU"/>
        </w:rPr>
        <w:drawing>
          <wp:anchor distT="0" distB="0" distL="114300" distR="114300" simplePos="0" relativeHeight="251659264" behindDoc="0" locked="0" layoutInCell="1" allowOverlap="1">
            <wp:simplePos x="0" y="0"/>
            <wp:positionH relativeFrom="margin">
              <wp:align>left</wp:align>
            </wp:positionH>
            <wp:positionV relativeFrom="margin">
              <wp:align>center</wp:align>
            </wp:positionV>
            <wp:extent cx="2647950" cy="2647950"/>
            <wp:effectExtent l="19050" t="0" r="0" b="0"/>
            <wp:wrapThrough wrapText="bothSides">
              <wp:wrapPolygon edited="0">
                <wp:start x="-155" y="0"/>
                <wp:lineTo x="-155" y="21445"/>
                <wp:lineTo x="21600" y="21445"/>
                <wp:lineTo x="21600" y="0"/>
                <wp:lineTo x="-155" y="0"/>
              </wp:wrapPolygon>
            </wp:wrapThrough>
            <wp:docPr id="4" name="Рисунок 4" descr="Страничка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раничка безопасности"/>
                    <pic:cNvPicPr>
                      <a:picLocks noChangeAspect="1" noChangeArrowheads="1"/>
                    </pic:cNvPicPr>
                  </pic:nvPicPr>
                  <pic:blipFill>
                    <a:blip r:embed="rId6" cstate="print"/>
                    <a:srcRect/>
                    <a:stretch>
                      <a:fillRect/>
                    </a:stretch>
                  </pic:blipFill>
                  <pic:spPr bwMode="auto">
                    <a:xfrm>
                      <a:off x="0" y="0"/>
                      <a:ext cx="2647950" cy="2647950"/>
                    </a:xfrm>
                    <a:prstGeom prst="rect">
                      <a:avLst/>
                    </a:prstGeom>
                    <a:noFill/>
                    <a:ln w="9525">
                      <a:noFill/>
                      <a:miter lim="800000"/>
                      <a:headEnd/>
                      <a:tailEnd/>
                    </a:ln>
                  </pic:spPr>
                </pic:pic>
              </a:graphicData>
            </a:graphic>
          </wp:anchor>
        </w:drawing>
      </w:r>
    </w:p>
    <w:p w:rsidR="00220BE6" w:rsidRDefault="007F0C99" w:rsidP="007F0C99">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830F8" w:rsidRPr="00220BE6">
        <w:rPr>
          <w:rFonts w:ascii="Times New Roman" w:hAnsi="Times New Roman" w:cs="Times New Roman"/>
          <w:sz w:val="28"/>
          <w:szCs w:val="28"/>
        </w:rPr>
        <w:t xml:space="preserve">Для того чтобы обучение ребенка дорожной азбуке родители могли сделать увлекательным и наглядным, можно пользоваться различными пособиями, например: набором красочных рисунков "Пешеходу-малышу" с легкомысленным слоненком, беззаботно катавшимся на велосипеде за грузовиком. Большой популярностью у ребят пользуются альбомы для раскрашивания: "Дорожная грамота", "Еду, еду, еду". Альбомы рассказывают о путешествии игрушек по улицам, где они знакомятся с дорожными знаками, их значением. Дорожная азбука, поданная в игровой форме, вызывает у ребенка большой интерес. </w:t>
      </w:r>
    </w:p>
    <w:p w:rsidR="007A06F0" w:rsidRPr="007A06F0" w:rsidRDefault="003830F8" w:rsidP="007A06F0">
      <w:pPr>
        <w:ind w:left="142" w:firstLine="360"/>
        <w:jc w:val="center"/>
        <w:rPr>
          <w:rFonts w:ascii="Times New Roman" w:hAnsi="Times New Roman" w:cs="Times New Roman"/>
          <w:color w:val="002060"/>
          <w:sz w:val="28"/>
          <w:szCs w:val="28"/>
        </w:rPr>
      </w:pPr>
      <w:r w:rsidRPr="007A06F0">
        <w:rPr>
          <w:rFonts w:ascii="Times New Roman" w:hAnsi="Times New Roman" w:cs="Times New Roman"/>
          <w:color w:val="002060"/>
          <w:sz w:val="28"/>
          <w:szCs w:val="28"/>
        </w:rPr>
        <w:lastRenderedPageBreak/>
        <w:t>Каждый раз, переходя улицу вместе с ребенком, напоминайте ему, куда и когда он должен смотреть, чтобы не попасть под машину.</w:t>
      </w:r>
    </w:p>
    <w:p w:rsidR="007A06F0" w:rsidRDefault="003830F8" w:rsidP="007A06F0">
      <w:pPr>
        <w:ind w:left="142" w:firstLine="360"/>
        <w:rPr>
          <w:rFonts w:ascii="Times New Roman" w:hAnsi="Times New Roman" w:cs="Times New Roman"/>
          <w:sz w:val="28"/>
          <w:szCs w:val="28"/>
        </w:rPr>
      </w:pPr>
      <w:r w:rsidRPr="00220BE6">
        <w:rPr>
          <w:rFonts w:ascii="Times New Roman" w:hAnsi="Times New Roman" w:cs="Times New Roman"/>
          <w:sz w:val="28"/>
          <w:szCs w:val="28"/>
        </w:rPr>
        <w:t xml:space="preserve">Часто можно услышать напутствие: "Не перебегай улицу". Об этом взрослые все время напоминают детям. Но мало напомнить, ребенку нужно объяснить, почему улицу следует переходить только шагом, без суеты. Главное, никогда не перебегайте улицу сами, если идете с ребенком. Ваше собственное поведение должно подкреплять ваши слова. Покажите ребенку, что и шагом улицу можно переходить не везде. Для этого отведены определенные места, и соответствующий знак предупреждает не только пешеходов, но и водителей. Проведите ребенка по пешеходной дорожке, отмеченной белыми линиями. Там, где таких дорожек нет, переходить улицу надо на перекрестках по линии тротуара. Покажите ребенку, что значит линия тротуара. </w:t>
      </w:r>
    </w:p>
    <w:p w:rsidR="007A06F0" w:rsidRDefault="003830F8" w:rsidP="007A06F0">
      <w:pPr>
        <w:ind w:left="142" w:firstLine="360"/>
        <w:jc w:val="center"/>
        <w:rPr>
          <w:rFonts w:ascii="Times New Roman" w:hAnsi="Times New Roman" w:cs="Times New Roman"/>
          <w:sz w:val="28"/>
          <w:szCs w:val="28"/>
        </w:rPr>
      </w:pPr>
      <w:r w:rsidRPr="007A06F0">
        <w:rPr>
          <w:rFonts w:ascii="Times New Roman" w:hAnsi="Times New Roman" w:cs="Times New Roman"/>
          <w:color w:val="002060"/>
          <w:sz w:val="28"/>
          <w:szCs w:val="28"/>
        </w:rPr>
        <w:t>Прежде всего, ребенок должен твердо усвоить, что входить в любой вид транспорта и выходить из него можно только тогда, когда он стоит.</w:t>
      </w:r>
      <w:r w:rsidRPr="00220BE6">
        <w:rPr>
          <w:rFonts w:ascii="Times New Roman" w:hAnsi="Times New Roman" w:cs="Times New Roman"/>
          <w:sz w:val="28"/>
          <w:szCs w:val="28"/>
        </w:rPr>
        <w:t xml:space="preserve"> </w:t>
      </w:r>
    </w:p>
    <w:p w:rsidR="00220BE6" w:rsidRDefault="003830F8" w:rsidP="007A06F0">
      <w:pPr>
        <w:ind w:left="142" w:firstLine="360"/>
        <w:rPr>
          <w:rFonts w:ascii="Times New Roman" w:hAnsi="Times New Roman" w:cs="Times New Roman"/>
          <w:sz w:val="28"/>
          <w:szCs w:val="28"/>
        </w:rPr>
      </w:pPr>
      <w:r w:rsidRPr="00220BE6">
        <w:rPr>
          <w:rFonts w:ascii="Times New Roman" w:hAnsi="Times New Roman" w:cs="Times New Roman"/>
          <w:sz w:val="28"/>
          <w:szCs w:val="28"/>
        </w:rPr>
        <w:t>Объясните ребенку, почему нельзя прыгать на ходу: автоматическая дверь может защемить одежду, ногу, руку. Шофер не заметит в зеркало происшедшее, сразу не затормозит и человека может втянуть под колеса. В общественном транспорте возле окон можно встретить надпись "Не высовываться" это в большей степени относится к детям, чем к взрослым, ведь именно они обычно тянуться к окну. Объясните малышу смысл этого правила. Высовываться из окна или выставлять руку опасно.</w:t>
      </w:r>
    </w:p>
    <w:p w:rsidR="007F0C99" w:rsidRDefault="007F0C99" w:rsidP="007F0C99">
      <w:pPr>
        <w:tabs>
          <w:tab w:val="left" w:pos="8040"/>
        </w:tabs>
        <w:ind w:left="142" w:firstLine="360"/>
        <w:jc w:val="center"/>
        <w:rPr>
          <w:rFonts w:ascii="Times New Roman" w:hAnsi="Times New Roman" w:cs="Times New Roman"/>
          <w:sz w:val="28"/>
          <w:szCs w:val="28"/>
        </w:rPr>
      </w:pPr>
      <w:r w:rsidRPr="007F0C99">
        <w:rPr>
          <w:b/>
          <w:noProof/>
          <w:sz w:val="32"/>
          <w:szCs w:val="32"/>
          <w:lang w:eastAsia="ru-RU"/>
        </w:rPr>
        <w:drawing>
          <wp:anchor distT="0" distB="0" distL="114300" distR="114300" simplePos="0" relativeHeight="251661312" behindDoc="0" locked="0" layoutInCell="1" allowOverlap="1">
            <wp:simplePos x="0" y="0"/>
            <wp:positionH relativeFrom="margin">
              <wp:align>right</wp:align>
            </wp:positionH>
            <wp:positionV relativeFrom="margin">
              <wp:align>bottom</wp:align>
            </wp:positionV>
            <wp:extent cx="2438400" cy="3676650"/>
            <wp:effectExtent l="19050" t="0" r="0" b="0"/>
            <wp:wrapThrough wrapText="bothSides">
              <wp:wrapPolygon edited="0">
                <wp:start x="-169" y="0"/>
                <wp:lineTo x="-169" y="21488"/>
                <wp:lineTo x="21600" y="21488"/>
                <wp:lineTo x="21600" y="0"/>
                <wp:lineTo x="-169" y="0"/>
              </wp:wrapPolygon>
            </wp:wrapThrough>
            <wp:docPr id="13" name="Рисунок 13" descr="Losos.nu - Женский кл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sos.nu - Женский клуб"/>
                    <pic:cNvPicPr>
                      <a:picLocks noChangeAspect="1" noChangeArrowheads="1"/>
                    </pic:cNvPicPr>
                  </pic:nvPicPr>
                  <pic:blipFill>
                    <a:blip r:embed="rId7" cstate="print"/>
                    <a:srcRect/>
                    <a:stretch>
                      <a:fillRect/>
                    </a:stretch>
                  </pic:blipFill>
                  <pic:spPr bwMode="auto">
                    <a:xfrm>
                      <a:off x="0" y="0"/>
                      <a:ext cx="2438400" cy="3676650"/>
                    </a:xfrm>
                    <a:prstGeom prst="rect">
                      <a:avLst/>
                    </a:prstGeom>
                    <a:noFill/>
                    <a:ln w="9525">
                      <a:noFill/>
                      <a:miter lim="800000"/>
                      <a:headEnd/>
                      <a:tailEnd/>
                    </a:ln>
                  </pic:spPr>
                </pic:pic>
              </a:graphicData>
            </a:graphic>
          </wp:anchor>
        </w:drawing>
      </w:r>
      <w:r w:rsidR="003830F8" w:rsidRPr="007F0C99">
        <w:rPr>
          <w:rFonts w:ascii="Times New Roman" w:hAnsi="Times New Roman" w:cs="Times New Roman"/>
          <w:b/>
          <w:sz w:val="32"/>
          <w:szCs w:val="32"/>
        </w:rPr>
        <w:t>Причиной дорожно-транспортных происшествий чаще всего являются дети.</w:t>
      </w:r>
    </w:p>
    <w:p w:rsidR="00CF75B6" w:rsidRDefault="003830F8" w:rsidP="00CF75B6">
      <w:pPr>
        <w:tabs>
          <w:tab w:val="left" w:pos="8040"/>
        </w:tabs>
        <w:ind w:left="142" w:firstLine="360"/>
        <w:rPr>
          <w:rFonts w:ascii="Times New Roman" w:hAnsi="Times New Roman" w:cs="Times New Roman"/>
          <w:sz w:val="28"/>
          <w:szCs w:val="28"/>
        </w:rPr>
      </w:pPr>
      <w:r w:rsidRPr="00220BE6">
        <w:rPr>
          <w:rFonts w:ascii="Times New Roman" w:hAnsi="Times New Roman" w:cs="Times New Roman"/>
          <w:sz w:val="28"/>
          <w:szCs w:val="28"/>
        </w:rPr>
        <w:t>Приводит к этому незнание элементарных основ правил дорожного движения. Избежать этих происшествий можно лишь путем соответствующего воспитания. Воспитание будущей культуры поведения начинается на третьем году жизни ребенка. С этого времени должна начинаться и его подготовка к пожизненной "профессии" участника движения - пешехода. В этом возрасте детей знакомят с дорогой, улицей и тротуаром, некоторыми видами транспорта. Они узнаю</w:t>
      </w:r>
      <w:r w:rsidR="00220BE6">
        <w:rPr>
          <w:rFonts w:ascii="Times New Roman" w:hAnsi="Times New Roman" w:cs="Times New Roman"/>
          <w:sz w:val="28"/>
          <w:szCs w:val="28"/>
        </w:rPr>
        <w:t>т, что люди ездя</w:t>
      </w:r>
      <w:r w:rsidRPr="00220BE6">
        <w:rPr>
          <w:rFonts w:ascii="Times New Roman" w:hAnsi="Times New Roman" w:cs="Times New Roman"/>
          <w:sz w:val="28"/>
          <w:szCs w:val="28"/>
        </w:rPr>
        <w:t xml:space="preserve">т в легковых автомобилях, в автобусах. </w:t>
      </w:r>
      <w:r w:rsidR="00CF75B6">
        <w:rPr>
          <w:rFonts w:ascii="Times New Roman" w:hAnsi="Times New Roman" w:cs="Times New Roman"/>
          <w:sz w:val="28"/>
          <w:szCs w:val="28"/>
        </w:rPr>
        <w:t xml:space="preserve">                   </w:t>
      </w:r>
      <w:r w:rsidR="00CF75B6">
        <w:rPr>
          <w:rFonts w:ascii="Times New Roman" w:hAnsi="Times New Roman" w:cs="Times New Roman"/>
          <w:sz w:val="28"/>
          <w:szCs w:val="28"/>
        </w:rPr>
        <w:lastRenderedPageBreak/>
        <w:t xml:space="preserve">На </w:t>
      </w:r>
      <w:r w:rsidRPr="00220BE6">
        <w:rPr>
          <w:rFonts w:ascii="Times New Roman" w:hAnsi="Times New Roman" w:cs="Times New Roman"/>
          <w:sz w:val="28"/>
          <w:szCs w:val="28"/>
        </w:rPr>
        <w:t>четвертом, пятом году жизни дети должны знакомиться с некоторыми правилами дорожного движения. Дети наблюдают за движением транспорта и пешеходов, узнают, что пешеходы идут по тротуару, машины едут по дороге. Знакомятся о назначении желтого сигнала, красного и зеленого сигнала светофора. Переходить дорогу только по переходу, при зеленом сигнале свето</w:t>
      </w:r>
      <w:r w:rsidR="00220BE6">
        <w:rPr>
          <w:rFonts w:ascii="Times New Roman" w:hAnsi="Times New Roman" w:cs="Times New Roman"/>
          <w:sz w:val="28"/>
          <w:szCs w:val="28"/>
        </w:rPr>
        <w:t xml:space="preserve">фора. </w:t>
      </w:r>
    </w:p>
    <w:p w:rsidR="007F0C99" w:rsidRDefault="007A06F0" w:rsidP="007A06F0">
      <w:pPr>
        <w:tabs>
          <w:tab w:val="left" w:pos="8040"/>
        </w:tabs>
        <w:ind w:left="142" w:firstLine="360"/>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3016885</wp:posOffset>
            </wp:positionH>
            <wp:positionV relativeFrom="paragraph">
              <wp:posOffset>234315</wp:posOffset>
            </wp:positionV>
            <wp:extent cx="3128010" cy="2100580"/>
            <wp:effectExtent l="19050" t="0" r="0" b="0"/>
            <wp:wrapThrough wrapText="bothSides">
              <wp:wrapPolygon edited="0">
                <wp:start x="-132" y="0"/>
                <wp:lineTo x="-132" y="21352"/>
                <wp:lineTo x="21574" y="21352"/>
                <wp:lineTo x="21574" y="0"/>
                <wp:lineTo x="-132" y="0"/>
              </wp:wrapPolygon>
            </wp:wrapThrough>
            <wp:docPr id="5" name="Рисунок 10" descr="Программа для 4 классов Цель : закрепить и проверить знания детей полученные на занятиях по правилам дорожного дви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ограмма для 4 классов Цель : закрепить и проверить знания детей полученные на занятиях по правилам дорожного движения"/>
                    <pic:cNvPicPr>
                      <a:picLocks noChangeAspect="1" noChangeArrowheads="1"/>
                    </pic:cNvPicPr>
                  </pic:nvPicPr>
                  <pic:blipFill>
                    <a:blip r:embed="rId8" cstate="print"/>
                    <a:srcRect/>
                    <a:stretch>
                      <a:fillRect/>
                    </a:stretch>
                  </pic:blipFill>
                  <pic:spPr bwMode="auto">
                    <a:xfrm>
                      <a:off x="0" y="0"/>
                      <a:ext cx="3128010" cy="2100580"/>
                    </a:xfrm>
                    <a:prstGeom prst="rect">
                      <a:avLst/>
                    </a:prstGeom>
                    <a:noFill/>
                    <a:ln w="9525">
                      <a:noFill/>
                      <a:miter lim="800000"/>
                      <a:headEnd/>
                      <a:tailEnd/>
                    </a:ln>
                  </pic:spPr>
                </pic:pic>
              </a:graphicData>
            </a:graphic>
          </wp:anchor>
        </w:drawing>
      </w:r>
      <w:r w:rsidR="00220BE6">
        <w:rPr>
          <w:rFonts w:ascii="Times New Roman" w:hAnsi="Times New Roman" w:cs="Times New Roman"/>
          <w:sz w:val="28"/>
          <w:szCs w:val="28"/>
        </w:rPr>
        <w:t xml:space="preserve">В </w:t>
      </w:r>
      <w:proofErr w:type="gramStart"/>
      <w:r w:rsidR="00220BE6">
        <w:rPr>
          <w:rFonts w:ascii="Times New Roman" w:hAnsi="Times New Roman" w:cs="Times New Roman"/>
          <w:sz w:val="28"/>
          <w:szCs w:val="28"/>
        </w:rPr>
        <w:t>более старшем</w:t>
      </w:r>
      <w:proofErr w:type="gramEnd"/>
      <w:r w:rsidR="00220BE6">
        <w:rPr>
          <w:rFonts w:ascii="Times New Roman" w:hAnsi="Times New Roman" w:cs="Times New Roman"/>
          <w:sz w:val="28"/>
          <w:szCs w:val="28"/>
        </w:rPr>
        <w:t xml:space="preserve"> возрасте 6-7 лет, </w:t>
      </w:r>
      <w:r w:rsidR="003830F8" w:rsidRPr="00220BE6">
        <w:rPr>
          <w:rFonts w:ascii="Times New Roman" w:hAnsi="Times New Roman" w:cs="Times New Roman"/>
          <w:sz w:val="28"/>
          <w:szCs w:val="28"/>
        </w:rPr>
        <w:t>дети знакомятся с дорожными знаками. Проводятся наблюдения за движением транспорта, работой водителя, сигнализацией светофора. Расширяются знания детей о работе сотрудников ГИБДД, контролирующих и регулирующих движение на улице. Закрепляют знания о двустороннем движении. Прежде чем переходить дорогу пешеход должен убедиться в полной безопасности. Работники ГИБДД</w:t>
      </w:r>
      <w:r>
        <w:rPr>
          <w:rFonts w:ascii="Times New Roman" w:hAnsi="Times New Roman" w:cs="Times New Roman"/>
          <w:sz w:val="28"/>
          <w:szCs w:val="28"/>
        </w:rPr>
        <w:t>,</w:t>
      </w:r>
      <w:r w:rsidR="003830F8" w:rsidRPr="00220BE6">
        <w:rPr>
          <w:rFonts w:ascii="Times New Roman" w:hAnsi="Times New Roman" w:cs="Times New Roman"/>
          <w:sz w:val="28"/>
          <w:szCs w:val="28"/>
        </w:rPr>
        <w:t xml:space="preserve"> проявляют огромную заботу о здоровье и благополучии пешеходов, стремятся к тому, чтобы происходило меньше дорожных происшествий. А это возможно, если все люди и в том числе дети будут хорошо знать и строго соблюдать правила поведения на улице, точно соблюдать запрет, о котором оповещает дорожный знак. Его сигнал равносилен приказу, подлежащ</w:t>
      </w:r>
      <w:r>
        <w:rPr>
          <w:rFonts w:ascii="Times New Roman" w:hAnsi="Times New Roman" w:cs="Times New Roman"/>
          <w:sz w:val="28"/>
          <w:szCs w:val="28"/>
        </w:rPr>
        <w:t>ему неукоснительному исполнению.</w:t>
      </w:r>
    </w:p>
    <w:p w:rsidR="007F0C99" w:rsidRDefault="007A06F0" w:rsidP="007F0C99">
      <w:pPr>
        <w:ind w:left="142" w:firstLine="360"/>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6432" behindDoc="0" locked="0" layoutInCell="1" allowOverlap="1">
            <wp:simplePos x="0" y="0"/>
            <wp:positionH relativeFrom="margin">
              <wp:posOffset>1936115</wp:posOffset>
            </wp:positionH>
            <wp:positionV relativeFrom="margin">
              <wp:posOffset>5223510</wp:posOffset>
            </wp:positionV>
            <wp:extent cx="2914650" cy="3057525"/>
            <wp:effectExtent l="19050" t="0" r="0" b="0"/>
            <wp:wrapSquare wrapText="bothSides"/>
            <wp:docPr id="6" name="Рисунок 1" descr="Сайт заблокиров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йт заблокирован"/>
                    <pic:cNvPicPr>
                      <a:picLocks noChangeAspect="1" noChangeArrowheads="1"/>
                    </pic:cNvPicPr>
                  </pic:nvPicPr>
                  <pic:blipFill>
                    <a:blip r:embed="rId9" cstate="print"/>
                    <a:srcRect/>
                    <a:stretch>
                      <a:fillRect/>
                    </a:stretch>
                  </pic:blipFill>
                  <pic:spPr bwMode="auto">
                    <a:xfrm>
                      <a:off x="0" y="0"/>
                      <a:ext cx="2914650" cy="3057525"/>
                    </a:xfrm>
                    <a:prstGeom prst="rect">
                      <a:avLst/>
                    </a:prstGeom>
                    <a:noFill/>
                    <a:ln w="9525">
                      <a:noFill/>
                      <a:miter lim="800000"/>
                      <a:headEnd/>
                      <a:tailEnd/>
                    </a:ln>
                  </pic:spPr>
                </pic:pic>
              </a:graphicData>
            </a:graphic>
          </wp:anchor>
        </w:drawing>
      </w:r>
    </w:p>
    <w:p w:rsidR="007A06F0" w:rsidRPr="00220BE6" w:rsidRDefault="007A06F0" w:rsidP="007F0C99">
      <w:pPr>
        <w:ind w:left="142" w:firstLine="360"/>
        <w:jc w:val="center"/>
        <w:rPr>
          <w:rFonts w:ascii="Times New Roman" w:hAnsi="Times New Roman" w:cs="Times New Roman"/>
          <w:sz w:val="28"/>
          <w:szCs w:val="28"/>
        </w:rPr>
      </w:pPr>
    </w:p>
    <w:sectPr w:rsidR="007A06F0" w:rsidRPr="00220BE6" w:rsidSect="00220BE6">
      <w:pgSz w:w="11906" w:h="16838"/>
      <w:pgMar w:top="1134" w:right="851" w:bottom="1134" w:left="851" w:header="709" w:footer="709" w:gutter="0"/>
      <w:pgBorders w:offsetFrom="page">
        <w:top w:val="doubleWave" w:sz="6" w:space="24" w:color="002060"/>
        <w:left w:val="doubleWave" w:sz="6" w:space="24" w:color="002060"/>
        <w:bottom w:val="doubleWave" w:sz="6" w:space="24" w:color="002060"/>
        <w:right w:val="doubleWave" w:sz="6"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C4581"/>
    <w:multiLevelType w:val="hybridMultilevel"/>
    <w:tmpl w:val="4D4CB5C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9C7E22"/>
    <w:multiLevelType w:val="hybridMultilevel"/>
    <w:tmpl w:val="7674CD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4E968FF"/>
    <w:multiLevelType w:val="hybridMultilevel"/>
    <w:tmpl w:val="8CB8EB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830F8"/>
    <w:rsid w:val="00220BE6"/>
    <w:rsid w:val="003830F8"/>
    <w:rsid w:val="007A06F0"/>
    <w:rsid w:val="007F0C99"/>
    <w:rsid w:val="009D22E4"/>
    <w:rsid w:val="00B83DCE"/>
    <w:rsid w:val="00CF75B6"/>
    <w:rsid w:val="00D22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3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0F8"/>
    <w:pPr>
      <w:ind w:left="720"/>
      <w:contextualSpacing/>
    </w:pPr>
  </w:style>
  <w:style w:type="paragraph" w:styleId="a4">
    <w:name w:val="Balloon Text"/>
    <w:basedOn w:val="a"/>
    <w:link w:val="a5"/>
    <w:uiPriority w:val="99"/>
    <w:semiHidden/>
    <w:unhideWhenUsed/>
    <w:rsid w:val="00220B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0B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1062</Words>
  <Characters>6059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2015-06-01T14:54:00Z</dcterms:created>
  <dcterms:modified xsi:type="dcterms:W3CDTF">2015-06-01T15:37:00Z</dcterms:modified>
</cp:coreProperties>
</file>