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48D" w:rsidRDefault="00C9048D" w:rsidP="00C9048D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 xml:space="preserve">Публичное представление </w:t>
      </w:r>
    </w:p>
    <w:p w:rsidR="00C9048D" w:rsidRDefault="00C9048D" w:rsidP="00C9048D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собственного инновационного педагогического опыта</w:t>
      </w:r>
    </w:p>
    <w:p w:rsidR="00597DE3" w:rsidRDefault="00C9048D" w:rsidP="00C9048D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 xml:space="preserve"> учителя </w:t>
      </w:r>
      <w:r w:rsidR="00597DE3">
        <w:rPr>
          <w:b/>
          <w:bCs/>
          <w:i/>
          <w:sz w:val="32"/>
          <w:szCs w:val="32"/>
        </w:rPr>
        <w:t xml:space="preserve">английского языка </w:t>
      </w:r>
    </w:p>
    <w:p w:rsidR="00C9048D" w:rsidRDefault="00C9048D" w:rsidP="00C9048D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МОУ «Гимназия № 20 имени Героя Советского Союза В.Б. Миронова»</w:t>
      </w:r>
    </w:p>
    <w:p w:rsidR="00C9048D" w:rsidRDefault="00597DE3" w:rsidP="00C9048D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Бочкаревой Светланы Юрьевны</w:t>
      </w:r>
    </w:p>
    <w:p w:rsidR="00C9048D" w:rsidRDefault="00C9048D" w:rsidP="00C9048D">
      <w:pPr>
        <w:jc w:val="center"/>
        <w:rPr>
          <w:b/>
          <w:bCs/>
          <w:i/>
          <w:sz w:val="32"/>
          <w:szCs w:val="32"/>
        </w:rPr>
      </w:pPr>
    </w:p>
    <w:p w:rsidR="00C9048D" w:rsidRDefault="00B2209C" w:rsidP="00C9048D">
      <w:pPr>
        <w:jc w:val="center"/>
        <w:rPr>
          <w:b/>
          <w:bCs/>
          <w:i/>
          <w:color w:val="002060"/>
          <w:sz w:val="32"/>
          <w:szCs w:val="32"/>
        </w:rPr>
      </w:pPr>
      <w:r>
        <w:rPr>
          <w:b/>
          <w:color w:val="333399"/>
          <w:sz w:val="32"/>
          <w:szCs w:val="32"/>
        </w:rPr>
        <w:t>Внеклассное мероприятие – как средство повышения мотивации в процессе обучения школьников английскому языку в условиях работы по стандартам второго поколения.</w:t>
      </w:r>
    </w:p>
    <w:p w:rsidR="00C9048D" w:rsidRDefault="00C9048D" w:rsidP="00C9048D">
      <w:pPr>
        <w:tabs>
          <w:tab w:val="num" w:pos="360"/>
        </w:tabs>
        <w:jc w:val="both"/>
        <w:rPr>
          <w:b/>
        </w:rPr>
      </w:pPr>
    </w:p>
    <w:p w:rsidR="00AE4D17" w:rsidRDefault="00AE4D17" w:rsidP="00AE4D17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AE4D17">
        <w:rPr>
          <w:rFonts w:ascii="Times New Roman" w:hAnsi="Times New Roman"/>
          <w:b/>
          <w:i/>
          <w:sz w:val="28"/>
          <w:szCs w:val="28"/>
        </w:rPr>
        <w:t>Обоснование актуальности и перспективности опыта. Его значения для совершен</w:t>
      </w:r>
      <w:r w:rsidRPr="00AE4D17">
        <w:rPr>
          <w:rFonts w:ascii="Times New Roman" w:hAnsi="Times New Roman"/>
          <w:b/>
          <w:i/>
          <w:sz w:val="28"/>
          <w:szCs w:val="28"/>
        </w:rPr>
        <w:softHyphen/>
        <w:t xml:space="preserve">ствования учебно-воспитательного процесса. </w:t>
      </w:r>
    </w:p>
    <w:p w:rsidR="00AE4D17" w:rsidRPr="00AE4D17" w:rsidRDefault="00AE4D17" w:rsidP="00AE4D17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1D6ACF" w:rsidRPr="00D20939" w:rsidRDefault="001D6ACF" w:rsidP="001D6ACF">
      <w:pPr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>Потребность совершенствования школьного образования и требования ФГОС обусловливают интенсивное изучение познавательной активности школьников, поиск путей формирования мотивов учения. Одним из способов создания мотивации является включение ученика в процесс внеклассной работы. Внеклассная работа по иностранному языку органично входит в учебно-воспитательный процесс, который на современном этапе школьного образования имеет свои особенности. Учитывая практическое, воспитательное, общеобразовательное и развивающее значение внеклассной работы в деле обучения и воспитания учащихся, каждому учителю иностранного языка сейчас известно, как много дает внеклассная работа и какой огромный потенциал в ней заложен.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 xml:space="preserve"> Актуальность обусловлена современными требованиями к школьному обучению и направлениями, указанными в президентской инициативе «Наша новая школа».</w:t>
      </w:r>
      <w:r>
        <w:rPr>
          <w:sz w:val="28"/>
          <w:szCs w:val="28"/>
        </w:rPr>
        <w:t xml:space="preserve"> </w:t>
      </w:r>
      <w:r w:rsidRPr="00D20939">
        <w:rPr>
          <w:sz w:val="28"/>
          <w:szCs w:val="28"/>
        </w:rPr>
        <w:t xml:space="preserve"> Внеклассная работа, </w:t>
      </w:r>
      <w:r w:rsidR="00D27D1B">
        <w:rPr>
          <w:sz w:val="28"/>
          <w:szCs w:val="28"/>
        </w:rPr>
        <w:t xml:space="preserve"> </w:t>
      </w:r>
      <w:r w:rsidRPr="00D20939">
        <w:rPr>
          <w:sz w:val="28"/>
          <w:szCs w:val="28"/>
        </w:rPr>
        <w:t>характеризующаяся преемственностью по отношению к классной, должна помочь учащимся увидеть истинные возможности изучаемого иностранного языка и убедить их в том, что они изучают его "для жизни, а не для школы". Своими увлекательными формами внеклассная работа создает определенный эмоциональный настрой и является мощным рычагом мотивации учащихся.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>Процесс организации внеклассной работы по иностранному языку можно рассматривать как систему. Система включает совокупность взаимосвязанных и взаимодействующих организационных форм, методов и видов внеурочной деятельности, объединенных общими целями.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 xml:space="preserve">Конечными целями внеклассной работы по иностранному языку являются: 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 xml:space="preserve">1) расширение и углубление знания, умения и навыков в овладении иноязычной коммуникативной деятельностью; 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 xml:space="preserve">2) стимулирование интереса учащихся к изучению предмета; 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939">
        <w:rPr>
          <w:sz w:val="28"/>
          <w:szCs w:val="28"/>
        </w:rPr>
        <w:t>3) способствование всестороннему развитию личности.</w:t>
      </w:r>
    </w:p>
    <w:p w:rsidR="001D6ACF" w:rsidRPr="00D20939" w:rsidRDefault="001D6ACF" w:rsidP="001D6AC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0939">
        <w:rPr>
          <w:sz w:val="28"/>
          <w:szCs w:val="28"/>
        </w:rPr>
        <w:lastRenderedPageBreak/>
        <w:t>Цели внеклассной работы по иностранному языку направляют деятельность детей в том случае, если они совпадают с их личностными установками, которые меняются год от года. В случае несовпадения целей внеклассной работы по иностранному языку на конкретном ее этапе с целями школьника, при отсутствии у него мотивов деятельности, вся система оказывается формальной, так как не принимается детьми и не воздействует на них. Добровольный характер внеклассной работы по иностранному языку обусловливает необходимость разработки мер комплексной мотивации личности.</w:t>
      </w:r>
    </w:p>
    <w:p w:rsidR="00C9048D" w:rsidRDefault="001D6ACF" w:rsidP="001D6ACF">
      <w:pPr>
        <w:ind w:firstLine="567"/>
        <w:jc w:val="both"/>
        <w:rPr>
          <w:b/>
          <w:i/>
          <w:color w:val="767676"/>
          <w:kern w:val="2"/>
          <w:sz w:val="28"/>
          <w:szCs w:val="28"/>
        </w:rPr>
      </w:pPr>
      <w:r w:rsidRPr="00160AA8">
        <w:rPr>
          <w:sz w:val="28"/>
          <w:szCs w:val="28"/>
        </w:rPr>
        <w:t>В письме Министерства образования и науки Российской Федерации от 12 мая 2011 г. №03-114</w:t>
      </w:r>
      <w:r>
        <w:rPr>
          <w:sz w:val="28"/>
          <w:szCs w:val="28"/>
        </w:rPr>
        <w:t xml:space="preserve"> «Об </w:t>
      </w:r>
      <w:r w:rsidRPr="00160AA8">
        <w:rPr>
          <w:sz w:val="28"/>
          <w:szCs w:val="28"/>
        </w:rPr>
        <w:t xml:space="preserve">организации внеурочной деятельности при введении Федерального образовательного стандарта общего образования» представлены организационные модели внеурочной деятельности, которые реализуются общеобразовательным учреждением по направлениям личности (спортивно-оздоровительное, духовно-нравственное, социальное, </w:t>
      </w:r>
      <w:proofErr w:type="spellStart"/>
      <w:r w:rsidRPr="00160AA8">
        <w:rPr>
          <w:sz w:val="28"/>
          <w:szCs w:val="28"/>
        </w:rPr>
        <w:t>общеинтеллектуальное</w:t>
      </w:r>
      <w:proofErr w:type="spellEnd"/>
      <w:r w:rsidRPr="00160AA8">
        <w:rPr>
          <w:sz w:val="28"/>
          <w:szCs w:val="28"/>
        </w:rPr>
        <w:t>, общекультурное). Задача педагогов- организовать внеклассную работу по иностранным языкам</w:t>
      </w:r>
      <w:r>
        <w:rPr>
          <w:sz w:val="28"/>
          <w:szCs w:val="28"/>
        </w:rPr>
        <w:t xml:space="preserve"> и мотивировать школьников </w:t>
      </w:r>
      <w:r w:rsidRPr="00160AA8">
        <w:rPr>
          <w:sz w:val="28"/>
          <w:szCs w:val="28"/>
        </w:rPr>
        <w:t>согласно требованию нового государственного стандарта</w:t>
      </w:r>
    </w:p>
    <w:p w:rsidR="00C9048D" w:rsidRDefault="00C9048D" w:rsidP="001D6ACF">
      <w:pPr>
        <w:tabs>
          <w:tab w:val="num" w:pos="360"/>
        </w:tabs>
        <w:ind w:firstLine="567"/>
        <w:jc w:val="both"/>
        <w:rPr>
          <w:b/>
          <w:sz w:val="28"/>
          <w:szCs w:val="28"/>
        </w:rPr>
      </w:pPr>
    </w:p>
    <w:p w:rsidR="00AE4D17" w:rsidRDefault="00C9048D" w:rsidP="00AE4D1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i/>
          <w:kern w:val="2"/>
          <w:sz w:val="28"/>
          <w:szCs w:val="28"/>
        </w:rPr>
        <w:t>Условия формирования ведущей идеи опыта, условия возникновения, становлен</w:t>
      </w:r>
      <w:r w:rsidR="00AE4D17">
        <w:rPr>
          <w:b/>
          <w:i/>
          <w:kern w:val="2"/>
          <w:sz w:val="28"/>
          <w:szCs w:val="28"/>
        </w:rPr>
        <w:t>ия опыта</w:t>
      </w:r>
      <w:r w:rsidR="00AE4D17" w:rsidRPr="00AE4D17">
        <w:rPr>
          <w:sz w:val="28"/>
          <w:szCs w:val="28"/>
        </w:rPr>
        <w:t xml:space="preserve"> </w:t>
      </w:r>
    </w:p>
    <w:p w:rsidR="001C7BF0" w:rsidRPr="000D463F" w:rsidRDefault="004F233F" w:rsidP="000D463F">
      <w:pPr>
        <w:jc w:val="both"/>
        <w:rPr>
          <w:b/>
          <w:i/>
          <w:spacing w:val="-8"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Pr="00693A8B">
        <w:rPr>
          <w:iCs/>
          <w:sz w:val="28"/>
          <w:szCs w:val="28"/>
        </w:rPr>
        <w:t>Ведущая педагогическая идея внеклассных мероприятий по иностранному языку</w:t>
      </w:r>
      <w:r w:rsidRPr="00693A8B">
        <w:rPr>
          <w:sz w:val="28"/>
          <w:szCs w:val="28"/>
        </w:rPr>
        <w:t xml:space="preserve"> заключается в создании необходимых условий для развития всех УУД обучающихся и формирование у детей систему социальных ценностей, которые смогут обеспечить им успешную адаптацию к современной жизни. При этом мотивация </w:t>
      </w:r>
      <w:r>
        <w:rPr>
          <w:sz w:val="28"/>
          <w:szCs w:val="28"/>
        </w:rPr>
        <w:t>создает</w:t>
      </w:r>
      <w:r w:rsidRPr="00693A8B">
        <w:rPr>
          <w:sz w:val="28"/>
          <w:szCs w:val="28"/>
        </w:rPr>
        <w:t xml:space="preserve"> оптимальные возможности для достижения результатов освоения основной образовательной программы.</w:t>
      </w:r>
    </w:p>
    <w:p w:rsidR="005F4D7C" w:rsidRDefault="004F233F" w:rsidP="004F23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F4D7C">
        <w:rPr>
          <w:sz w:val="28"/>
          <w:szCs w:val="28"/>
        </w:rPr>
        <w:t xml:space="preserve">Исходным условием становления опыта является осознание особой роли внеклассной работы при обучении английскому языку в гимназии. Действительно, в настоящее время перед школой поставлены новые задачи: создание обучающей среды, мотивирующей учащихся самостоятельно добывать, обрабатывать полученную информацию, обмениваться ею, быстро ориентироваться в информационном пространстве. Это  подтверждает изучение социального заказа родителей гимназии. </w:t>
      </w:r>
    </w:p>
    <w:p w:rsidR="005F4D7C" w:rsidRDefault="005F4D7C" w:rsidP="005F4D7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целей внеклассных мероприятий является компетенцией общеобразовательного учреждения. Основу данных целевых ориентиров составляют на младшем этапе-требования ФГОС НОО, интересы и потребности обучающихся, запросы родителей и целевые установки деятельности общеобразовательного учреждения.</w:t>
      </w:r>
    </w:p>
    <w:p w:rsidR="005F4D7C" w:rsidRDefault="005F4D7C" w:rsidP="005F4D7C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и развитие содержания, организационных форм реализации внеурочной деятельности будут осуществляться более эффективно при соблюдении следующих принципов:</w:t>
      </w:r>
    </w:p>
    <w:p w:rsidR="005F4D7C" w:rsidRPr="00EA0654" w:rsidRDefault="005F4D7C" w:rsidP="005F4D7C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A0654">
        <w:rPr>
          <w:b/>
          <w:sz w:val="28"/>
          <w:szCs w:val="28"/>
        </w:rPr>
        <w:t>Принцип гуманистической направленности</w:t>
      </w:r>
    </w:p>
    <w:p w:rsidR="005F4D7C" w:rsidRPr="00EA0654" w:rsidRDefault="005F4D7C" w:rsidP="005F4D7C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A0654">
        <w:rPr>
          <w:b/>
          <w:sz w:val="28"/>
          <w:szCs w:val="28"/>
        </w:rPr>
        <w:t>Принцип системности</w:t>
      </w:r>
    </w:p>
    <w:p w:rsidR="005F4D7C" w:rsidRPr="00EA0654" w:rsidRDefault="005F4D7C" w:rsidP="005F4D7C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A0654">
        <w:rPr>
          <w:b/>
          <w:sz w:val="28"/>
          <w:szCs w:val="28"/>
        </w:rPr>
        <w:lastRenderedPageBreak/>
        <w:t>Принцип вариативности</w:t>
      </w:r>
    </w:p>
    <w:p w:rsidR="005F4D7C" w:rsidRPr="00EA0654" w:rsidRDefault="005F4D7C" w:rsidP="005F4D7C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A0654">
        <w:rPr>
          <w:b/>
          <w:sz w:val="28"/>
          <w:szCs w:val="28"/>
        </w:rPr>
        <w:t>Принцип добровольности</w:t>
      </w:r>
    </w:p>
    <w:p w:rsidR="005F4D7C" w:rsidRPr="00EA0654" w:rsidRDefault="005F4D7C" w:rsidP="005F4D7C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EA0654">
        <w:rPr>
          <w:b/>
          <w:sz w:val="28"/>
          <w:szCs w:val="28"/>
        </w:rPr>
        <w:t>Принцип успешности и социальной значимости</w:t>
      </w:r>
    </w:p>
    <w:p w:rsidR="005F4D7C" w:rsidRPr="0053527D" w:rsidRDefault="005F4D7C" w:rsidP="005F4D7C">
      <w:pPr>
        <w:jc w:val="both"/>
        <w:rPr>
          <w:sz w:val="28"/>
          <w:szCs w:val="28"/>
        </w:rPr>
      </w:pPr>
      <w:r w:rsidRPr="0053527D">
        <w:rPr>
          <w:sz w:val="28"/>
          <w:szCs w:val="28"/>
        </w:rPr>
        <w:t>Новизна опыта:</w:t>
      </w:r>
    </w:p>
    <w:p w:rsidR="005F4D7C" w:rsidRPr="0053527D" w:rsidRDefault="005F4D7C" w:rsidP="005F4D7C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Стимулирование познавательного</w:t>
      </w:r>
      <w:r w:rsidRPr="0053527D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</w:t>
      </w:r>
      <w:r w:rsidRPr="0053527D">
        <w:rPr>
          <w:sz w:val="28"/>
          <w:szCs w:val="28"/>
        </w:rPr>
        <w:t>,</w:t>
      </w:r>
      <w:r>
        <w:rPr>
          <w:sz w:val="28"/>
          <w:szCs w:val="28"/>
        </w:rPr>
        <w:t xml:space="preserve"> формирование коммуникативных навыков;</w:t>
      </w:r>
    </w:p>
    <w:p w:rsidR="005F4D7C" w:rsidRDefault="005F4D7C" w:rsidP="005F4D7C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ведущих УУД (личностных, регулятивных, познавательных универсальных действии)</w:t>
      </w:r>
    </w:p>
    <w:p w:rsidR="005F4D7C" w:rsidRDefault="005F4D7C" w:rsidP="00A840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Проектный метод лежит в основе подготовки всех внеклассных мероприятий. При использовании проектного метода учитываются следующие особенности:</w:t>
      </w:r>
    </w:p>
    <w:p w:rsidR="005F4D7C" w:rsidRDefault="005F4D7C" w:rsidP="005F4D7C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Направленность на удовлетворение личных интересов и наклонностей обучающихся;</w:t>
      </w:r>
    </w:p>
    <w:p w:rsidR="005F4D7C" w:rsidRDefault="005F4D7C" w:rsidP="005F4D7C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Апробация полученных теоретических знаний и приобретение индивидуального и коллективного опыта решения реальных проблем, имеющих личную и социальную значимость;</w:t>
      </w:r>
    </w:p>
    <w:p w:rsidR="005F4D7C" w:rsidRDefault="005F4D7C" w:rsidP="005F4D7C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обучающихся на достижение ситуации успеха;</w:t>
      </w:r>
    </w:p>
    <w:p w:rsidR="005F4D7C" w:rsidRDefault="005F4D7C" w:rsidP="005F4D7C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Направленность на получение конкретных результатов, имеющих практическую значимость</w:t>
      </w:r>
    </w:p>
    <w:p w:rsidR="00C9048D" w:rsidRDefault="00C9048D" w:rsidP="002A66D8">
      <w:pPr>
        <w:widowControl w:val="0"/>
        <w:shd w:val="clear" w:color="auto" w:fill="FFFFFF"/>
        <w:rPr>
          <w:b/>
          <w:kern w:val="2"/>
          <w:sz w:val="28"/>
          <w:szCs w:val="28"/>
        </w:rPr>
      </w:pPr>
    </w:p>
    <w:p w:rsidR="002A66D8" w:rsidRDefault="00C9048D" w:rsidP="000D463F">
      <w:pPr>
        <w:pStyle w:val="a5"/>
        <w:shd w:val="clear" w:color="auto" w:fill="FFFFFF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Теоретическая база опыта</w:t>
      </w:r>
    </w:p>
    <w:p w:rsidR="000D463F" w:rsidRDefault="000D463F" w:rsidP="000D463F">
      <w:pPr>
        <w:pStyle w:val="a5"/>
        <w:shd w:val="clear" w:color="auto" w:fill="FFFFFF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F4D7C" w:rsidRPr="001852AD" w:rsidRDefault="005F4D7C" w:rsidP="001852AD">
      <w:pPr>
        <w:jc w:val="both"/>
        <w:rPr>
          <w:sz w:val="28"/>
          <w:szCs w:val="28"/>
        </w:rPr>
      </w:pPr>
      <w:r w:rsidRPr="001852AD">
        <w:rPr>
          <w:sz w:val="28"/>
          <w:szCs w:val="28"/>
        </w:rPr>
        <w:t xml:space="preserve">Мотивация является "запускным механизмом" (И. А. Зимняя) всякой человеческой деятельности, будь то труд, общение или познание. </w:t>
      </w:r>
    </w:p>
    <w:p w:rsidR="005F4D7C" w:rsidRPr="001852AD" w:rsidRDefault="005F4D7C" w:rsidP="001852AD">
      <w:pPr>
        <w:jc w:val="both"/>
        <w:rPr>
          <w:sz w:val="28"/>
          <w:szCs w:val="28"/>
        </w:rPr>
      </w:pPr>
      <w:r w:rsidRPr="001852AD">
        <w:rPr>
          <w:sz w:val="28"/>
          <w:szCs w:val="28"/>
        </w:rPr>
        <w:t xml:space="preserve">Современная школа имеет большой опыт проведения просветительно-воспитательной работы по иностранному языку, которая составляет часть единого учебно-воспитательного процесса. Внеклассную работу по ИЯ можно </w:t>
      </w:r>
      <w:proofErr w:type="gramStart"/>
      <w:r w:rsidRPr="001852AD">
        <w:rPr>
          <w:sz w:val="28"/>
          <w:szCs w:val="28"/>
        </w:rPr>
        <w:t>определить</w:t>
      </w:r>
      <w:proofErr w:type="gramEnd"/>
      <w:r w:rsidRPr="001852AD">
        <w:rPr>
          <w:sz w:val="28"/>
          <w:szCs w:val="28"/>
        </w:rPr>
        <w:t xml:space="preserve"> как систему неоднородных по смыслу, назначением и методикой проведения просветительно-воспитательных мероприятий, которые выходят за пределы обязательных учебных программ. Внеклассная работа базируется на владении учениками привычками и умениями, приобретенными на уроках ИЯ, поэтому очень важным есть то, чтобы ученики наиболее полно использовали эти привычки и умения во время внеклассного мероприятия. Вместе с тем внеклассная работа может положительно влиять на учебную деятельность учеников по иностранному языку. </w:t>
      </w:r>
      <w:proofErr w:type="spellStart"/>
      <w:r w:rsidRPr="001852AD">
        <w:rPr>
          <w:sz w:val="28"/>
          <w:szCs w:val="28"/>
        </w:rPr>
        <w:t>Г.И.Мокроусова</w:t>
      </w:r>
      <w:proofErr w:type="spellEnd"/>
      <w:r w:rsidRPr="001852AD">
        <w:rPr>
          <w:sz w:val="28"/>
          <w:szCs w:val="28"/>
        </w:rPr>
        <w:t xml:space="preserve"> и Н.Ю.</w:t>
      </w:r>
      <w:r w:rsidR="00542CB7" w:rsidRPr="001852AD">
        <w:rPr>
          <w:sz w:val="28"/>
          <w:szCs w:val="28"/>
        </w:rPr>
        <w:t xml:space="preserve"> </w:t>
      </w:r>
      <w:proofErr w:type="spellStart"/>
      <w:r w:rsidRPr="001852AD">
        <w:rPr>
          <w:sz w:val="28"/>
          <w:szCs w:val="28"/>
        </w:rPr>
        <w:t>Кузовлева</w:t>
      </w:r>
      <w:proofErr w:type="spellEnd"/>
      <w:r w:rsidRPr="001852AD">
        <w:rPr>
          <w:sz w:val="28"/>
          <w:szCs w:val="28"/>
        </w:rPr>
        <w:t xml:space="preserve"> </w:t>
      </w:r>
      <w:r w:rsidR="00935451" w:rsidRPr="001852AD">
        <w:rPr>
          <w:sz w:val="28"/>
          <w:szCs w:val="28"/>
        </w:rPr>
        <w:t xml:space="preserve"> </w:t>
      </w:r>
      <w:r w:rsidRPr="001852AD">
        <w:rPr>
          <w:sz w:val="28"/>
          <w:szCs w:val="28"/>
        </w:rPr>
        <w:t xml:space="preserve">дополняют вышеупомянутые принципы принципами комплексности, увлеченности и развития инициативы и самодеятельности. Принцип комплексности может обеспечить единство и взаимосвязь морального, эстетичного, трудового и физического воспитания. Внеклассная работа по ИЯ должна воспитывать искреннего гражданина, который с уважением относится к своей стране и стране, язык которой он изучает. Этот гражданин должен быть честным, порядочным, понимать людей, с которыми общается, уважать и понимать ИЯ. На внеклассных мероприятиях необходимо прививать ученикам любовь к прекрасному, учить </w:t>
      </w:r>
      <w:r w:rsidRPr="001852AD">
        <w:rPr>
          <w:sz w:val="28"/>
          <w:szCs w:val="28"/>
        </w:rPr>
        <w:lastRenderedPageBreak/>
        <w:t>исполнять песни, слушать и понимать музыку, хорошо оформлять альбомы, стенгазеты, изготовлять костюмы и разный реквизит к спектаклям.</w:t>
      </w:r>
    </w:p>
    <w:p w:rsidR="005F4D7C" w:rsidRPr="001852AD" w:rsidRDefault="005F4D7C" w:rsidP="001852A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52AD">
        <w:rPr>
          <w:sz w:val="28"/>
          <w:szCs w:val="28"/>
        </w:rPr>
        <w:t xml:space="preserve">Внеклассная работа должна быть так организована и так проводиться, чтобы обеспечить мотивацию и положительное отношение к ней. По целому ряду характеристик предмет иностранный язык существенно отличается от любого другого учебного школьного предмета. Эту специфику интуитивно чувствуют ученики. Иногда она может служить и некоторым основанием для складывающегося у учеников предубеждения по отношению к этому предмету. Внеклассная работа по иностранному языку должна изменить отношение учащихся к нему. Она сопровождается благожелательным, дружелюбным отношением к детям, помощью и моральной поддержкой, условиями для проявления самостоятельности и инициативы, поощрением творческого </w:t>
      </w:r>
      <w:proofErr w:type="gramStart"/>
      <w:r w:rsidRPr="001852AD">
        <w:rPr>
          <w:sz w:val="28"/>
          <w:szCs w:val="28"/>
        </w:rPr>
        <w:t>подхода .</w:t>
      </w:r>
      <w:proofErr w:type="gramEnd"/>
    </w:p>
    <w:p w:rsidR="005F4D7C" w:rsidRPr="001852AD" w:rsidRDefault="005F4D7C" w:rsidP="001852A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52AD">
        <w:rPr>
          <w:sz w:val="28"/>
          <w:szCs w:val="28"/>
        </w:rPr>
        <w:t>Внеклассная работа проводится в основном с использованием уже сформированных речевых умений и навыков и способствует их дальнейшему развитию.</w:t>
      </w:r>
    </w:p>
    <w:p w:rsidR="005F4D7C" w:rsidRPr="001852AD" w:rsidRDefault="005F4D7C" w:rsidP="001852A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52AD">
        <w:rPr>
          <w:sz w:val="28"/>
          <w:szCs w:val="28"/>
        </w:rPr>
        <w:t xml:space="preserve">Преемственность между урочной и внеурочной работой не только стимулирует деятельность учащихся за счет повышения готовности участвовать в ней, но и объединяет мотивы учебной и </w:t>
      </w:r>
      <w:proofErr w:type="spellStart"/>
      <w:r w:rsidRPr="001852AD">
        <w:rPr>
          <w:sz w:val="28"/>
          <w:szCs w:val="28"/>
        </w:rPr>
        <w:t>внеучебной</w:t>
      </w:r>
      <w:proofErr w:type="spellEnd"/>
      <w:r w:rsidRPr="001852AD">
        <w:rPr>
          <w:sz w:val="28"/>
          <w:szCs w:val="28"/>
        </w:rPr>
        <w:t xml:space="preserve"> деятельности, дает возможность практически применять знания, умения и навыки. Результатом соблюдения преемственности является совершенствование и закрепление полученных на уроке знаний, умений и навыков.</w:t>
      </w:r>
    </w:p>
    <w:p w:rsidR="005F4D7C" w:rsidRPr="001852AD" w:rsidRDefault="005F4D7C" w:rsidP="001852A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52AD">
        <w:rPr>
          <w:sz w:val="28"/>
          <w:szCs w:val="28"/>
        </w:rPr>
        <w:t>Стремление к самоутверждению и признанию в коллективе, потребность в дружбе способствуют вовлечению учащихся в коллективную внеклассную работу по иностранному языку, такую как соревнование, коллективные игры, хоровые песни, разучивание стихов</w:t>
      </w:r>
      <w:r w:rsidR="00CE1EDC">
        <w:rPr>
          <w:sz w:val="28"/>
          <w:szCs w:val="28"/>
        </w:rPr>
        <w:t>, подготовку проектов</w:t>
      </w:r>
      <w:proofErr w:type="gramStart"/>
      <w:r w:rsidR="00CE1EDC">
        <w:rPr>
          <w:sz w:val="28"/>
          <w:szCs w:val="28"/>
        </w:rPr>
        <w:t>.</w:t>
      </w:r>
      <w:proofErr w:type="gramEnd"/>
      <w:r w:rsidRPr="001852AD">
        <w:rPr>
          <w:sz w:val="28"/>
          <w:szCs w:val="28"/>
        </w:rPr>
        <w:t xml:space="preserve"> и т.д.</w:t>
      </w:r>
    </w:p>
    <w:p w:rsidR="005F4D7C" w:rsidRPr="001852AD" w:rsidRDefault="005F4D7C" w:rsidP="001852A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52AD">
        <w:rPr>
          <w:sz w:val="28"/>
          <w:szCs w:val="28"/>
        </w:rPr>
        <w:t>Проблема личности в коллективе и проблема организации общения тесно связаны. Коллективные формы работы независимо от возраста их участников влияют на формирование личности и определяют развитие самого коллектива.</w:t>
      </w:r>
    </w:p>
    <w:p w:rsidR="00034A48" w:rsidRPr="002A66D8" w:rsidRDefault="005F4D7C" w:rsidP="001852A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852AD">
        <w:rPr>
          <w:sz w:val="28"/>
          <w:szCs w:val="28"/>
        </w:rPr>
        <w:t>.</w:t>
      </w:r>
      <w:r w:rsidR="00034A48" w:rsidRPr="001852AD">
        <w:rPr>
          <w:color w:val="333333"/>
          <w:sz w:val="28"/>
          <w:szCs w:val="28"/>
          <w:shd w:val="clear" w:color="auto" w:fill="FFFFFF"/>
        </w:rPr>
        <w:t xml:space="preserve"> Важным элементом познавательной деятельности учащихся являются и ее мотивы. Вопрос о мотивах учения довольно хорошо разработан в современной педагогической науке. Опираясь на теоретические и </w:t>
      </w:r>
      <w:r w:rsidR="00034A48" w:rsidRPr="002A66D8">
        <w:rPr>
          <w:color w:val="000000" w:themeColor="text1"/>
          <w:sz w:val="28"/>
          <w:szCs w:val="28"/>
          <w:shd w:val="clear" w:color="auto" w:fill="FFFFFF"/>
        </w:rPr>
        <w:t xml:space="preserve">практические исследования А. Марковой, Г. Щукиной и других </w:t>
      </w:r>
      <w:proofErr w:type="spellStart"/>
      <w:r w:rsidR="00034A48" w:rsidRPr="002A66D8">
        <w:rPr>
          <w:color w:val="000000" w:themeColor="text1"/>
          <w:sz w:val="28"/>
          <w:szCs w:val="28"/>
          <w:shd w:val="clear" w:color="auto" w:fill="FFFFFF"/>
        </w:rPr>
        <w:t>дидактов</w:t>
      </w:r>
      <w:proofErr w:type="spellEnd"/>
      <w:r w:rsidR="00034A48" w:rsidRPr="002A66D8">
        <w:rPr>
          <w:color w:val="000000" w:themeColor="text1"/>
          <w:sz w:val="28"/>
          <w:szCs w:val="28"/>
          <w:shd w:val="clear" w:color="auto" w:fill="FFFFFF"/>
        </w:rPr>
        <w:t xml:space="preserve">, мы трактуем мотив как субъектную причину (осознанную или неосознанную) того или иного поведения, действия человека. Мотив – психическое явление, непосредственно побуждающее человека к выбору того или иного способа действия и его осуществлению. Во внеклассной воспитательной работе по ИЯ, </w:t>
      </w:r>
      <w:proofErr w:type="gramStart"/>
      <w:r w:rsidR="00034A48" w:rsidRPr="002A66D8">
        <w:rPr>
          <w:color w:val="000000" w:themeColor="text1"/>
          <w:sz w:val="28"/>
          <w:szCs w:val="28"/>
          <w:shd w:val="clear" w:color="auto" w:fill="FFFFFF"/>
        </w:rPr>
        <w:t>также</w:t>
      </w:r>
      <w:proofErr w:type="gramEnd"/>
      <w:r w:rsidR="00034A48" w:rsidRPr="002A66D8">
        <w:rPr>
          <w:color w:val="000000" w:themeColor="text1"/>
          <w:sz w:val="28"/>
          <w:szCs w:val="28"/>
          <w:shd w:val="clear" w:color="auto" w:fill="FFFFFF"/>
        </w:rPr>
        <w:t xml:space="preserve"> как и в любом ином виде познавательной деятельности, мы развиваем как познавательные, так и социальные мотивы учения.</w:t>
      </w:r>
      <w:r w:rsidR="00034A48" w:rsidRPr="002A66D8">
        <w:rPr>
          <w:color w:val="000000" w:themeColor="text1"/>
          <w:sz w:val="28"/>
          <w:szCs w:val="28"/>
        </w:rPr>
        <w:t xml:space="preserve"> </w:t>
      </w:r>
    </w:p>
    <w:p w:rsidR="00034A48" w:rsidRPr="002A66D8" w:rsidRDefault="00034A48" w:rsidP="001852A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A66D8">
        <w:rPr>
          <w:color w:val="000000" w:themeColor="text1"/>
          <w:sz w:val="28"/>
          <w:szCs w:val="28"/>
        </w:rPr>
        <w:t xml:space="preserve">В рамках классификации, в основе которой лежит критерий – степень активности, самостоятельности и креативности учебно-познавательной деятельности ребёнка, мы опираемся на современную классификацию </w:t>
      </w:r>
      <w:r w:rsidRPr="002A66D8">
        <w:rPr>
          <w:color w:val="000000" w:themeColor="text1"/>
          <w:sz w:val="28"/>
          <w:szCs w:val="28"/>
        </w:rPr>
        <w:lastRenderedPageBreak/>
        <w:t xml:space="preserve">методов </w:t>
      </w:r>
      <w:proofErr w:type="spellStart"/>
      <w:r w:rsidRPr="002A66D8">
        <w:rPr>
          <w:color w:val="000000" w:themeColor="text1"/>
          <w:sz w:val="28"/>
          <w:szCs w:val="28"/>
        </w:rPr>
        <w:t>Лернера</w:t>
      </w:r>
      <w:proofErr w:type="spellEnd"/>
      <w:r w:rsidRPr="002A66D8">
        <w:rPr>
          <w:color w:val="000000" w:themeColor="text1"/>
          <w:sz w:val="28"/>
          <w:szCs w:val="28"/>
        </w:rPr>
        <w:t xml:space="preserve">, Давыдовой, </w:t>
      </w:r>
      <w:proofErr w:type="spellStart"/>
      <w:r w:rsidRPr="002A66D8">
        <w:rPr>
          <w:color w:val="000000" w:themeColor="text1"/>
          <w:sz w:val="28"/>
          <w:szCs w:val="28"/>
        </w:rPr>
        <w:t>Скаткина</w:t>
      </w:r>
      <w:proofErr w:type="spellEnd"/>
      <w:r w:rsidRPr="002A66D8">
        <w:rPr>
          <w:color w:val="000000" w:themeColor="text1"/>
          <w:sz w:val="28"/>
          <w:szCs w:val="28"/>
        </w:rPr>
        <w:t>, состоящую из двух групп: </w:t>
      </w:r>
      <w:r w:rsidRPr="002A66D8">
        <w:rPr>
          <w:b/>
          <w:bCs/>
          <w:color w:val="000000" w:themeColor="text1"/>
          <w:sz w:val="28"/>
          <w:szCs w:val="28"/>
        </w:rPr>
        <w:t>репродуктивные </w:t>
      </w:r>
      <w:r w:rsidRPr="002A66D8">
        <w:rPr>
          <w:color w:val="000000" w:themeColor="text1"/>
          <w:sz w:val="28"/>
          <w:szCs w:val="28"/>
        </w:rPr>
        <w:t>(информационно-рецептивный, репродуктивный) </w:t>
      </w:r>
      <w:r w:rsidRPr="002A66D8">
        <w:rPr>
          <w:b/>
          <w:bCs/>
          <w:color w:val="000000" w:themeColor="text1"/>
          <w:sz w:val="28"/>
          <w:szCs w:val="28"/>
        </w:rPr>
        <w:t>и продуктивные </w:t>
      </w:r>
      <w:r w:rsidRPr="002A66D8">
        <w:rPr>
          <w:color w:val="000000" w:themeColor="text1"/>
          <w:sz w:val="28"/>
          <w:szCs w:val="28"/>
        </w:rPr>
        <w:t xml:space="preserve">(частично-поисковый, исследовательский). </w:t>
      </w:r>
    </w:p>
    <w:p w:rsidR="00034A48" w:rsidRPr="001852AD" w:rsidRDefault="00034A48" w:rsidP="001852A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66D8">
        <w:rPr>
          <w:color w:val="000000" w:themeColor="text1"/>
          <w:sz w:val="28"/>
          <w:szCs w:val="28"/>
        </w:rPr>
        <w:t xml:space="preserve">Репродуктивные </w:t>
      </w:r>
      <w:proofErr w:type="spellStart"/>
      <w:r w:rsidRPr="002A66D8">
        <w:rPr>
          <w:color w:val="000000" w:themeColor="text1"/>
          <w:sz w:val="28"/>
          <w:szCs w:val="28"/>
        </w:rPr>
        <w:t>общедидактические</w:t>
      </w:r>
      <w:proofErr w:type="spellEnd"/>
      <w:r w:rsidRPr="002A66D8">
        <w:rPr>
          <w:color w:val="000000" w:themeColor="text1"/>
          <w:sz w:val="28"/>
          <w:szCs w:val="28"/>
        </w:rPr>
        <w:t xml:space="preserve"> методы предназначены для организации учащихся н</w:t>
      </w:r>
      <w:r w:rsidR="000D463F">
        <w:rPr>
          <w:color w:val="000000" w:themeColor="text1"/>
          <w:sz w:val="28"/>
          <w:szCs w:val="28"/>
        </w:rPr>
        <w:t>а усвоение готовых знаний и вос</w:t>
      </w:r>
      <w:r w:rsidRPr="002A66D8">
        <w:rPr>
          <w:color w:val="000000" w:themeColor="text1"/>
          <w:sz w:val="28"/>
          <w:szCs w:val="28"/>
        </w:rPr>
        <w:t>произведение уже известных им способов деятельности. Про</w:t>
      </w:r>
      <w:r w:rsidRPr="002A66D8">
        <w:rPr>
          <w:color w:val="000000" w:themeColor="text1"/>
          <w:sz w:val="28"/>
          <w:szCs w:val="28"/>
        </w:rPr>
        <w:softHyphen/>
        <w:t xml:space="preserve">дуктивные </w:t>
      </w:r>
      <w:proofErr w:type="spellStart"/>
      <w:r w:rsidRPr="002A66D8">
        <w:rPr>
          <w:color w:val="000000" w:themeColor="text1"/>
          <w:sz w:val="28"/>
          <w:szCs w:val="28"/>
        </w:rPr>
        <w:t>общедидактические</w:t>
      </w:r>
      <w:proofErr w:type="spellEnd"/>
      <w:r w:rsidRPr="002A66D8">
        <w:rPr>
          <w:color w:val="000000" w:themeColor="text1"/>
          <w:sz w:val="28"/>
          <w:szCs w:val="28"/>
        </w:rPr>
        <w:t xml:space="preserve"> методы применяются для орга</w:t>
      </w:r>
      <w:r w:rsidRPr="002A66D8">
        <w:rPr>
          <w:color w:val="000000" w:themeColor="text1"/>
          <w:sz w:val="28"/>
          <w:szCs w:val="28"/>
        </w:rPr>
        <w:softHyphen/>
        <w:t>низации учащихся на поиски субъективно новых знаний в ходе творческой деятельности</w:t>
      </w:r>
      <w:r w:rsidRPr="001852AD">
        <w:rPr>
          <w:color w:val="333333"/>
          <w:sz w:val="28"/>
          <w:szCs w:val="28"/>
        </w:rPr>
        <w:t>.</w:t>
      </w:r>
    </w:p>
    <w:p w:rsidR="005F4D7C" w:rsidRPr="001852AD" w:rsidRDefault="005F4D7C" w:rsidP="002A66D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852AD">
        <w:rPr>
          <w:sz w:val="28"/>
          <w:szCs w:val="28"/>
        </w:rPr>
        <w:t>Заинтересованность ученика – вот главное условие добровольного и массового участия в работе. Если каждый ученик найдет себе занятие по душе, то учителю не придется призывать его к активности и сознательности.</w:t>
      </w:r>
    </w:p>
    <w:p w:rsidR="005F4D7C" w:rsidRPr="00791A35" w:rsidRDefault="005F4D7C" w:rsidP="001852AD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791A35">
        <w:rPr>
          <w:color w:val="000000" w:themeColor="text1"/>
          <w:sz w:val="28"/>
          <w:szCs w:val="28"/>
        </w:rPr>
        <w:t>Ученика надо увлечь, тогда не будет необходимости зазывать его или приказывать. Этот ведущий принцип организации внеклассной работы определяет ее форму и содержание, которые должны постоянно поддерживать, углублять и развивать интерес к иностранному языку.</w:t>
      </w:r>
    </w:p>
    <w:p w:rsidR="00935451" w:rsidRPr="00791A35" w:rsidRDefault="00935451" w:rsidP="001852AD">
      <w:pPr>
        <w:numPr>
          <w:ilvl w:val="0"/>
          <w:numId w:val="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proofErr w:type="spellStart"/>
      <w:r w:rsidRPr="00791A35">
        <w:rPr>
          <w:color w:val="000000" w:themeColor="text1"/>
          <w:sz w:val="28"/>
          <w:szCs w:val="28"/>
        </w:rPr>
        <w:t>Балаев</w:t>
      </w:r>
      <w:proofErr w:type="spellEnd"/>
      <w:r w:rsidRPr="00791A35">
        <w:rPr>
          <w:color w:val="000000" w:themeColor="text1"/>
          <w:sz w:val="28"/>
          <w:szCs w:val="28"/>
        </w:rPr>
        <w:t xml:space="preserve"> А.А. Активные методы обучения. – М., </w:t>
      </w:r>
      <w:proofErr w:type="spellStart"/>
      <w:r w:rsidRPr="00791A35">
        <w:rPr>
          <w:color w:val="000000" w:themeColor="text1"/>
          <w:sz w:val="28"/>
          <w:szCs w:val="28"/>
        </w:rPr>
        <w:t>Профиздат</w:t>
      </w:r>
      <w:proofErr w:type="spellEnd"/>
      <w:r w:rsidRPr="00791A35">
        <w:rPr>
          <w:color w:val="000000" w:themeColor="text1"/>
          <w:sz w:val="28"/>
          <w:szCs w:val="28"/>
        </w:rPr>
        <w:t>, 1986.</w:t>
      </w:r>
    </w:p>
    <w:p w:rsidR="00935451" w:rsidRPr="00791A35" w:rsidRDefault="00935451" w:rsidP="001852AD">
      <w:pPr>
        <w:numPr>
          <w:ilvl w:val="0"/>
          <w:numId w:val="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791A35">
        <w:rPr>
          <w:color w:val="000000" w:themeColor="text1"/>
          <w:sz w:val="28"/>
          <w:szCs w:val="28"/>
        </w:rPr>
        <w:t>Бим, И.Л. Некоторые актуальные проблемы современного обучения иностранным языкам // ИЯШ. - 2001. - №4.</w:t>
      </w:r>
    </w:p>
    <w:p w:rsidR="00935451" w:rsidRPr="00791A35" w:rsidRDefault="00935451" w:rsidP="001852AD">
      <w:pPr>
        <w:numPr>
          <w:ilvl w:val="0"/>
          <w:numId w:val="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proofErr w:type="spellStart"/>
      <w:r w:rsidRPr="00791A35">
        <w:rPr>
          <w:color w:val="000000" w:themeColor="text1"/>
          <w:sz w:val="28"/>
          <w:szCs w:val="28"/>
        </w:rPr>
        <w:t>Болтнева</w:t>
      </w:r>
      <w:proofErr w:type="spellEnd"/>
      <w:r w:rsidRPr="00791A35">
        <w:rPr>
          <w:color w:val="000000" w:themeColor="text1"/>
          <w:sz w:val="28"/>
          <w:szCs w:val="28"/>
        </w:rPr>
        <w:t>, О.Ю. Театральные проекты в преподавании английского языка и англоязычной культуры // ИЯШ. - 2001. - №4.</w:t>
      </w:r>
    </w:p>
    <w:p w:rsidR="00935451" w:rsidRPr="00791A35" w:rsidRDefault="00935451" w:rsidP="001852AD">
      <w:pPr>
        <w:numPr>
          <w:ilvl w:val="0"/>
          <w:numId w:val="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791A35">
        <w:rPr>
          <w:color w:val="000000" w:themeColor="text1"/>
          <w:sz w:val="28"/>
          <w:szCs w:val="28"/>
        </w:rPr>
        <w:t>Гальскова, Н.Д. Современная методика обучения иностранным языкам. Пособ</w:t>
      </w:r>
      <w:r w:rsidR="00542CB7" w:rsidRPr="00791A35">
        <w:rPr>
          <w:color w:val="000000" w:themeColor="text1"/>
          <w:sz w:val="28"/>
          <w:szCs w:val="28"/>
        </w:rPr>
        <w:t>ие для учителя - М.: АРКТИ, 2003</w:t>
      </w:r>
      <w:r w:rsidRPr="00791A35">
        <w:rPr>
          <w:color w:val="000000" w:themeColor="text1"/>
          <w:sz w:val="28"/>
          <w:szCs w:val="28"/>
        </w:rPr>
        <w:t>. -165 с.</w:t>
      </w:r>
    </w:p>
    <w:p w:rsidR="00935451" w:rsidRPr="00791A35" w:rsidRDefault="00935451" w:rsidP="001852AD">
      <w:pPr>
        <w:numPr>
          <w:ilvl w:val="0"/>
          <w:numId w:val="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proofErr w:type="spellStart"/>
      <w:r w:rsidRPr="00791A35">
        <w:rPr>
          <w:color w:val="000000" w:themeColor="text1"/>
          <w:sz w:val="28"/>
          <w:szCs w:val="28"/>
        </w:rPr>
        <w:t>Манеева</w:t>
      </w:r>
      <w:proofErr w:type="spellEnd"/>
      <w:r w:rsidRPr="00791A35">
        <w:rPr>
          <w:color w:val="000000" w:themeColor="text1"/>
          <w:sz w:val="28"/>
          <w:szCs w:val="28"/>
        </w:rPr>
        <w:t>, О.Г. О развитии творческой активности учащихся на уроке английского языка // ИЯШ. - 1994. - №4.</w:t>
      </w:r>
    </w:p>
    <w:p w:rsidR="00C9048D" w:rsidRPr="00791A35" w:rsidRDefault="00935451" w:rsidP="001852AD">
      <w:pPr>
        <w:numPr>
          <w:ilvl w:val="0"/>
          <w:numId w:val="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791A35">
        <w:rPr>
          <w:color w:val="000000" w:themeColor="text1"/>
          <w:sz w:val="28"/>
          <w:szCs w:val="28"/>
        </w:rPr>
        <w:t>Панина Г.С., Вавилова Л.Н. Современные способы активизации обучения: Учебное пособие для студентов высших учебных заведений. – М., Академия, 2006.</w:t>
      </w:r>
      <w:r w:rsidR="00C9048D" w:rsidRPr="00791A35">
        <w:rPr>
          <w:color w:val="000000" w:themeColor="text1"/>
          <w:sz w:val="28"/>
          <w:szCs w:val="28"/>
        </w:rPr>
        <w:t>.</w:t>
      </w:r>
    </w:p>
    <w:p w:rsidR="00542CB7" w:rsidRPr="001852AD" w:rsidRDefault="00C9048D" w:rsidP="001852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91A35">
        <w:rPr>
          <w:color w:val="000000" w:themeColor="text1"/>
          <w:sz w:val="28"/>
          <w:szCs w:val="28"/>
        </w:rPr>
        <w:t xml:space="preserve"> Обоснование обучения</w:t>
      </w:r>
      <w:r w:rsidRPr="001852AD">
        <w:rPr>
          <w:color w:val="auto"/>
          <w:sz w:val="28"/>
          <w:szCs w:val="28"/>
        </w:rPr>
        <w:t xml:space="preserve">, направленного на формирование умений добывать и применять полученные знания, дано Л.С. Выготским, </w:t>
      </w:r>
      <w:proofErr w:type="spellStart"/>
      <w:r w:rsidRPr="001852AD">
        <w:rPr>
          <w:color w:val="auto"/>
          <w:sz w:val="28"/>
          <w:szCs w:val="28"/>
        </w:rPr>
        <w:t>В.В.Давыдовым</w:t>
      </w:r>
      <w:proofErr w:type="spellEnd"/>
      <w:proofErr w:type="gramStart"/>
      <w:r w:rsidRPr="001852AD">
        <w:rPr>
          <w:color w:val="auto"/>
          <w:sz w:val="28"/>
          <w:szCs w:val="28"/>
        </w:rPr>
        <w:t xml:space="preserve">, </w:t>
      </w:r>
      <w:r w:rsidR="00334B5E" w:rsidRPr="001852AD">
        <w:rPr>
          <w:color w:val="auto"/>
          <w:sz w:val="28"/>
          <w:szCs w:val="28"/>
        </w:rPr>
        <w:t>,</w:t>
      </w:r>
      <w:proofErr w:type="gramEnd"/>
      <w:r w:rsidR="00542CB7" w:rsidRPr="001852AD">
        <w:rPr>
          <w:color w:val="auto"/>
          <w:sz w:val="28"/>
          <w:szCs w:val="28"/>
        </w:rPr>
        <w:t xml:space="preserve"> </w:t>
      </w:r>
      <w:proofErr w:type="spellStart"/>
      <w:r w:rsidR="00542CB7" w:rsidRPr="001852AD">
        <w:rPr>
          <w:color w:val="auto"/>
          <w:sz w:val="28"/>
          <w:szCs w:val="28"/>
        </w:rPr>
        <w:t>Д.Б.Элькониным</w:t>
      </w:r>
      <w:proofErr w:type="spellEnd"/>
      <w:r w:rsidR="00542CB7" w:rsidRPr="001852AD">
        <w:rPr>
          <w:color w:val="auto"/>
          <w:sz w:val="28"/>
          <w:szCs w:val="28"/>
        </w:rPr>
        <w:t>.</w:t>
      </w:r>
    </w:p>
    <w:p w:rsidR="00C9048D" w:rsidRPr="001852AD" w:rsidRDefault="00C9048D" w:rsidP="001852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852AD">
        <w:rPr>
          <w:color w:val="auto"/>
          <w:sz w:val="28"/>
          <w:szCs w:val="28"/>
        </w:rPr>
        <w:t>Значимость творческой исследовательской деятельности в школе подчеркивали В.И. Андреев, И.А.Зимняя, А.М.Матюшкин</w:t>
      </w:r>
      <w:r w:rsidR="001852AD" w:rsidRPr="001852AD">
        <w:rPr>
          <w:color w:val="auto"/>
          <w:sz w:val="28"/>
          <w:szCs w:val="28"/>
        </w:rPr>
        <w:t>, Шабан</w:t>
      </w:r>
      <w:r w:rsidR="00034A48" w:rsidRPr="001852AD">
        <w:rPr>
          <w:color w:val="auto"/>
          <w:sz w:val="28"/>
          <w:szCs w:val="28"/>
        </w:rPr>
        <w:t>ова</w:t>
      </w:r>
      <w:r w:rsidR="001852AD" w:rsidRPr="001852AD">
        <w:rPr>
          <w:color w:val="auto"/>
          <w:sz w:val="28"/>
          <w:szCs w:val="28"/>
        </w:rPr>
        <w:t xml:space="preserve"> Л.Н.</w:t>
      </w:r>
      <w:r w:rsidR="00034A48" w:rsidRPr="001852AD">
        <w:rPr>
          <w:color w:val="auto"/>
          <w:sz w:val="28"/>
          <w:szCs w:val="28"/>
        </w:rPr>
        <w:t xml:space="preserve"> </w:t>
      </w:r>
      <w:r w:rsidR="00542CB7" w:rsidRPr="001852AD">
        <w:rPr>
          <w:color w:val="auto"/>
          <w:sz w:val="28"/>
          <w:szCs w:val="28"/>
        </w:rPr>
        <w:t xml:space="preserve"> </w:t>
      </w:r>
      <w:r w:rsidRPr="001852AD">
        <w:rPr>
          <w:color w:val="auto"/>
          <w:sz w:val="28"/>
          <w:szCs w:val="28"/>
        </w:rPr>
        <w:t>Теоретические, методические, дидактические аспект</w:t>
      </w:r>
      <w:r w:rsidR="00935451" w:rsidRPr="001852AD">
        <w:rPr>
          <w:color w:val="auto"/>
          <w:sz w:val="28"/>
          <w:szCs w:val="28"/>
        </w:rPr>
        <w:t>ы внеклассной деятельности</w:t>
      </w:r>
      <w:r w:rsidRPr="001852AD">
        <w:rPr>
          <w:color w:val="auto"/>
          <w:sz w:val="28"/>
          <w:szCs w:val="28"/>
        </w:rPr>
        <w:t xml:space="preserve"> учащихся представлены в трудах </w:t>
      </w:r>
      <w:proofErr w:type="spellStart"/>
      <w:r w:rsidR="00935451" w:rsidRPr="001852AD">
        <w:rPr>
          <w:color w:val="auto"/>
          <w:sz w:val="28"/>
          <w:szCs w:val="28"/>
        </w:rPr>
        <w:t>Балаева</w:t>
      </w:r>
      <w:proofErr w:type="spellEnd"/>
      <w:r w:rsidR="00935451" w:rsidRPr="001852AD">
        <w:rPr>
          <w:color w:val="auto"/>
          <w:sz w:val="28"/>
          <w:szCs w:val="28"/>
        </w:rPr>
        <w:t xml:space="preserve"> А.А., Гальсковой Н.Д., </w:t>
      </w:r>
      <w:proofErr w:type="spellStart"/>
      <w:r w:rsidR="00935451" w:rsidRPr="001852AD">
        <w:rPr>
          <w:color w:val="auto"/>
          <w:sz w:val="28"/>
          <w:szCs w:val="28"/>
        </w:rPr>
        <w:t>Манеевой</w:t>
      </w:r>
      <w:proofErr w:type="spellEnd"/>
      <w:r w:rsidR="00935451" w:rsidRPr="001852AD">
        <w:rPr>
          <w:color w:val="auto"/>
          <w:sz w:val="28"/>
          <w:szCs w:val="28"/>
        </w:rPr>
        <w:t xml:space="preserve"> О.Г., Паниной Г.С., Вавиловой Л.Н., </w:t>
      </w:r>
      <w:proofErr w:type="spellStart"/>
      <w:r w:rsidR="00935451" w:rsidRPr="001852AD">
        <w:rPr>
          <w:color w:val="auto"/>
          <w:sz w:val="28"/>
          <w:szCs w:val="28"/>
        </w:rPr>
        <w:t>Болтневой</w:t>
      </w:r>
      <w:proofErr w:type="spellEnd"/>
      <w:r w:rsidR="00935451" w:rsidRPr="001852AD">
        <w:rPr>
          <w:color w:val="auto"/>
          <w:sz w:val="28"/>
          <w:szCs w:val="28"/>
        </w:rPr>
        <w:t xml:space="preserve"> О.Ю., Бим И.Л.</w:t>
      </w:r>
    </w:p>
    <w:p w:rsidR="00C9048D" w:rsidRDefault="00C9048D" w:rsidP="00C9048D">
      <w:pPr>
        <w:pStyle w:val="a5"/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048D" w:rsidRDefault="00C9048D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  <w:r>
        <w:rPr>
          <w:rFonts w:ascii="Times New Roman" w:hAnsi="Times New Roman"/>
          <w:b/>
          <w:i/>
          <w:kern w:val="2"/>
          <w:sz w:val="28"/>
          <w:szCs w:val="28"/>
        </w:rPr>
        <w:t xml:space="preserve">Технология опыта. </w:t>
      </w:r>
    </w:p>
    <w:p w:rsidR="00C9048D" w:rsidRDefault="00C9048D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  <w:r>
        <w:rPr>
          <w:rFonts w:ascii="Times New Roman" w:hAnsi="Times New Roman"/>
          <w:b/>
          <w:i/>
          <w:kern w:val="2"/>
          <w:sz w:val="28"/>
          <w:szCs w:val="28"/>
        </w:rPr>
        <w:t xml:space="preserve">Система конкретных педагогических действий, </w:t>
      </w:r>
    </w:p>
    <w:p w:rsidR="00C9048D" w:rsidRDefault="00C9048D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  <w:r>
        <w:rPr>
          <w:rFonts w:ascii="Times New Roman" w:hAnsi="Times New Roman"/>
          <w:b/>
          <w:i/>
          <w:kern w:val="2"/>
          <w:sz w:val="28"/>
          <w:szCs w:val="28"/>
        </w:rPr>
        <w:t>содержание, методы, приёмы воспитания и обучения</w:t>
      </w:r>
    </w:p>
    <w:p w:rsidR="00801576" w:rsidRDefault="00801576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</w:p>
    <w:p w:rsidR="00801576" w:rsidRPr="00801576" w:rsidRDefault="00801576" w:rsidP="00801576">
      <w:pPr>
        <w:pStyle w:val="a5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801576">
        <w:rPr>
          <w:rFonts w:ascii="Times New Roman" w:hAnsi="Times New Roman"/>
          <w:kern w:val="2"/>
          <w:sz w:val="28"/>
          <w:szCs w:val="28"/>
        </w:rPr>
        <w:t>В своем педагогическом опыте я использую такие современные методы</w:t>
      </w:r>
      <w:r>
        <w:rPr>
          <w:rFonts w:ascii="Times New Roman" w:hAnsi="Times New Roman"/>
          <w:kern w:val="2"/>
          <w:sz w:val="28"/>
          <w:szCs w:val="28"/>
        </w:rPr>
        <w:t xml:space="preserve">: </w:t>
      </w:r>
    </w:p>
    <w:p w:rsidR="00801576" w:rsidRPr="00801576" w:rsidRDefault="00801576" w:rsidP="00801576">
      <w:pPr>
        <w:pStyle w:val="a5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801576">
        <w:rPr>
          <w:rFonts w:ascii="Times New Roman" w:hAnsi="Times New Roman"/>
          <w:kern w:val="2"/>
          <w:sz w:val="28"/>
          <w:szCs w:val="28"/>
        </w:rPr>
        <w:t xml:space="preserve">- </w:t>
      </w:r>
      <w:r>
        <w:rPr>
          <w:rFonts w:ascii="Times New Roman" w:hAnsi="Times New Roman"/>
          <w:kern w:val="2"/>
          <w:sz w:val="28"/>
          <w:szCs w:val="28"/>
        </w:rPr>
        <w:t>м</w:t>
      </w:r>
      <w:r w:rsidRPr="00801576">
        <w:rPr>
          <w:rFonts w:ascii="Times New Roman" w:hAnsi="Times New Roman"/>
          <w:kern w:val="2"/>
          <w:sz w:val="28"/>
          <w:szCs w:val="28"/>
        </w:rPr>
        <w:t xml:space="preserve">етод проектирования </w:t>
      </w:r>
    </w:p>
    <w:p w:rsidR="00801576" w:rsidRPr="00801576" w:rsidRDefault="00801576" w:rsidP="00801576">
      <w:pPr>
        <w:pStyle w:val="a5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- м</w:t>
      </w:r>
      <w:r w:rsidRPr="00801576">
        <w:rPr>
          <w:rFonts w:ascii="Times New Roman" w:hAnsi="Times New Roman"/>
          <w:kern w:val="2"/>
          <w:sz w:val="28"/>
          <w:szCs w:val="28"/>
        </w:rPr>
        <w:t>етод моделирования</w:t>
      </w:r>
      <w:r>
        <w:rPr>
          <w:rFonts w:ascii="Times New Roman" w:hAnsi="Times New Roman"/>
          <w:kern w:val="2"/>
          <w:sz w:val="28"/>
          <w:szCs w:val="28"/>
        </w:rPr>
        <w:t xml:space="preserve"> ( материалы мастер- класса прилагаются)</w:t>
      </w:r>
    </w:p>
    <w:p w:rsidR="00791A35" w:rsidRDefault="00791A35" w:rsidP="00C9048D">
      <w:pPr>
        <w:pStyle w:val="a5"/>
        <w:ind w:firstLine="709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:rsidR="003F0171" w:rsidRPr="00967BA5" w:rsidRDefault="003F0171" w:rsidP="00791A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>М</w:t>
      </w:r>
      <w:r w:rsidRPr="00967BA5">
        <w:rPr>
          <w:rStyle w:val="a6"/>
          <w:sz w:val="28"/>
          <w:szCs w:val="28"/>
        </w:rPr>
        <w:t>ожно выделить такие формы внеклассной работы по английскому языку:</w:t>
      </w:r>
    </w:p>
    <w:p w:rsidR="003F0171" w:rsidRDefault="003F0171" w:rsidP="00791A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1) соревновательные,</w:t>
      </w:r>
    </w:p>
    <w:p w:rsidR="003F0171" w:rsidRPr="00967BA5" w:rsidRDefault="003F0171" w:rsidP="00791A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2) средства массовой информации,</w:t>
      </w:r>
    </w:p>
    <w:p w:rsidR="003F0171" w:rsidRPr="00967BA5" w:rsidRDefault="003F0171" w:rsidP="00791A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3) культурно-массовые,</w:t>
      </w:r>
    </w:p>
    <w:p w:rsidR="003F0171" w:rsidRPr="00967BA5" w:rsidRDefault="003F0171" w:rsidP="00791A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4) политико-массовые.</w:t>
      </w:r>
    </w:p>
    <w:p w:rsidR="003F0171" w:rsidRPr="00967BA5" w:rsidRDefault="003F0171" w:rsidP="00791A3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Каждая группа указанных форм предусматривает конкретные мероприятия.</w:t>
      </w:r>
      <w:r w:rsidRPr="00967BA5">
        <w:rPr>
          <w:sz w:val="28"/>
          <w:szCs w:val="28"/>
        </w:rPr>
        <w:br/>
        <w:t xml:space="preserve">Мероприятия соревновательного характера, конкурс, игра, олимпиада, викторина и прочие. Средства массовой информации - стенгазета, объявление, бюллетень, устный журнал, дайджест, выставка-викторина и </w:t>
      </w:r>
      <w:proofErr w:type="gramStart"/>
      <w:r w:rsidRPr="00967BA5">
        <w:rPr>
          <w:sz w:val="28"/>
          <w:szCs w:val="28"/>
        </w:rPr>
        <w:t>т.п..</w:t>
      </w:r>
      <w:proofErr w:type="gramEnd"/>
      <w:r w:rsidRPr="00967BA5">
        <w:rPr>
          <w:sz w:val="28"/>
          <w:szCs w:val="28"/>
        </w:rPr>
        <w:t xml:space="preserve"> Мероприятия культурно-массового характера, вечер-праздник, посвященный народным традициям родной страны или страны, язык которой изучается; вечер-портрет, посвященный жизни и деятельности известных писателей, поэтов, композиторов, актеров и т.п.; вечер-встреча с интересными людьми; вечера-хроники в связи со знаменательными событиями. Мероприятия политико-массового характера: форум, фестиваль, </w:t>
      </w:r>
      <w:proofErr w:type="spellStart"/>
      <w:proofErr w:type="gramStart"/>
      <w:r>
        <w:rPr>
          <w:sz w:val="28"/>
          <w:szCs w:val="28"/>
        </w:rPr>
        <w:t>квест,</w:t>
      </w:r>
      <w:r w:rsidRPr="00967BA5">
        <w:rPr>
          <w:sz w:val="28"/>
          <w:szCs w:val="28"/>
        </w:rPr>
        <w:t>пресс</w:t>
      </w:r>
      <w:proofErr w:type="spellEnd"/>
      <w:proofErr w:type="gramEnd"/>
      <w:r w:rsidRPr="00967BA5">
        <w:rPr>
          <w:sz w:val="28"/>
          <w:szCs w:val="28"/>
        </w:rPr>
        <w:t>-конференция, ярмарка солидарности, телемост и прочие. Основные требования к играм. Игра должна стимулировать мотивацию учения, вызывать  интерес и желание хорошо выполнить задание, ее следует проводить на основе ситуации, адекватной реальной ситуации общения. Ролевую игру нужно хорошо подготовить с точки зрения, как содержания, так и формы. Важно, чтобы учащиеся были убеждены в необходимости хорошо исполнить ту или иную роль. Только при этом условии их речь будет естественной и убедительной. Ролевая игра должна быть принята всей группой. Она непременно проводится в доброжелательной, творческой  атмосфере, вызывает у учащихся чувство удовлетворения, радости. Чем свободнее чувствует себя студент в ролевой игре, тем инициативнее будет он в общении. Игра организуется таким образом, чтобы учащиеся могли в активном речевом общении с максимальной эффективностью использовать отрабатываемый языковой материал. Роль преподавателя в процессе подготовки и проведения игры меняется. На начальной стадии работы он активно контролирует деятельность учащихся, но постепенно становится только наблюдателем.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Большую значимость в этой связи приобретает умение преподавателя установить контакт с ребятами. Создание благоприятной атмосферы на занятии - очень важный фактор, значение которого трудно переоценить. </w:t>
      </w:r>
      <w:bookmarkStart w:id="0" w:name="_Toc57557425"/>
      <w:bookmarkEnd w:id="0"/>
      <w:r w:rsidRPr="00967BA5">
        <w:rPr>
          <w:sz w:val="28"/>
          <w:szCs w:val="28"/>
        </w:rPr>
        <w:t>Основная цель любой ролевой игры - тренировка неподготовленной речи.</w:t>
      </w:r>
    </w:p>
    <w:p w:rsidR="003F0171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 xml:space="preserve">Некоторые люди часто учат английский язык для того, чтобы подготовиться к определенной роли в жизни (работать за границей, в Интернете, путешествовать). Для них будет очень полезен тот языковый материал, который им понадобится во время поездки и очень важно, чтобы впервые они могли испробовать свои силы в дружественной атмосфере классной </w:t>
      </w:r>
      <w:r w:rsidRPr="00967BA5">
        <w:rPr>
          <w:sz w:val="28"/>
          <w:szCs w:val="28"/>
        </w:rPr>
        <w:lastRenderedPageBreak/>
        <w:t>комнаты. Для них ролевая игра становится очень важной генеральной репетицией к реальной жизни.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Ролевые игры, которые обрабатываются, заучиваются и проигрываются для других учащихся - не являются больше ролевыми играми, а называются драматическими представлениями.</w:t>
      </w:r>
      <w:r w:rsidR="0038251F">
        <w:rPr>
          <w:sz w:val="28"/>
          <w:szCs w:val="28"/>
        </w:rPr>
        <w:t xml:space="preserve"> Мною было проведено открытое мероприятие « По страницам произведений Шекспира», на котором ребята 9 класса разыгрывали сценки из произведений этого известного поэта и драматурга. Ребята попытались перевести сонеты на русский язык, и у нас была возможность сравнить авторский и профессиональный перевод.</w:t>
      </w:r>
      <w:r w:rsidRPr="00967BA5">
        <w:rPr>
          <w:sz w:val="28"/>
          <w:szCs w:val="28"/>
        </w:rPr>
        <w:t xml:space="preserve"> Ролевая игра касается в основном процесса игры, а не готового продукта. Это должно быть уяснено с самого начала</w:t>
      </w:r>
      <w:r w:rsidR="0038251F">
        <w:rPr>
          <w:sz w:val="28"/>
          <w:szCs w:val="28"/>
        </w:rPr>
        <w:t>, поскольку многие обучающиеся</w:t>
      </w:r>
      <w:r w:rsidRPr="00967BA5">
        <w:rPr>
          <w:sz w:val="28"/>
          <w:szCs w:val="28"/>
        </w:rPr>
        <w:t xml:space="preserve"> </w:t>
      </w:r>
      <w:proofErr w:type="gramStart"/>
      <w:r w:rsidRPr="00967BA5">
        <w:rPr>
          <w:sz w:val="28"/>
          <w:szCs w:val="28"/>
        </w:rPr>
        <w:t>очень застенчивы</w:t>
      </w:r>
      <w:proofErr w:type="gramEnd"/>
      <w:r w:rsidRPr="00967BA5">
        <w:rPr>
          <w:sz w:val="28"/>
          <w:szCs w:val="28"/>
        </w:rPr>
        <w:t xml:space="preserve"> и они робеют, когда их заставляют участвовать в спектакле. И, кроме того, они часто убеждены в том, что они не обладают талантом игры. В ролевой игре они не участвуют в спектакле, там нет публики. Даже преподаватель должен отойти на задний план, поскольку его присутствие может препятствовать - своей готовностью наброситься на учащегося каждый раз, когда допускаются ошибки. Обучение наиболее эффективно в атмосфере, свободной от напряжения. Ролевая игра может быть показана другим или записана на пленку, но это не обязательно. Ролевая игра - это изучение языка.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В педагогической литературе есть понятие "объединяющие формы внеклассной работы"</w:t>
      </w:r>
      <w:r>
        <w:rPr>
          <w:sz w:val="28"/>
          <w:szCs w:val="28"/>
        </w:rPr>
        <w:t>. К объединяющим формам относят</w:t>
      </w:r>
      <w:r w:rsidRPr="00967BA5">
        <w:rPr>
          <w:sz w:val="28"/>
          <w:szCs w:val="28"/>
        </w:rPr>
        <w:t xml:space="preserve"> клубы по </w:t>
      </w:r>
      <w:proofErr w:type="gramStart"/>
      <w:r w:rsidRPr="00967BA5">
        <w:rPr>
          <w:sz w:val="28"/>
          <w:szCs w:val="28"/>
        </w:rPr>
        <w:t>интересам,  музеи</w:t>
      </w:r>
      <w:proofErr w:type="gramEnd"/>
      <w:r w:rsidRPr="00967BA5">
        <w:rPr>
          <w:sz w:val="28"/>
          <w:szCs w:val="28"/>
        </w:rPr>
        <w:t>, библиотеки, киностудии, кинотеатры и клубы веселых и находчивых. Клубы являются эффективной формой внеклассной работы по английскому языку, так как они объединяют молодых людей разного возраста и разных интересов, создают широкое пространство для общения, действуют на основах самоуправления и становя</w:t>
      </w:r>
      <w:r>
        <w:rPr>
          <w:sz w:val="28"/>
          <w:szCs w:val="28"/>
        </w:rPr>
        <w:t>тся центрами внеклассной работы</w:t>
      </w:r>
      <w:r w:rsidRPr="00967BA5">
        <w:rPr>
          <w:sz w:val="28"/>
          <w:szCs w:val="28"/>
        </w:rPr>
        <w:t> в средних специальных учебных заведениях. Особой пользуются клубы веселых и находчивых (КВН), которые предусматривают проведение интересных конкурсов, исполнение песен, стихов, разгадывание загадок, кроссвордов, ребусов со зрительной опорой в виде плакатов, картин,</w:t>
      </w:r>
      <w:r>
        <w:rPr>
          <w:sz w:val="28"/>
          <w:szCs w:val="28"/>
        </w:rPr>
        <w:t xml:space="preserve"> презентаций</w:t>
      </w:r>
      <w:r w:rsidRPr="00967BA5">
        <w:rPr>
          <w:sz w:val="28"/>
          <w:szCs w:val="28"/>
        </w:rPr>
        <w:t xml:space="preserve">. Как "домашнее задание" участники клуба готовят инсценировку произведений известных зарубежных писателей и </w:t>
      </w:r>
      <w:r>
        <w:rPr>
          <w:sz w:val="28"/>
          <w:szCs w:val="28"/>
        </w:rPr>
        <w:t>драматургов на английском языке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 xml:space="preserve">Целесообразно выделить такую форму внеклассной работы как Неделя иностранного языка. </w:t>
      </w:r>
      <w:r w:rsidR="00E15408">
        <w:rPr>
          <w:sz w:val="28"/>
          <w:szCs w:val="28"/>
        </w:rPr>
        <w:t>На протяж</w:t>
      </w:r>
      <w:r w:rsidR="00B00B2F">
        <w:rPr>
          <w:sz w:val="28"/>
          <w:szCs w:val="28"/>
        </w:rPr>
        <w:t>ении нескольких лет</w:t>
      </w:r>
      <w:r w:rsidR="00E15408">
        <w:rPr>
          <w:sz w:val="28"/>
          <w:szCs w:val="28"/>
        </w:rPr>
        <w:t>, являясь руко</w:t>
      </w:r>
      <w:r w:rsidR="0038251F">
        <w:rPr>
          <w:sz w:val="28"/>
          <w:szCs w:val="28"/>
        </w:rPr>
        <w:t>водителем МО иностранных языков</w:t>
      </w:r>
      <w:r w:rsidR="00E15408">
        <w:rPr>
          <w:sz w:val="28"/>
          <w:szCs w:val="28"/>
        </w:rPr>
        <w:t>, считаю интересным и целесообразным ежегодно проводить декаду</w:t>
      </w:r>
      <w:r w:rsidR="00384203">
        <w:rPr>
          <w:sz w:val="28"/>
          <w:szCs w:val="28"/>
        </w:rPr>
        <w:t xml:space="preserve"> </w:t>
      </w:r>
      <w:r w:rsidR="00E15408">
        <w:rPr>
          <w:sz w:val="28"/>
          <w:szCs w:val="28"/>
        </w:rPr>
        <w:t xml:space="preserve">иностранных языков. </w:t>
      </w:r>
      <w:r w:rsidRPr="00967BA5">
        <w:rPr>
          <w:sz w:val="28"/>
          <w:szCs w:val="28"/>
        </w:rPr>
        <w:t>Эта форма по своему характеру является массовой, так как предусматривает участие в н</w:t>
      </w:r>
      <w:r w:rsidR="0038251F">
        <w:rPr>
          <w:sz w:val="28"/>
          <w:szCs w:val="28"/>
        </w:rPr>
        <w:t>ей ребят со 2 по 11 классы</w:t>
      </w:r>
      <w:r w:rsidRPr="00967BA5">
        <w:rPr>
          <w:sz w:val="28"/>
          <w:szCs w:val="28"/>
        </w:rPr>
        <w:t xml:space="preserve">, </w:t>
      </w:r>
      <w:r w:rsidR="0038251F">
        <w:rPr>
          <w:sz w:val="28"/>
          <w:szCs w:val="28"/>
        </w:rPr>
        <w:t>а по своей структуре иностранного</w:t>
      </w:r>
      <w:r w:rsidRPr="00967BA5">
        <w:rPr>
          <w:sz w:val="28"/>
          <w:szCs w:val="28"/>
        </w:rPr>
        <w:t xml:space="preserve"> языка я</w:t>
      </w:r>
      <w:r w:rsidR="0038251F">
        <w:rPr>
          <w:sz w:val="28"/>
          <w:szCs w:val="28"/>
        </w:rPr>
        <w:t xml:space="preserve">вляется комплексной. </w:t>
      </w:r>
      <w:r w:rsidR="00791A35">
        <w:rPr>
          <w:sz w:val="28"/>
          <w:szCs w:val="28"/>
        </w:rPr>
        <w:t>Неделя иностранного языка или  д</w:t>
      </w:r>
      <w:r w:rsidR="00B00B2F">
        <w:rPr>
          <w:sz w:val="28"/>
          <w:szCs w:val="28"/>
        </w:rPr>
        <w:t>екада</w:t>
      </w:r>
      <w:r w:rsidRPr="00967BA5">
        <w:rPr>
          <w:sz w:val="28"/>
          <w:szCs w:val="28"/>
        </w:rPr>
        <w:t xml:space="preserve"> становится своеобразным творческим отчетом, формированию твор</w:t>
      </w:r>
      <w:r>
        <w:rPr>
          <w:sz w:val="28"/>
          <w:szCs w:val="28"/>
        </w:rPr>
        <w:t>ческих отношений между ребятами</w:t>
      </w:r>
      <w:r w:rsidRPr="00967BA5">
        <w:rPr>
          <w:sz w:val="28"/>
          <w:szCs w:val="28"/>
        </w:rPr>
        <w:t>, учителями и родителями, которые взаимодействуют в пр</w:t>
      </w:r>
      <w:r w:rsidR="00791A35">
        <w:rPr>
          <w:sz w:val="28"/>
          <w:szCs w:val="28"/>
        </w:rPr>
        <w:t xml:space="preserve">оцессе подготовки и </w:t>
      </w:r>
      <w:r w:rsidR="00791A35">
        <w:rPr>
          <w:sz w:val="28"/>
          <w:szCs w:val="28"/>
        </w:rPr>
        <w:lastRenderedPageBreak/>
        <w:t>проведение н</w:t>
      </w:r>
      <w:r w:rsidRPr="00967BA5">
        <w:rPr>
          <w:sz w:val="28"/>
          <w:szCs w:val="28"/>
        </w:rPr>
        <w:t>едели</w:t>
      </w:r>
      <w:r w:rsidR="00791A35">
        <w:rPr>
          <w:sz w:val="28"/>
          <w:szCs w:val="28"/>
        </w:rPr>
        <w:t xml:space="preserve"> или д</w:t>
      </w:r>
      <w:r>
        <w:rPr>
          <w:sz w:val="28"/>
          <w:szCs w:val="28"/>
        </w:rPr>
        <w:t>екады</w:t>
      </w:r>
      <w:r w:rsidR="00B00B2F">
        <w:rPr>
          <w:sz w:val="28"/>
          <w:szCs w:val="28"/>
        </w:rPr>
        <w:t>. Декада</w:t>
      </w:r>
      <w:r w:rsidR="00791A35">
        <w:rPr>
          <w:sz w:val="28"/>
          <w:szCs w:val="28"/>
        </w:rPr>
        <w:t xml:space="preserve"> иностранного языка проходит</w:t>
      </w:r>
      <w:r w:rsidRPr="00967BA5">
        <w:rPr>
          <w:sz w:val="28"/>
          <w:szCs w:val="28"/>
        </w:rPr>
        <w:t xml:space="preserve"> в определенный период учебного года по предварительно составленной программе, которая определяет цели, содержание и форму любого из его компонентов. Тематика мероприятий в рамках Недели должна быть интересной, познавательной, доступной, связанной с учебным материалом и отвечать в</w:t>
      </w:r>
      <w:r>
        <w:rPr>
          <w:sz w:val="28"/>
          <w:szCs w:val="28"/>
        </w:rPr>
        <w:t>озрастным особенностям обучающихся</w:t>
      </w:r>
      <w:r w:rsidRPr="00967BA5">
        <w:rPr>
          <w:sz w:val="28"/>
          <w:szCs w:val="28"/>
        </w:rPr>
        <w:t>, уровню их языковой подготовки.</w:t>
      </w:r>
      <w:r>
        <w:rPr>
          <w:sz w:val="28"/>
          <w:szCs w:val="28"/>
        </w:rPr>
        <w:t xml:space="preserve"> Ребята с удовольствием представляют оригинальные проекты, плакаты, на младшем этапе алфавит, изготовленные своими руками.</w:t>
      </w:r>
      <w:r w:rsidR="00B00B2F">
        <w:rPr>
          <w:sz w:val="28"/>
          <w:szCs w:val="28"/>
        </w:rPr>
        <w:t xml:space="preserve"> На с</w:t>
      </w:r>
      <w:r w:rsidR="00B94023">
        <w:rPr>
          <w:sz w:val="28"/>
          <w:szCs w:val="28"/>
        </w:rPr>
        <w:t>таршем этапе мы готовим проекты</w:t>
      </w:r>
      <w:r w:rsidR="00B00B2F">
        <w:rPr>
          <w:sz w:val="28"/>
          <w:szCs w:val="28"/>
        </w:rPr>
        <w:t>, видеоролики, конкурсы на лучшие сочинения</w:t>
      </w:r>
      <w:r w:rsidR="00B94023">
        <w:rPr>
          <w:sz w:val="28"/>
          <w:szCs w:val="28"/>
        </w:rPr>
        <w:t xml:space="preserve"> и </w:t>
      </w:r>
      <w:proofErr w:type="gramStart"/>
      <w:r w:rsidR="00B94023">
        <w:rPr>
          <w:sz w:val="28"/>
          <w:szCs w:val="28"/>
        </w:rPr>
        <w:t>плакаты</w:t>
      </w:r>
      <w:r w:rsidR="00B00B2F">
        <w:rPr>
          <w:sz w:val="28"/>
          <w:szCs w:val="28"/>
        </w:rPr>
        <w:t xml:space="preserve"> ,</w:t>
      </w:r>
      <w:proofErr w:type="gramEnd"/>
      <w:r w:rsidR="00B00B2F">
        <w:rPr>
          <w:sz w:val="28"/>
          <w:szCs w:val="28"/>
        </w:rPr>
        <w:t xml:space="preserve"> театральные постановки  и конкурсы переводов. В 2019 году к Юбилею гимназии ребята готовили проекты «Наша гимназия в будущем» на английском и немецком языках. К открытому уроку ребята 5В класса сняли в зоопарке ролик «Эти удивительные создания».</w:t>
      </w:r>
    </w:p>
    <w:p w:rsidR="00E56279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Как отдельную форму внеклассной</w:t>
      </w:r>
      <w:r w:rsidR="00B00B2F">
        <w:rPr>
          <w:sz w:val="28"/>
          <w:szCs w:val="28"/>
        </w:rPr>
        <w:t xml:space="preserve"> работы по иностранному языку мы на уроках посвящаем время  переписке</w:t>
      </w:r>
      <w:r>
        <w:rPr>
          <w:sz w:val="28"/>
          <w:szCs w:val="28"/>
        </w:rPr>
        <w:t xml:space="preserve"> школьников</w:t>
      </w:r>
      <w:r w:rsidR="00B00B2F">
        <w:rPr>
          <w:sz w:val="28"/>
          <w:szCs w:val="28"/>
        </w:rPr>
        <w:t xml:space="preserve"> с ровесниками из других стран</w:t>
      </w:r>
      <w:r w:rsidRPr="00967BA5">
        <w:rPr>
          <w:sz w:val="28"/>
          <w:szCs w:val="28"/>
        </w:rPr>
        <w:t>. Она имеет не только большое воспитательное, но и практическое значение, поскольку оказывает содействие развитию речи учащихся. Переписка дает возможность практически использовать иностранный язык как средство общения и получать дополнительную информацию к темам программы. Чтобы переписка оказывала содействие развитию не только письменной, но и уст</w:t>
      </w:r>
      <w:r w:rsidR="00E62F46">
        <w:rPr>
          <w:sz w:val="28"/>
          <w:szCs w:val="28"/>
        </w:rPr>
        <w:t>ной речи,  мы устраиваем</w:t>
      </w:r>
      <w:r w:rsidRPr="00967BA5">
        <w:rPr>
          <w:sz w:val="28"/>
          <w:szCs w:val="28"/>
        </w:rPr>
        <w:t xml:space="preserve"> выставки писем, во время которых комментируется их содержание. Организующим центром этой работы является "Почтамт", который помогает ученикам в переписке, предоставляет  информацию о том, как правильно оформить письма (написать адрес, дату и т.п.), предлагает адреса зарубежных друзей, которые желают состоять в переписке, обеспечивает конвертами, марками, консультирует по поводу употребления языкового материала, характерного для  эпистолярной формы общения</w:t>
      </w:r>
      <w:r w:rsidR="00E62F46">
        <w:rPr>
          <w:sz w:val="28"/>
          <w:szCs w:val="28"/>
        </w:rPr>
        <w:t xml:space="preserve">. Многие ребята состоят в переписке с ребятами в интернет чатах и социальных сетях и делятся друг с другом информацией страноведческого характера. Это расширяет кругозор </w:t>
      </w:r>
      <w:r w:rsidR="007F4F9A">
        <w:rPr>
          <w:sz w:val="28"/>
          <w:szCs w:val="28"/>
        </w:rPr>
        <w:t>обучающихся и вызывает интерес к изучению языков.</w:t>
      </w:r>
      <w:r w:rsidR="00E62F46">
        <w:rPr>
          <w:sz w:val="28"/>
          <w:szCs w:val="28"/>
        </w:rPr>
        <w:t xml:space="preserve"> </w:t>
      </w:r>
    </w:p>
    <w:p w:rsidR="003F0171" w:rsidRDefault="00E56279" w:rsidP="003F0171">
      <w:pPr>
        <w:pStyle w:val="a4"/>
        <w:jc w:val="both"/>
        <w:rPr>
          <w:sz w:val="28"/>
          <w:szCs w:val="28"/>
        </w:rPr>
      </w:pPr>
      <w:r w:rsidRPr="00E56279">
        <w:rPr>
          <w:color w:val="000000"/>
          <w:sz w:val="28"/>
          <w:szCs w:val="28"/>
          <w:shd w:val="clear" w:color="auto" w:fill="FFFFFF"/>
        </w:rPr>
        <w:t xml:space="preserve">Очень интересны, как показала практика, </w:t>
      </w:r>
      <w:proofErr w:type="spellStart"/>
      <w:r w:rsidRPr="00E56279">
        <w:rPr>
          <w:color w:val="000000"/>
          <w:sz w:val="28"/>
          <w:szCs w:val="28"/>
          <w:shd w:val="clear" w:color="auto" w:fill="FFFFFF"/>
        </w:rPr>
        <w:t>межпредметные</w:t>
      </w:r>
      <w:proofErr w:type="spellEnd"/>
      <w:r w:rsidRPr="00E56279">
        <w:rPr>
          <w:color w:val="000000"/>
          <w:sz w:val="28"/>
          <w:szCs w:val="28"/>
          <w:shd w:val="clear" w:color="auto" w:fill="FFFFFF"/>
        </w:rPr>
        <w:t xml:space="preserve"> проекты, также организуемые вокруг определенной проблемы. Это могут быть международные проекты по экологии, географии, демографические проекты, исторические, творческие, пр. </w:t>
      </w:r>
      <w:proofErr w:type="gramStart"/>
      <w:r w:rsidRPr="00E56279">
        <w:rPr>
          <w:color w:val="000000"/>
          <w:sz w:val="28"/>
          <w:szCs w:val="28"/>
          <w:shd w:val="clear" w:color="auto" w:fill="FFFFFF"/>
        </w:rPr>
        <w:t>Но</w:t>
      </w:r>
      <w:proofErr w:type="gramEnd"/>
      <w:r w:rsidRPr="00E56279">
        <w:rPr>
          <w:color w:val="000000"/>
          <w:sz w:val="28"/>
          <w:szCs w:val="28"/>
          <w:shd w:val="clear" w:color="auto" w:fill="FFFFFF"/>
        </w:rPr>
        <w:t xml:space="preserve"> если они международные, значит они должны проводиться на иностранном языке. </w:t>
      </w:r>
      <w:r>
        <w:rPr>
          <w:color w:val="000000"/>
          <w:sz w:val="28"/>
          <w:szCs w:val="28"/>
          <w:shd w:val="clear" w:color="auto" w:fill="FFFFFF"/>
        </w:rPr>
        <w:t xml:space="preserve"> Так, мною в 2018 г. было дано открытое мероприятие «Зона бедствия. Экологические катастрофы» в 7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классе  (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разработка прилагается  ). </w:t>
      </w:r>
      <w:r w:rsidRPr="00E56279">
        <w:rPr>
          <w:color w:val="000000"/>
          <w:sz w:val="28"/>
          <w:szCs w:val="28"/>
          <w:shd w:val="clear" w:color="auto" w:fill="FFFFFF"/>
        </w:rPr>
        <w:t xml:space="preserve">В любом случае в проектной деятельности с носителями языка иностранный язык выступает в своей основной функции - средства формирования и формулирования мысли, средства общения. Причем общение происходит с носителями другой культуры, язык которой изучается школьниками. Следовательно, овладение языком естественным образом происходит на социокультурном фоне. Ребята не только решают </w:t>
      </w:r>
      <w:r w:rsidRPr="00E56279">
        <w:rPr>
          <w:color w:val="000000"/>
          <w:sz w:val="28"/>
          <w:szCs w:val="28"/>
          <w:shd w:val="clear" w:color="auto" w:fill="FFFFFF"/>
        </w:rPr>
        <w:lastRenderedPageBreak/>
        <w:t>проблему совместно, они знакомятся с национальными и культурными особенностями стран-партнеров, узнают массу интересных вещей друг о друге, о которых порой и не догадывались. И что особенно важно и ценно, они учатся понимать друг друга и осознавать тот факт, что все мы живем на одной планете, что делить нам нечего. Значит надо научиться уважать друг друга. В настоящее время проектная деятельность стала наиболее популярным видом деятельности школьников в сетях. Вместе с тем, как это часто бывает, когда что-то входит в моду, проектом именуют все что угодно</w:t>
      </w:r>
      <w:r>
        <w:rPr>
          <w:rFonts w:ascii="Helvetica" w:hAnsi="Helvetica" w:cs="Helvetica"/>
          <w:color w:val="000000"/>
          <w:shd w:val="clear" w:color="auto" w:fill="FFFFFF"/>
        </w:rPr>
        <w:t>.</w:t>
      </w:r>
    </w:p>
    <w:p w:rsidR="00E56279" w:rsidRDefault="00E56279" w:rsidP="003F0171">
      <w:pPr>
        <w:pStyle w:val="a4"/>
        <w:jc w:val="both"/>
        <w:rPr>
          <w:sz w:val="28"/>
          <w:szCs w:val="28"/>
        </w:rPr>
      </w:pP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последнее время все чаще стали популярны такие виды внеклассной работы как олимпиады, научно-практические конференции, различные конкурсы (переводов, литературные и твор</w:t>
      </w:r>
      <w:r w:rsidR="007F4F9A">
        <w:rPr>
          <w:sz w:val="28"/>
          <w:szCs w:val="28"/>
        </w:rPr>
        <w:t xml:space="preserve">ческие). </w:t>
      </w:r>
      <w:r>
        <w:rPr>
          <w:sz w:val="28"/>
          <w:szCs w:val="28"/>
        </w:rPr>
        <w:t xml:space="preserve"> Ребята с удовольствием принимают в них участие.</w:t>
      </w:r>
      <w:r w:rsidR="007F4F9A">
        <w:rPr>
          <w:sz w:val="28"/>
          <w:szCs w:val="28"/>
        </w:rPr>
        <w:t xml:space="preserve"> И имеют хорошие результаты .</w:t>
      </w:r>
    </w:p>
    <w:p w:rsidR="003F0171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 xml:space="preserve">Как показывает практика, виды внеклассной работы, которые обеспечивают оптимальные результаты, должны иметь такие характеристики: 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• информативность и содержательность, которые оказывают содействие реализации практических и общеобразовательных целей внеклассной работы;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• коммуникативная направленность: все виды внеклассной работы должны обеспечивать пользование иностранным языком как средством получения и передачи информации в типичных естественных ситуациях общения;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• ситуативность: подавляющее большинство видов внеклассной работы должно включать "набор" ситуаций, которые являются предметным фоном и стимулом к целенаправленным языковым поступкам;</w:t>
      </w:r>
    </w:p>
    <w:p w:rsidR="003F0171" w:rsidRPr="00967BA5" w:rsidRDefault="003F0171" w:rsidP="003F0171">
      <w:pPr>
        <w:pStyle w:val="a4"/>
        <w:jc w:val="both"/>
        <w:rPr>
          <w:sz w:val="28"/>
          <w:szCs w:val="28"/>
        </w:rPr>
      </w:pPr>
      <w:r w:rsidRPr="00967BA5">
        <w:rPr>
          <w:sz w:val="28"/>
          <w:szCs w:val="28"/>
        </w:rPr>
        <w:t>• ориентация задач на повышение языковой активности; эмоциональность форм и способов реализации, которая оказывает содействие повышению интереса учащихся к иноязычной деятельности.</w:t>
      </w:r>
    </w:p>
    <w:p w:rsidR="00C9048D" w:rsidRDefault="00C9048D" w:rsidP="00C9048D">
      <w:pPr>
        <w:widowControl w:val="0"/>
        <w:shd w:val="clear" w:color="auto" w:fill="FFFFFF"/>
        <w:ind w:firstLine="709"/>
        <w:jc w:val="center"/>
        <w:rPr>
          <w:b/>
          <w:kern w:val="2"/>
          <w:sz w:val="28"/>
          <w:szCs w:val="28"/>
        </w:rPr>
      </w:pPr>
    </w:p>
    <w:p w:rsidR="00C9048D" w:rsidRDefault="00C9048D" w:rsidP="00C9048D">
      <w:pPr>
        <w:ind w:left="567"/>
        <w:jc w:val="both"/>
        <w:rPr>
          <w:sz w:val="28"/>
          <w:szCs w:val="28"/>
        </w:rPr>
      </w:pPr>
    </w:p>
    <w:p w:rsidR="00C9048D" w:rsidRDefault="00C9048D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  <w:r>
        <w:rPr>
          <w:rFonts w:ascii="Times New Roman" w:hAnsi="Times New Roman"/>
          <w:b/>
          <w:i/>
          <w:kern w:val="2"/>
          <w:sz w:val="28"/>
          <w:szCs w:val="28"/>
        </w:rPr>
        <w:t>Анализ результативности</w:t>
      </w:r>
    </w:p>
    <w:p w:rsidR="00791A35" w:rsidRDefault="00791A35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4970">
        <w:rPr>
          <w:sz w:val="28"/>
          <w:szCs w:val="28"/>
        </w:rPr>
        <w:t>Результативность работы по  данной проблеме представлена следующими критериями: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497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E4970">
        <w:rPr>
          <w:sz w:val="28"/>
          <w:szCs w:val="28"/>
        </w:rPr>
        <w:t>у</w:t>
      </w:r>
      <w:r>
        <w:rPr>
          <w:sz w:val="28"/>
          <w:szCs w:val="28"/>
        </w:rPr>
        <w:t xml:space="preserve">ровень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="00531E1E">
        <w:rPr>
          <w:sz w:val="28"/>
          <w:szCs w:val="28"/>
        </w:rPr>
        <w:t>учащихся за 4</w:t>
      </w:r>
      <w:r w:rsidRPr="00EE4970">
        <w:rPr>
          <w:sz w:val="28"/>
          <w:szCs w:val="28"/>
        </w:rPr>
        <w:t xml:space="preserve"> года.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4970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E4970">
        <w:rPr>
          <w:sz w:val="28"/>
          <w:szCs w:val="28"/>
        </w:rPr>
        <w:t>уровень самореализации гимназистов.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4970">
        <w:rPr>
          <w:sz w:val="28"/>
          <w:szCs w:val="28"/>
        </w:rPr>
        <w:t>По первому критерию проанализирован у</w:t>
      </w:r>
      <w:r w:rsidR="00531E1E">
        <w:rPr>
          <w:sz w:val="28"/>
          <w:szCs w:val="28"/>
        </w:rPr>
        <w:t>ровень знаний обучающихся за 4</w:t>
      </w:r>
      <w:r w:rsidRPr="00EE4970">
        <w:rPr>
          <w:sz w:val="28"/>
          <w:szCs w:val="28"/>
        </w:rPr>
        <w:t xml:space="preserve"> года в разных классах по английскому языку</w:t>
      </w:r>
      <w:r>
        <w:rPr>
          <w:sz w:val="28"/>
          <w:szCs w:val="28"/>
        </w:rPr>
        <w:t xml:space="preserve">. Цифры говорят  об </w:t>
      </w:r>
      <w:r w:rsidRPr="00EE4970">
        <w:rPr>
          <w:sz w:val="28"/>
          <w:szCs w:val="28"/>
        </w:rPr>
        <w:lastRenderedPageBreak/>
        <w:t>увеличен</w:t>
      </w:r>
      <w:r>
        <w:rPr>
          <w:sz w:val="28"/>
          <w:szCs w:val="28"/>
        </w:rPr>
        <w:t xml:space="preserve">ии </w:t>
      </w:r>
      <w:r w:rsidRPr="00EE4970">
        <w:rPr>
          <w:sz w:val="28"/>
          <w:szCs w:val="28"/>
        </w:rPr>
        <w:t xml:space="preserve"> процента качества  по предмету, п</w:t>
      </w:r>
      <w:r>
        <w:rPr>
          <w:sz w:val="28"/>
          <w:szCs w:val="28"/>
        </w:rPr>
        <w:t>о</w:t>
      </w:r>
      <w:r w:rsidRPr="00EE4970">
        <w:rPr>
          <w:sz w:val="28"/>
          <w:szCs w:val="28"/>
        </w:rPr>
        <w:t>вышение качества знаний по английскому язык</w:t>
      </w:r>
      <w:r>
        <w:rPr>
          <w:sz w:val="28"/>
          <w:szCs w:val="28"/>
        </w:rPr>
        <w:t>у</w:t>
      </w:r>
      <w:r w:rsidRPr="00EE4970">
        <w:rPr>
          <w:sz w:val="28"/>
          <w:szCs w:val="28"/>
        </w:rPr>
        <w:t xml:space="preserve"> и интереса учащихся к изучению иностранного языка.</w:t>
      </w:r>
    </w:p>
    <w:p w:rsidR="00BB654D" w:rsidRDefault="00084E2A" w:rsidP="00BB654D">
      <w:pPr>
        <w:ind w:firstLine="567"/>
        <w:jc w:val="both"/>
        <w:rPr>
          <w:sz w:val="28"/>
          <w:szCs w:val="28"/>
        </w:rPr>
      </w:pPr>
      <w:r w:rsidRPr="00EE4970">
        <w:rPr>
          <w:bCs/>
          <w:sz w:val="28"/>
          <w:szCs w:val="28"/>
        </w:rPr>
        <w:t>Вовлечение обучающихся в процесс внеклассной работы дает хороший результат в формировании у них навыков и умений, о чем свидетельствует то, что мои ученики</w:t>
      </w:r>
      <w:r w:rsidRPr="00EE4970">
        <w:rPr>
          <w:b/>
          <w:bCs/>
          <w:sz w:val="28"/>
          <w:szCs w:val="28"/>
        </w:rPr>
        <w:t xml:space="preserve"> </w:t>
      </w:r>
      <w:r w:rsidRPr="00EE4970">
        <w:rPr>
          <w:sz w:val="28"/>
          <w:szCs w:val="28"/>
        </w:rPr>
        <w:t>активно участвуют на научно-практических конференциях, дистанционных олимпиадах, конкурсах по  английскому языку муниципального, всероссийского и международного уровней, где становятся победителями</w:t>
      </w:r>
      <w:r>
        <w:rPr>
          <w:sz w:val="28"/>
          <w:szCs w:val="28"/>
        </w:rPr>
        <w:t>, призёрами</w:t>
      </w:r>
      <w:r w:rsidRPr="00EE4970">
        <w:rPr>
          <w:sz w:val="28"/>
          <w:szCs w:val="28"/>
        </w:rPr>
        <w:t xml:space="preserve"> и лауреатами:</w:t>
      </w:r>
    </w:p>
    <w:p w:rsidR="00BB654D" w:rsidRPr="00BB654D" w:rsidRDefault="00BB654D" w:rsidP="00BB654D">
      <w:pPr>
        <w:ind w:firstLine="567"/>
        <w:jc w:val="both"/>
        <w:rPr>
          <w:sz w:val="28"/>
          <w:szCs w:val="28"/>
        </w:rPr>
      </w:pPr>
      <w:r w:rsidRPr="00BB654D">
        <w:t xml:space="preserve"> </w:t>
      </w:r>
      <w:r w:rsidRPr="00BB654D">
        <w:rPr>
          <w:sz w:val="28"/>
          <w:szCs w:val="28"/>
        </w:rPr>
        <w:t xml:space="preserve">Средний процент качества знаний </w:t>
      </w:r>
      <w:r w:rsidR="00BD25CA">
        <w:rPr>
          <w:sz w:val="28"/>
          <w:szCs w:val="28"/>
        </w:rPr>
        <w:t>по английскому языку</w:t>
      </w:r>
      <w:r w:rsidRPr="00BB65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proofErr w:type="gramStart"/>
      <w:r>
        <w:rPr>
          <w:sz w:val="28"/>
          <w:szCs w:val="28"/>
        </w:rPr>
        <w:t>последние  4</w:t>
      </w:r>
      <w:proofErr w:type="gramEnd"/>
      <w:r>
        <w:rPr>
          <w:sz w:val="28"/>
          <w:szCs w:val="28"/>
        </w:rPr>
        <w:t xml:space="preserve"> года – 7</w:t>
      </w:r>
      <w:r w:rsidRPr="00BB654D">
        <w:rPr>
          <w:sz w:val="28"/>
          <w:szCs w:val="28"/>
        </w:rPr>
        <w:t>8%.</w:t>
      </w:r>
    </w:p>
    <w:p w:rsidR="00BB654D" w:rsidRPr="00BB654D" w:rsidRDefault="00BD25CA" w:rsidP="00BB65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BB654D" w:rsidRPr="00BB654D">
        <w:rPr>
          <w:sz w:val="28"/>
          <w:szCs w:val="28"/>
        </w:rPr>
        <w:t xml:space="preserve"> человек были победителями и призерами муниципального, республиканского</w:t>
      </w:r>
      <w:r w:rsidR="00BB654D">
        <w:rPr>
          <w:sz w:val="28"/>
          <w:szCs w:val="28"/>
        </w:rPr>
        <w:t xml:space="preserve"> этапов</w:t>
      </w:r>
      <w:r w:rsidR="00BB654D" w:rsidRPr="00BB654D">
        <w:rPr>
          <w:sz w:val="28"/>
          <w:szCs w:val="28"/>
        </w:rPr>
        <w:t xml:space="preserve">  всероссийской олимпиады школьников</w:t>
      </w:r>
      <w:r w:rsidR="00BB654D">
        <w:rPr>
          <w:sz w:val="28"/>
          <w:szCs w:val="28"/>
        </w:rPr>
        <w:t xml:space="preserve"> по английскому языку.</w:t>
      </w:r>
    </w:p>
    <w:p w:rsidR="00BB654D" w:rsidRPr="00BB654D" w:rsidRDefault="00BB654D" w:rsidP="00BB654D">
      <w:pPr>
        <w:ind w:firstLine="567"/>
        <w:jc w:val="both"/>
        <w:rPr>
          <w:sz w:val="28"/>
          <w:szCs w:val="28"/>
        </w:rPr>
      </w:pPr>
    </w:p>
    <w:p w:rsidR="00BB654D" w:rsidRDefault="00BB654D" w:rsidP="00BB654D">
      <w:pPr>
        <w:ind w:firstLine="567"/>
        <w:jc w:val="both"/>
      </w:pP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3188"/>
        <w:gridCol w:w="3190"/>
      </w:tblGrid>
      <w:tr w:rsidR="00BB654D" w:rsidRPr="002E6545" w:rsidTr="00204B2F">
        <w:tc>
          <w:tcPr>
            <w:tcW w:w="3193" w:type="dxa"/>
            <w:vMerge w:val="restart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jc w:val="center"/>
              <w:rPr>
                <w:b/>
                <w:sz w:val="28"/>
                <w:szCs w:val="28"/>
              </w:rPr>
            </w:pPr>
            <w:r w:rsidRPr="003F4C2E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Английский язык</w:t>
            </w:r>
          </w:p>
        </w:tc>
      </w:tr>
      <w:tr w:rsidR="00BB654D" w:rsidRPr="002E6545" w:rsidTr="00204B2F">
        <w:tc>
          <w:tcPr>
            <w:tcW w:w="3193" w:type="dxa"/>
            <w:vMerge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jc w:val="center"/>
              <w:rPr>
                <w:b/>
                <w:sz w:val="28"/>
                <w:szCs w:val="28"/>
              </w:rPr>
            </w:pPr>
            <w:r w:rsidRPr="003F4C2E">
              <w:rPr>
                <w:b/>
                <w:sz w:val="28"/>
                <w:szCs w:val="28"/>
              </w:rPr>
              <w:t>победители</w:t>
            </w:r>
          </w:p>
        </w:tc>
        <w:tc>
          <w:tcPr>
            <w:tcW w:w="3190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jc w:val="center"/>
              <w:rPr>
                <w:b/>
                <w:sz w:val="28"/>
                <w:szCs w:val="28"/>
              </w:rPr>
            </w:pPr>
            <w:r w:rsidRPr="003F4C2E">
              <w:rPr>
                <w:b/>
                <w:sz w:val="28"/>
                <w:szCs w:val="28"/>
              </w:rPr>
              <w:t>призёры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Pr="003F4C2E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6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B654D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Ангелина</w:t>
            </w:r>
            <w:r w:rsidR="001334CC">
              <w:rPr>
                <w:sz w:val="28"/>
                <w:szCs w:val="28"/>
              </w:rPr>
              <w:t xml:space="preserve"> 9А</w:t>
            </w:r>
          </w:p>
          <w:p w:rsidR="00BD25CA" w:rsidRDefault="001334CC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Гуськов Антон 8А</w:t>
            </w:r>
          </w:p>
          <w:p w:rsidR="00BB654D" w:rsidRPr="003F4C2E" w:rsidRDefault="00BD25CA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Дарья 9В</w:t>
            </w:r>
            <w:r w:rsidR="00BB654D">
              <w:rPr>
                <w:sz w:val="28"/>
                <w:szCs w:val="28"/>
              </w:rPr>
              <w:t xml:space="preserve"> </w:t>
            </w:r>
          </w:p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Республиканский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Ангелина 9А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BB654D" w:rsidRPr="003F4C2E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7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B654D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Хабибулин</w:t>
            </w:r>
            <w:proofErr w:type="spellEnd"/>
            <w:r>
              <w:rPr>
                <w:sz w:val="28"/>
                <w:szCs w:val="28"/>
              </w:rPr>
              <w:t xml:space="preserve"> Роман 7А</w:t>
            </w:r>
          </w:p>
          <w:p w:rsidR="00204B2F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Кулясова</w:t>
            </w:r>
            <w:proofErr w:type="spellEnd"/>
            <w:r>
              <w:rPr>
                <w:sz w:val="28"/>
                <w:szCs w:val="28"/>
              </w:rPr>
              <w:t xml:space="preserve">  Дарья 10А</w:t>
            </w:r>
          </w:p>
          <w:p w:rsidR="00204B2F" w:rsidRPr="003F4C2E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Ангелина 10А</w:t>
            </w:r>
          </w:p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 xml:space="preserve"> 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Республиканский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Ангелина 10А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B654D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Хорват Елизавета 7А</w:t>
            </w:r>
          </w:p>
          <w:p w:rsidR="00204B2F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Хабибулин</w:t>
            </w:r>
            <w:proofErr w:type="spellEnd"/>
            <w:r>
              <w:rPr>
                <w:sz w:val="28"/>
                <w:szCs w:val="28"/>
              </w:rPr>
              <w:t xml:space="preserve"> Роман 8А</w:t>
            </w:r>
          </w:p>
          <w:p w:rsidR="00204B2F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Фролова Ангелина </w:t>
            </w:r>
            <w:proofErr w:type="gramStart"/>
            <w:r>
              <w:rPr>
                <w:sz w:val="28"/>
                <w:szCs w:val="28"/>
              </w:rPr>
              <w:t>11  А</w:t>
            </w:r>
            <w:proofErr w:type="gramEnd"/>
          </w:p>
          <w:p w:rsidR="00204B2F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Кулясова</w:t>
            </w:r>
            <w:proofErr w:type="spellEnd"/>
            <w:r>
              <w:rPr>
                <w:sz w:val="28"/>
                <w:szCs w:val="28"/>
              </w:rPr>
              <w:t xml:space="preserve"> Дарья 11А</w:t>
            </w:r>
          </w:p>
          <w:p w:rsidR="00204B2F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Пиксайкина</w:t>
            </w:r>
            <w:proofErr w:type="spellEnd"/>
            <w:r>
              <w:rPr>
                <w:sz w:val="28"/>
                <w:szCs w:val="28"/>
              </w:rPr>
              <w:t xml:space="preserve"> Оля 11А</w:t>
            </w:r>
          </w:p>
          <w:p w:rsidR="00204B2F" w:rsidRPr="003F4C2E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Республиканский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Ангелина 11А</w:t>
            </w:r>
          </w:p>
        </w:tc>
        <w:tc>
          <w:tcPr>
            <w:tcW w:w="3190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BB654D" w:rsidRPr="003F4C2E" w:rsidRDefault="00204B2F" w:rsidP="0074342A">
            <w:pPr>
              <w:tabs>
                <w:tab w:val="left" w:pos="267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BB654D" w:rsidRPr="003F4C2E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9</w:t>
            </w:r>
          </w:p>
        </w:tc>
      </w:tr>
      <w:tr w:rsidR="00BB654D" w:rsidRPr="002E6545" w:rsidTr="00204B2F">
        <w:tc>
          <w:tcPr>
            <w:tcW w:w="3193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 w:rsidRPr="003F4C2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3188" w:type="dxa"/>
            <w:shd w:val="clear" w:color="auto" w:fill="auto"/>
          </w:tcPr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B654D" w:rsidRDefault="00BD25CA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Хорват Елизавета 8А</w:t>
            </w:r>
          </w:p>
          <w:p w:rsidR="00BD25CA" w:rsidRDefault="00BD25CA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Акамова</w:t>
            </w:r>
            <w:proofErr w:type="spellEnd"/>
            <w:r>
              <w:rPr>
                <w:sz w:val="28"/>
                <w:szCs w:val="28"/>
              </w:rPr>
              <w:t xml:space="preserve"> Ангелина 8А</w:t>
            </w:r>
          </w:p>
          <w:p w:rsidR="00BD25CA" w:rsidRPr="003F4C2E" w:rsidRDefault="00BD25CA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Хабибулин</w:t>
            </w:r>
            <w:proofErr w:type="spellEnd"/>
            <w:r>
              <w:rPr>
                <w:sz w:val="28"/>
                <w:szCs w:val="28"/>
              </w:rPr>
              <w:t xml:space="preserve"> Роман 9А</w:t>
            </w:r>
          </w:p>
          <w:p w:rsidR="00BB654D" w:rsidRPr="003F4C2E" w:rsidRDefault="00BB654D" w:rsidP="0074342A">
            <w:pPr>
              <w:tabs>
                <w:tab w:val="left" w:pos="2670"/>
              </w:tabs>
              <w:rPr>
                <w:sz w:val="28"/>
                <w:szCs w:val="28"/>
              </w:rPr>
            </w:pPr>
          </w:p>
        </w:tc>
      </w:tr>
    </w:tbl>
    <w:p w:rsidR="00BB654D" w:rsidRPr="00912CCE" w:rsidRDefault="00BB654D" w:rsidP="00531E1E">
      <w:pPr>
        <w:jc w:val="both"/>
      </w:pPr>
    </w:p>
    <w:p w:rsidR="00BB654D" w:rsidRPr="00EE4970" w:rsidRDefault="00BB654D" w:rsidP="000F230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течение </w:t>
      </w:r>
      <w:r w:rsidRPr="00205F41">
        <w:rPr>
          <w:sz w:val="28"/>
          <w:szCs w:val="28"/>
        </w:rPr>
        <w:t xml:space="preserve"> последних</w:t>
      </w:r>
      <w:r w:rsidR="00BD3720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</w:t>
      </w:r>
      <w:r w:rsidRPr="00205F41">
        <w:rPr>
          <w:sz w:val="28"/>
          <w:szCs w:val="28"/>
        </w:rPr>
        <w:t xml:space="preserve"> лет учащиеся становились неоднократными призерами и победителями муниципальных, республиканских, российских и международных творческих конкурсов. </w:t>
      </w:r>
    </w:p>
    <w:p w:rsidR="00084E2A" w:rsidRPr="00EE4970" w:rsidRDefault="000F2306" w:rsidP="00084E2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84E2A" w:rsidRPr="00EE4970">
        <w:rPr>
          <w:sz w:val="28"/>
          <w:szCs w:val="28"/>
        </w:rPr>
        <w:t>иплом</w:t>
      </w:r>
      <w:r w:rsidR="0052489A">
        <w:rPr>
          <w:sz w:val="28"/>
          <w:szCs w:val="28"/>
        </w:rPr>
        <w:t xml:space="preserve">ы призера </w:t>
      </w:r>
      <w:r w:rsidR="0052489A" w:rsidRPr="0052489A">
        <w:rPr>
          <w:sz w:val="28"/>
          <w:szCs w:val="28"/>
        </w:rPr>
        <w:t xml:space="preserve"> </w:t>
      </w:r>
      <w:r w:rsidR="0052489A" w:rsidRPr="00A10551">
        <w:rPr>
          <w:sz w:val="28"/>
          <w:szCs w:val="28"/>
        </w:rPr>
        <w:t>«Школьники города – науке XXI века»</w:t>
      </w:r>
      <w:r w:rsidR="0052489A">
        <w:rPr>
          <w:sz w:val="28"/>
          <w:szCs w:val="28"/>
        </w:rPr>
        <w:t xml:space="preserve"> секция романо-германская филология 2018-2019 у. год</w:t>
      </w:r>
      <w:r w:rsidR="00531E1E">
        <w:rPr>
          <w:sz w:val="28"/>
          <w:szCs w:val="28"/>
        </w:rPr>
        <w:t xml:space="preserve"> Хорват Е., </w:t>
      </w:r>
      <w:proofErr w:type="spellStart"/>
      <w:r w:rsidR="00531E1E">
        <w:rPr>
          <w:sz w:val="28"/>
          <w:szCs w:val="28"/>
        </w:rPr>
        <w:t>Акамова</w:t>
      </w:r>
      <w:proofErr w:type="spellEnd"/>
      <w:r w:rsidR="00531E1E">
        <w:rPr>
          <w:sz w:val="28"/>
          <w:szCs w:val="28"/>
        </w:rPr>
        <w:t xml:space="preserve"> А.</w:t>
      </w:r>
    </w:p>
    <w:p w:rsidR="00084E2A" w:rsidRPr="00EE4970" w:rsidRDefault="0052489A" w:rsidP="00084E2A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Диплом </w:t>
      </w:r>
      <w:proofErr w:type="gramStart"/>
      <w:r>
        <w:rPr>
          <w:sz w:val="28"/>
          <w:szCs w:val="28"/>
        </w:rPr>
        <w:t xml:space="preserve">победителя </w:t>
      </w:r>
      <w:r w:rsidR="00084E2A" w:rsidRPr="00EE4970">
        <w:rPr>
          <w:sz w:val="28"/>
          <w:szCs w:val="28"/>
        </w:rPr>
        <w:t xml:space="preserve"> </w:t>
      </w:r>
      <w:r w:rsidR="00084E2A" w:rsidRPr="00EE4970">
        <w:rPr>
          <w:sz w:val="28"/>
          <w:szCs w:val="28"/>
          <w:lang w:val="en-US"/>
        </w:rPr>
        <w:t>V</w:t>
      </w:r>
      <w:r>
        <w:rPr>
          <w:sz w:val="28"/>
          <w:szCs w:val="28"/>
          <w:lang w:val="en-US"/>
        </w:rPr>
        <w:t>III</w:t>
      </w:r>
      <w:proofErr w:type="gramEnd"/>
      <w:r w:rsidRPr="0052489A">
        <w:rPr>
          <w:sz w:val="28"/>
          <w:szCs w:val="28"/>
        </w:rPr>
        <w:t xml:space="preserve"> </w:t>
      </w:r>
      <w:r w:rsidR="00084E2A" w:rsidRPr="00EE4970">
        <w:rPr>
          <w:sz w:val="28"/>
          <w:szCs w:val="28"/>
        </w:rPr>
        <w:t xml:space="preserve"> </w:t>
      </w:r>
      <w:proofErr w:type="spellStart"/>
      <w:r w:rsidR="00084E2A" w:rsidRPr="00EE4970">
        <w:rPr>
          <w:sz w:val="28"/>
          <w:szCs w:val="28"/>
        </w:rPr>
        <w:t>Бахтинской</w:t>
      </w:r>
      <w:proofErr w:type="spellEnd"/>
      <w:r w:rsidR="00084E2A" w:rsidRPr="00EE4970">
        <w:rPr>
          <w:sz w:val="28"/>
          <w:szCs w:val="28"/>
        </w:rPr>
        <w:t xml:space="preserve"> открытой гимназической НПК «Диалоги в пространстве культур»</w:t>
      </w:r>
      <w:r w:rsidR="00084E2A" w:rsidRPr="00EE4970">
        <w:rPr>
          <w:i/>
          <w:iCs/>
          <w:sz w:val="28"/>
          <w:szCs w:val="28"/>
        </w:rPr>
        <w:t xml:space="preserve">, </w:t>
      </w:r>
      <w:r w:rsidR="00084E2A" w:rsidRPr="00EE4970">
        <w:rPr>
          <w:sz w:val="28"/>
          <w:szCs w:val="28"/>
        </w:rPr>
        <w:t>секция «Лингвострановедческая</w:t>
      </w:r>
      <w:r>
        <w:rPr>
          <w:sz w:val="28"/>
          <w:szCs w:val="28"/>
        </w:rPr>
        <w:t>», 2016</w:t>
      </w:r>
      <w:r w:rsidR="00084E2A" w:rsidRPr="00EE4970">
        <w:rPr>
          <w:sz w:val="28"/>
          <w:szCs w:val="28"/>
        </w:rPr>
        <w:t>г.</w:t>
      </w:r>
      <w:r w:rsidR="00531E1E">
        <w:rPr>
          <w:sz w:val="28"/>
          <w:szCs w:val="28"/>
        </w:rPr>
        <w:t>Фролова  А.</w:t>
      </w:r>
    </w:p>
    <w:p w:rsidR="00084E2A" w:rsidRPr="00EE4970" w:rsidRDefault="0052489A" w:rsidP="00084E2A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Диплом призера </w:t>
      </w:r>
      <w:r>
        <w:rPr>
          <w:sz w:val="28"/>
          <w:szCs w:val="28"/>
          <w:lang w:val="en-US"/>
        </w:rPr>
        <w:t>IX</w:t>
      </w:r>
      <w:r w:rsidRPr="0052489A">
        <w:rPr>
          <w:sz w:val="28"/>
          <w:szCs w:val="28"/>
        </w:rPr>
        <w:t xml:space="preserve"> </w:t>
      </w:r>
      <w:proofErr w:type="spellStart"/>
      <w:r w:rsidR="00084E2A" w:rsidRPr="00EE4970">
        <w:rPr>
          <w:sz w:val="28"/>
          <w:szCs w:val="28"/>
        </w:rPr>
        <w:t>Бахтинской</w:t>
      </w:r>
      <w:proofErr w:type="spellEnd"/>
      <w:r w:rsidR="00084E2A" w:rsidRPr="00EE4970">
        <w:rPr>
          <w:sz w:val="28"/>
          <w:szCs w:val="28"/>
        </w:rPr>
        <w:t xml:space="preserve"> </w:t>
      </w:r>
      <w:proofErr w:type="gramStart"/>
      <w:r w:rsidR="00084E2A" w:rsidRPr="00EE4970">
        <w:rPr>
          <w:sz w:val="28"/>
          <w:szCs w:val="28"/>
        </w:rPr>
        <w:t>открытой  гимназической</w:t>
      </w:r>
      <w:proofErr w:type="gramEnd"/>
      <w:r w:rsidR="00084E2A" w:rsidRPr="00EE4970">
        <w:rPr>
          <w:sz w:val="28"/>
          <w:szCs w:val="28"/>
        </w:rPr>
        <w:t xml:space="preserve"> научно - практической конференции «Диалоги в пространстве культур», 20</w:t>
      </w:r>
      <w:r>
        <w:rPr>
          <w:sz w:val="28"/>
          <w:szCs w:val="28"/>
        </w:rPr>
        <w:t>17</w:t>
      </w:r>
      <w:r w:rsidR="00084E2A" w:rsidRPr="00EE4970">
        <w:rPr>
          <w:sz w:val="28"/>
          <w:szCs w:val="28"/>
        </w:rPr>
        <w:t>г.</w:t>
      </w:r>
      <w:r w:rsidR="00531E1E">
        <w:rPr>
          <w:sz w:val="28"/>
          <w:szCs w:val="28"/>
        </w:rPr>
        <w:t>Хабибулин Р.</w:t>
      </w:r>
    </w:p>
    <w:p w:rsidR="00084E2A" w:rsidRPr="00EE4970" w:rsidRDefault="00084E2A" w:rsidP="00084E2A">
      <w:pPr>
        <w:pStyle w:val="a4"/>
        <w:numPr>
          <w:ilvl w:val="0"/>
          <w:numId w:val="7"/>
        </w:numPr>
        <w:rPr>
          <w:sz w:val="28"/>
          <w:szCs w:val="28"/>
        </w:rPr>
      </w:pPr>
      <w:r w:rsidRPr="00EE4970">
        <w:rPr>
          <w:sz w:val="28"/>
          <w:szCs w:val="28"/>
        </w:rPr>
        <w:t>Диплом призера</w:t>
      </w:r>
      <w:r w:rsidR="0052489A">
        <w:rPr>
          <w:sz w:val="28"/>
          <w:szCs w:val="28"/>
        </w:rPr>
        <w:t xml:space="preserve"> </w:t>
      </w:r>
      <w:r w:rsidR="0052489A">
        <w:rPr>
          <w:sz w:val="28"/>
          <w:szCs w:val="28"/>
          <w:lang w:val="en-US"/>
        </w:rPr>
        <w:t>X</w:t>
      </w:r>
      <w:r w:rsidR="0052489A" w:rsidRPr="0052489A">
        <w:rPr>
          <w:sz w:val="28"/>
          <w:szCs w:val="28"/>
        </w:rPr>
        <w:t xml:space="preserve"> </w:t>
      </w:r>
      <w:proofErr w:type="spellStart"/>
      <w:r w:rsidR="0052489A">
        <w:rPr>
          <w:sz w:val="28"/>
          <w:szCs w:val="28"/>
        </w:rPr>
        <w:t>Б</w:t>
      </w:r>
      <w:r w:rsidRPr="00EE4970">
        <w:rPr>
          <w:sz w:val="28"/>
          <w:szCs w:val="28"/>
        </w:rPr>
        <w:t>ахтинской</w:t>
      </w:r>
      <w:proofErr w:type="spellEnd"/>
      <w:r w:rsidRPr="00EE4970">
        <w:rPr>
          <w:sz w:val="28"/>
          <w:szCs w:val="28"/>
        </w:rPr>
        <w:t xml:space="preserve"> открытой  гимназической научно - практической конференции «Диало</w:t>
      </w:r>
      <w:r w:rsidR="0052489A">
        <w:rPr>
          <w:sz w:val="28"/>
          <w:szCs w:val="28"/>
        </w:rPr>
        <w:t>ги в пространстве культур», 2018</w:t>
      </w:r>
      <w:r w:rsidRPr="00EE4970">
        <w:rPr>
          <w:sz w:val="28"/>
          <w:szCs w:val="28"/>
        </w:rPr>
        <w:t>г.</w:t>
      </w:r>
      <w:r w:rsidR="00531E1E">
        <w:rPr>
          <w:sz w:val="28"/>
          <w:szCs w:val="28"/>
        </w:rPr>
        <w:t xml:space="preserve"> Хорват Е.</w:t>
      </w:r>
    </w:p>
    <w:p w:rsidR="00084E2A" w:rsidRPr="00EE4970" w:rsidRDefault="00084E2A" w:rsidP="00084E2A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EE4970">
        <w:rPr>
          <w:sz w:val="28"/>
          <w:szCs w:val="28"/>
        </w:rPr>
        <w:t xml:space="preserve">Дипломы  </w:t>
      </w:r>
      <w:r w:rsidRPr="00EE4970">
        <w:rPr>
          <w:sz w:val="28"/>
          <w:szCs w:val="28"/>
          <w:lang w:val="en-US"/>
        </w:rPr>
        <w:t>I</w:t>
      </w:r>
      <w:r w:rsidRPr="00EE4970">
        <w:rPr>
          <w:sz w:val="28"/>
          <w:szCs w:val="28"/>
        </w:rPr>
        <w:t xml:space="preserve">, </w:t>
      </w:r>
      <w:r w:rsidRPr="00EE4970">
        <w:rPr>
          <w:sz w:val="28"/>
          <w:szCs w:val="28"/>
          <w:lang w:val="en-US"/>
        </w:rPr>
        <w:t>III</w:t>
      </w:r>
      <w:r w:rsidRPr="00EE4970">
        <w:rPr>
          <w:sz w:val="28"/>
          <w:szCs w:val="28"/>
        </w:rPr>
        <w:t xml:space="preserve"> степени Всероссийской дистанционной олимпи</w:t>
      </w:r>
      <w:r w:rsidR="0052489A">
        <w:rPr>
          <w:sz w:val="28"/>
          <w:szCs w:val="28"/>
        </w:rPr>
        <w:t>ада по английскому языку «</w:t>
      </w:r>
      <w:r w:rsidR="00DF7516">
        <w:rPr>
          <w:sz w:val="28"/>
          <w:szCs w:val="28"/>
          <w:lang w:val="en-US"/>
        </w:rPr>
        <w:t>SKYENG</w:t>
      </w:r>
      <w:r w:rsidR="0052489A">
        <w:rPr>
          <w:sz w:val="28"/>
          <w:szCs w:val="28"/>
        </w:rPr>
        <w:t>», 201</w:t>
      </w:r>
      <w:r w:rsidR="00DF7516" w:rsidRPr="00DF7516">
        <w:rPr>
          <w:sz w:val="28"/>
          <w:szCs w:val="28"/>
        </w:rPr>
        <w:t>7</w:t>
      </w:r>
      <w:r w:rsidR="00DF7516">
        <w:rPr>
          <w:sz w:val="28"/>
          <w:szCs w:val="28"/>
        </w:rPr>
        <w:t>-201</w:t>
      </w:r>
      <w:r w:rsidR="00DF7516" w:rsidRPr="00DF7516">
        <w:rPr>
          <w:sz w:val="28"/>
          <w:szCs w:val="28"/>
        </w:rPr>
        <w:t>8</w:t>
      </w:r>
      <w:r w:rsidRPr="00EE4970">
        <w:rPr>
          <w:sz w:val="28"/>
          <w:szCs w:val="28"/>
        </w:rPr>
        <w:t>уч. год</w:t>
      </w:r>
      <w:r w:rsidR="00531E1E">
        <w:rPr>
          <w:sz w:val="28"/>
          <w:szCs w:val="28"/>
        </w:rPr>
        <w:t xml:space="preserve"> </w:t>
      </w:r>
    </w:p>
    <w:p w:rsidR="00084E2A" w:rsidRPr="00F63A13" w:rsidRDefault="00084E2A" w:rsidP="00F63A13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EE4970">
        <w:rPr>
          <w:sz w:val="28"/>
          <w:szCs w:val="28"/>
        </w:rPr>
        <w:t>Дипломы высшей лиги заочного и очного</w:t>
      </w:r>
      <w:r>
        <w:rPr>
          <w:sz w:val="28"/>
          <w:szCs w:val="28"/>
        </w:rPr>
        <w:t xml:space="preserve"> тура </w:t>
      </w:r>
      <w:r w:rsidRPr="00EE4970">
        <w:rPr>
          <w:sz w:val="28"/>
          <w:szCs w:val="28"/>
        </w:rPr>
        <w:t>Международной Олимпиады по основам наук</w:t>
      </w:r>
      <w:r w:rsidR="0052489A">
        <w:rPr>
          <w:sz w:val="28"/>
          <w:szCs w:val="28"/>
        </w:rPr>
        <w:t>, 2015-2016, 2016-2017</w:t>
      </w:r>
      <w:r w:rsidRPr="00EE4970">
        <w:rPr>
          <w:sz w:val="28"/>
          <w:szCs w:val="28"/>
        </w:rPr>
        <w:t>уч. год</w:t>
      </w:r>
    </w:p>
    <w:p w:rsidR="00084E2A" w:rsidRDefault="0052489A" w:rsidP="00084E2A">
      <w:pPr>
        <w:pStyle w:val="a4"/>
        <w:numPr>
          <w:ilvl w:val="0"/>
          <w:numId w:val="7"/>
        </w:numPr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Дипломы  Республиканско</w:t>
      </w:r>
      <w:r w:rsidR="00BD3720">
        <w:rPr>
          <w:bCs/>
          <w:sz w:val="28"/>
          <w:szCs w:val="28"/>
        </w:rPr>
        <w:t xml:space="preserve">го </w:t>
      </w:r>
      <w:r w:rsidR="00DF7516" w:rsidRPr="00DF7516">
        <w:rPr>
          <w:bCs/>
          <w:sz w:val="28"/>
          <w:szCs w:val="28"/>
        </w:rPr>
        <w:t xml:space="preserve"> конкурса </w:t>
      </w:r>
      <w:r w:rsidR="00DF7516">
        <w:rPr>
          <w:sz w:val="28"/>
          <w:szCs w:val="28"/>
        </w:rPr>
        <w:t>«Шаг в будущее</w:t>
      </w:r>
      <w:r w:rsidRPr="00A10551">
        <w:rPr>
          <w:sz w:val="28"/>
          <w:szCs w:val="28"/>
        </w:rPr>
        <w:t>»</w:t>
      </w:r>
      <w:r>
        <w:rPr>
          <w:sz w:val="28"/>
          <w:szCs w:val="28"/>
        </w:rPr>
        <w:t xml:space="preserve"> секция </w:t>
      </w:r>
      <w:r>
        <w:rPr>
          <w:bCs/>
          <w:sz w:val="28"/>
          <w:szCs w:val="28"/>
        </w:rPr>
        <w:t xml:space="preserve">«Романо-германская филология» </w:t>
      </w:r>
      <w:r w:rsidR="00DF7516">
        <w:rPr>
          <w:bCs/>
          <w:sz w:val="28"/>
          <w:szCs w:val="28"/>
        </w:rPr>
        <w:t xml:space="preserve">2016-2017, 2017-2018 уч. </w:t>
      </w:r>
      <w:r w:rsidR="00531E1E">
        <w:rPr>
          <w:bCs/>
          <w:sz w:val="28"/>
          <w:szCs w:val="28"/>
        </w:rPr>
        <w:t>г</w:t>
      </w:r>
      <w:r w:rsidR="00DF7516">
        <w:rPr>
          <w:bCs/>
          <w:sz w:val="28"/>
          <w:szCs w:val="28"/>
        </w:rPr>
        <w:t>оды</w:t>
      </w:r>
    </w:p>
    <w:p w:rsidR="007C50F1" w:rsidRPr="007C50F1" w:rsidRDefault="007C50F1" w:rsidP="007C50F1">
      <w:pPr>
        <w:pStyle w:val="a9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 Ангелина10А</w:t>
      </w:r>
      <w:r w:rsidRPr="001E1B72">
        <w:rPr>
          <w:rFonts w:ascii="Times New Roman" w:hAnsi="Times New Roman" w:cs="Times New Roman"/>
          <w:sz w:val="28"/>
          <w:szCs w:val="28"/>
        </w:rPr>
        <w:t xml:space="preserve"> – победитель </w:t>
      </w:r>
      <w:proofErr w:type="spellStart"/>
      <w:r w:rsidRPr="001E1B72">
        <w:rPr>
          <w:rFonts w:ascii="Times New Roman" w:hAnsi="Times New Roman" w:cs="Times New Roman"/>
          <w:sz w:val="28"/>
          <w:szCs w:val="28"/>
        </w:rPr>
        <w:t>Евсевьевской</w:t>
      </w:r>
      <w:proofErr w:type="spellEnd"/>
      <w:r w:rsidRPr="001E1B72">
        <w:rPr>
          <w:rFonts w:ascii="Times New Roman" w:hAnsi="Times New Roman" w:cs="Times New Roman"/>
          <w:sz w:val="28"/>
          <w:szCs w:val="28"/>
        </w:rPr>
        <w:t xml:space="preserve"> региональной открытой олимпиады школьников по английскому языку</w:t>
      </w:r>
    </w:p>
    <w:p w:rsidR="007C50F1" w:rsidRPr="001228C8" w:rsidRDefault="007C50F1" w:rsidP="001228C8">
      <w:pPr>
        <w:pStyle w:val="a9"/>
        <w:numPr>
          <w:ilvl w:val="0"/>
          <w:numId w:val="7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Фролова А. –участие в международном  семинаре для школьников «Синержи»-2016</w:t>
      </w:r>
    </w:p>
    <w:p w:rsidR="007C50F1" w:rsidRPr="001228C8" w:rsidRDefault="007C50F1" w:rsidP="001228C8">
      <w:pPr>
        <w:pStyle w:val="a9"/>
        <w:ind w:left="7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Плотникова М. 9А-участие в конкурсе лучшего перевода текста                         (английский язык) МГУ им. Н.П.Огарева 2016-2017</w:t>
      </w:r>
    </w:p>
    <w:p w:rsidR="007C50F1" w:rsidRPr="001228C8" w:rsidRDefault="007C50F1" w:rsidP="001228C8">
      <w:pPr>
        <w:pStyle w:val="a9"/>
        <w:ind w:left="7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Фролова А. 10А – призер 1 тура международной олимпиады «Покори Воробьевы горы» МГУ им. М.В.Ломоносова 2016-2017</w:t>
      </w:r>
    </w:p>
    <w:p w:rsidR="007C50F1" w:rsidRPr="001228C8" w:rsidRDefault="001228C8" w:rsidP="001228C8">
      <w:pPr>
        <w:pStyle w:val="a9"/>
        <w:numPr>
          <w:ilvl w:val="0"/>
          <w:numId w:val="7"/>
        </w:num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Фролова А. 11 – призер</w:t>
      </w:r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степени международной олимпиады «Покори Воробьевы горы» МГУ им. </w:t>
      </w:r>
      <w:proofErr w:type="gramStart"/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М.В.Ломоносова  2018</w:t>
      </w:r>
      <w:proofErr w:type="gramEnd"/>
      <w:r w:rsidRPr="001228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г.</w:t>
      </w:r>
    </w:p>
    <w:p w:rsidR="007C50F1" w:rsidRPr="001228C8" w:rsidRDefault="001228C8" w:rsidP="001228C8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Хорват Е. 7А, Осипова Ю. 7А, </w:t>
      </w:r>
      <w:proofErr w:type="spellStart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Кейзер</w:t>
      </w:r>
      <w:proofErr w:type="spellEnd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Д. 7А, Фоминова А.7А, Елисеева Н. 11А, </w:t>
      </w:r>
      <w:proofErr w:type="spellStart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Пиксайкина</w:t>
      </w:r>
      <w:proofErr w:type="spellEnd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О.11А, </w:t>
      </w:r>
      <w:proofErr w:type="spellStart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Кулясова</w:t>
      </w:r>
      <w:proofErr w:type="spellEnd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Д. 11А, </w:t>
      </w:r>
      <w:proofErr w:type="spellStart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Акамова</w:t>
      </w:r>
      <w:proofErr w:type="spellEnd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А. 7А, </w:t>
      </w:r>
      <w:proofErr w:type="spellStart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Чернышова</w:t>
      </w:r>
      <w:proofErr w:type="spellEnd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Е. 7В, </w:t>
      </w:r>
      <w:proofErr w:type="spellStart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Цуманчук</w:t>
      </w:r>
      <w:proofErr w:type="spellEnd"/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В. 7А призеры и участники международной</w:t>
      </w:r>
      <w:r w:rsidR="000F2306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он-</w:t>
      </w:r>
      <w:proofErr w:type="spellStart"/>
      <w:r w:rsidR="000F2306">
        <w:rPr>
          <w:rFonts w:eastAsia="Calibri"/>
          <w:color w:val="000000" w:themeColor="text1"/>
          <w:sz w:val="28"/>
          <w:szCs w:val="28"/>
          <w:shd w:val="clear" w:color="auto" w:fill="FFFFFF"/>
        </w:rPr>
        <w:t>лайн</w:t>
      </w:r>
      <w:proofErr w:type="spellEnd"/>
      <w:r w:rsidR="000F2306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олимпиады по английскому языку”</w:t>
      </w: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  <w:lang w:val="en-US"/>
        </w:rPr>
        <w:t>EDUCA</w:t>
      </w: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” </w:t>
      </w: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  <w:lang w:val="en-US"/>
        </w:rPr>
        <w:t>Cambridge</w:t>
      </w:r>
      <w:r w:rsidR="000F2306"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  <w:lang w:val="en-US"/>
        </w:rPr>
        <w:t>University</w:t>
      </w:r>
      <w:r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1228C8">
        <w:rPr>
          <w:rFonts w:eastAsia="Calibri"/>
          <w:color w:val="000000" w:themeColor="text1"/>
          <w:sz w:val="28"/>
          <w:szCs w:val="28"/>
          <w:shd w:val="clear" w:color="auto" w:fill="FFFFFF"/>
        </w:rPr>
        <w:t>2017-2018</w:t>
      </w:r>
      <w:r>
        <w:rPr>
          <w:rFonts w:eastAsia="Calibri"/>
          <w:color w:val="000000" w:themeColor="text1"/>
          <w:sz w:val="28"/>
          <w:szCs w:val="28"/>
          <w:shd w:val="clear" w:color="auto" w:fill="FFFFFF"/>
        </w:rPr>
        <w:t xml:space="preserve"> уч. </w:t>
      </w:r>
      <w:r w:rsidR="000F2306">
        <w:rPr>
          <w:rFonts w:eastAsia="Calibri"/>
          <w:color w:val="000000" w:themeColor="text1"/>
          <w:sz w:val="28"/>
          <w:szCs w:val="28"/>
          <w:shd w:val="clear" w:color="auto" w:fill="FFFFFF"/>
        </w:rPr>
        <w:t>г</w:t>
      </w:r>
      <w:r>
        <w:rPr>
          <w:rFonts w:eastAsia="Calibri"/>
          <w:color w:val="000000" w:themeColor="text1"/>
          <w:sz w:val="28"/>
          <w:szCs w:val="28"/>
          <w:shd w:val="clear" w:color="auto" w:fill="FFFFFF"/>
        </w:rPr>
        <w:t>од.</w:t>
      </w:r>
    </w:p>
    <w:p w:rsidR="001228C8" w:rsidRPr="001228C8" w:rsidRDefault="00531E1E" w:rsidP="001228C8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Ребята проходили обучение на языковых курсах в Ирландии, Шотландии, Англии во время весенних и летних каникул.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EE4970">
        <w:rPr>
          <w:sz w:val="28"/>
          <w:szCs w:val="28"/>
        </w:rPr>
        <w:t>Таким обр</w:t>
      </w:r>
      <w:r w:rsidR="00FF5DF9">
        <w:rPr>
          <w:sz w:val="28"/>
          <w:szCs w:val="28"/>
        </w:rPr>
        <w:t xml:space="preserve">азом, результаты педагогического опыта </w:t>
      </w:r>
      <w:r w:rsidRPr="00EE4970">
        <w:rPr>
          <w:sz w:val="28"/>
          <w:szCs w:val="28"/>
        </w:rPr>
        <w:t xml:space="preserve">позволяет сделать следующие </w:t>
      </w:r>
      <w:r w:rsidRPr="00EE4970">
        <w:rPr>
          <w:sz w:val="28"/>
          <w:szCs w:val="28"/>
          <w:u w:val="single"/>
        </w:rPr>
        <w:t>выводы</w:t>
      </w:r>
      <w:r w:rsidRPr="00EE4970">
        <w:rPr>
          <w:sz w:val="28"/>
          <w:szCs w:val="28"/>
        </w:rPr>
        <w:t>: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EE4970">
        <w:rPr>
          <w:sz w:val="28"/>
          <w:szCs w:val="28"/>
        </w:rPr>
        <w:t>1. повышается самооценка учащихся, обогащается их социальный и духовный опыт, ученики приобщаются к творчеству, развивая свою личность;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EE4970">
        <w:rPr>
          <w:sz w:val="28"/>
          <w:szCs w:val="28"/>
        </w:rPr>
        <w:lastRenderedPageBreak/>
        <w:t>2. внеклассная работа помогает решить проблему мотивации, формирует и совершенствует общую культуру общения и социального поведения в целом;</w:t>
      </w:r>
    </w:p>
    <w:p w:rsidR="00084E2A" w:rsidRPr="00EE4970" w:rsidRDefault="00084E2A" w:rsidP="00084E2A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EE4970">
        <w:rPr>
          <w:sz w:val="28"/>
          <w:szCs w:val="28"/>
        </w:rPr>
        <w:t>3. внеклассная работа приобщает учеников к практическому владению иностранным языком, способствует развитию устно-речевых и лексические навыков, совершенствованию умений и навыков письменной речи, позволяет реально оценивать свои языковые возможности;</w:t>
      </w:r>
    </w:p>
    <w:p w:rsidR="00084E2A" w:rsidRPr="001228C8" w:rsidRDefault="00084E2A" w:rsidP="001228C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4970">
        <w:rPr>
          <w:sz w:val="28"/>
          <w:szCs w:val="28"/>
        </w:rPr>
        <w:t xml:space="preserve">4. </w:t>
      </w:r>
      <w:r w:rsidRPr="001228C8">
        <w:rPr>
          <w:sz w:val="28"/>
          <w:szCs w:val="28"/>
        </w:rPr>
        <w:t>позволяет повысить успеваемость за счет обобщения, закрепления и повторения учебного материала, организации его практического применения; развивают творческие способности обучающихся</w:t>
      </w:r>
    </w:p>
    <w:p w:rsidR="00C9048D" w:rsidRDefault="00C9048D" w:rsidP="00C9048D">
      <w:pPr>
        <w:pStyle w:val="a5"/>
        <w:ind w:firstLine="709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</w:p>
    <w:p w:rsidR="00C9048D" w:rsidRDefault="00C9048D" w:rsidP="00C9048D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Трудности и проблемы </w:t>
      </w:r>
      <w:r w:rsidR="00E56279">
        <w:rPr>
          <w:b/>
          <w:i/>
          <w:sz w:val="28"/>
          <w:szCs w:val="28"/>
        </w:rPr>
        <w:t>при использовании данного опыта</w:t>
      </w:r>
    </w:p>
    <w:p w:rsidR="00E56279" w:rsidRDefault="00E56279" w:rsidP="00C9048D">
      <w:pPr>
        <w:ind w:firstLine="567"/>
        <w:jc w:val="both"/>
        <w:rPr>
          <w:b/>
          <w:i/>
          <w:sz w:val="28"/>
          <w:szCs w:val="28"/>
        </w:rPr>
      </w:pPr>
    </w:p>
    <w:p w:rsidR="00E56279" w:rsidRPr="00E56279" w:rsidRDefault="00E56279" w:rsidP="00E5627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E56279">
        <w:rPr>
          <w:color w:val="000000"/>
          <w:sz w:val="28"/>
          <w:szCs w:val="28"/>
        </w:rPr>
        <w:t>Трудности организации самостоятельной работы над иностранным языком дома</w:t>
      </w:r>
      <w:r>
        <w:rPr>
          <w:color w:val="000000"/>
          <w:sz w:val="28"/>
          <w:szCs w:val="28"/>
        </w:rPr>
        <w:t xml:space="preserve"> </w:t>
      </w:r>
      <w:r w:rsidRPr="00E56279">
        <w:rPr>
          <w:color w:val="000000"/>
          <w:sz w:val="28"/>
          <w:szCs w:val="28"/>
        </w:rPr>
        <w:t xml:space="preserve"> связаны с отсутствием специального </w:t>
      </w:r>
      <w:hyperlink r:id="rId5" w:tooltip="Учебные пособия" w:history="1">
        <w:r w:rsidRPr="00E56279">
          <w:rPr>
            <w:rStyle w:val="a3"/>
            <w:color w:val="000000" w:themeColor="text1"/>
            <w:sz w:val="28"/>
            <w:szCs w:val="28"/>
            <w:bdr w:val="none" w:sz="0" w:space="0" w:color="auto" w:frame="1"/>
          </w:rPr>
          <w:t>учебного пособия</w:t>
        </w:r>
      </w:hyperlink>
      <w:r w:rsidRPr="00E56279">
        <w:rPr>
          <w:color w:val="000000" w:themeColor="text1"/>
          <w:sz w:val="28"/>
          <w:szCs w:val="28"/>
        </w:rPr>
        <w:t xml:space="preserve">. </w:t>
      </w:r>
      <w:proofErr w:type="gramStart"/>
      <w:r w:rsidRPr="00E56279">
        <w:rPr>
          <w:color w:val="000000"/>
          <w:sz w:val="28"/>
          <w:szCs w:val="28"/>
        </w:rPr>
        <w:t xml:space="preserve">Поэтому </w:t>
      </w:r>
      <w:r>
        <w:rPr>
          <w:color w:val="000000"/>
          <w:sz w:val="28"/>
          <w:szCs w:val="28"/>
        </w:rPr>
        <w:t>,</w:t>
      </w:r>
      <w:r w:rsidRPr="00E56279">
        <w:rPr>
          <w:color w:val="000000"/>
          <w:sz w:val="28"/>
          <w:szCs w:val="28"/>
        </w:rPr>
        <w:t>очень</w:t>
      </w:r>
      <w:proofErr w:type="gramEnd"/>
      <w:r w:rsidRPr="00E56279">
        <w:rPr>
          <w:color w:val="000000"/>
          <w:sz w:val="28"/>
          <w:szCs w:val="28"/>
        </w:rPr>
        <w:t xml:space="preserve"> важно, чтобы у учащихся оставался так называемый «конспект» занятия, в котором сформулирована цель занятия, последовательность инструкций и указан языковой материал, с которым надлежит работать, а также даны образцы выполнения новых видов заданий. Это помогает им еще раз воссоздать, уточнить, дополнить, изменить свое высказывание.</w:t>
      </w:r>
    </w:p>
    <w:p w:rsidR="00B55A9F" w:rsidRPr="009E264B" w:rsidRDefault="00B55A9F" w:rsidP="009E264B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 w:rsidRPr="009E264B">
        <w:rPr>
          <w:color w:val="000000"/>
          <w:sz w:val="28"/>
          <w:szCs w:val="28"/>
        </w:rPr>
        <w:t>Важную роль в процессе обучения играют средства обучения. К сожалению, не всегда есть в свободном доступе средства обучения по каждому УМК. Так, к примеру</w:t>
      </w:r>
      <w:r w:rsidR="009E264B">
        <w:rPr>
          <w:color w:val="000000"/>
          <w:sz w:val="28"/>
          <w:szCs w:val="28"/>
        </w:rPr>
        <w:t>,</w:t>
      </w:r>
      <w:r w:rsidRPr="009E264B">
        <w:rPr>
          <w:color w:val="000000"/>
          <w:sz w:val="28"/>
          <w:szCs w:val="28"/>
        </w:rPr>
        <w:t xml:space="preserve"> к учебнику </w:t>
      </w:r>
      <w:r w:rsidRPr="009E264B">
        <w:rPr>
          <w:color w:val="000000"/>
          <w:sz w:val="28"/>
          <w:szCs w:val="28"/>
          <w:lang w:val="en-US"/>
        </w:rPr>
        <w:t>Brilliant</w:t>
      </w:r>
      <w:r w:rsidRPr="009E264B">
        <w:rPr>
          <w:color w:val="000000"/>
          <w:sz w:val="28"/>
          <w:szCs w:val="28"/>
        </w:rPr>
        <w:t xml:space="preserve"> &amp; </w:t>
      </w:r>
      <w:r w:rsidRPr="009E264B">
        <w:rPr>
          <w:color w:val="000000"/>
          <w:sz w:val="28"/>
          <w:szCs w:val="28"/>
          <w:lang w:val="en-US"/>
        </w:rPr>
        <w:t>Enjoy</w:t>
      </w:r>
      <w:r w:rsidRPr="009E264B">
        <w:rPr>
          <w:color w:val="000000"/>
          <w:sz w:val="28"/>
          <w:szCs w:val="28"/>
        </w:rPr>
        <w:t xml:space="preserve"> </w:t>
      </w:r>
      <w:r w:rsidRPr="009E264B">
        <w:rPr>
          <w:color w:val="000000"/>
          <w:sz w:val="28"/>
          <w:szCs w:val="28"/>
          <w:lang w:val="en-US"/>
        </w:rPr>
        <w:t>English</w:t>
      </w:r>
      <w:r w:rsidRPr="009E264B">
        <w:rPr>
          <w:color w:val="000000"/>
          <w:sz w:val="28"/>
          <w:szCs w:val="28"/>
        </w:rPr>
        <w:t xml:space="preserve">  недостаточно дополнительного материала для подготовки к ЕГЭ и ОГЭ, для самостоятельного изучения по страноведению и подготовке к олимпиадным заданиям. Поэтому мне, как и другим учителям, приходится  готовить дополнительный матер</w:t>
      </w:r>
      <w:r w:rsidR="009E264B">
        <w:rPr>
          <w:color w:val="000000"/>
          <w:sz w:val="28"/>
          <w:szCs w:val="28"/>
        </w:rPr>
        <w:t>иал, используя интернет ресурсы</w:t>
      </w:r>
      <w:r w:rsidR="009E264B" w:rsidRPr="009E264B">
        <w:rPr>
          <w:color w:val="000000"/>
          <w:sz w:val="28"/>
          <w:szCs w:val="28"/>
        </w:rPr>
        <w:t>. В настоящий момент  я активно использую ресурс «</w:t>
      </w:r>
      <w:proofErr w:type="spellStart"/>
      <w:r w:rsidR="009E264B" w:rsidRPr="009E264B">
        <w:rPr>
          <w:color w:val="000000"/>
          <w:sz w:val="28"/>
          <w:szCs w:val="28"/>
        </w:rPr>
        <w:t>Якласс</w:t>
      </w:r>
      <w:proofErr w:type="spellEnd"/>
      <w:r w:rsidR="009E264B" w:rsidRPr="009E264B">
        <w:rPr>
          <w:color w:val="000000"/>
          <w:sz w:val="28"/>
          <w:szCs w:val="28"/>
        </w:rPr>
        <w:t>». Ребята выполняют задания по лексике и грамматике</w:t>
      </w:r>
      <w:r w:rsidR="009E264B">
        <w:rPr>
          <w:color w:val="000000"/>
          <w:sz w:val="28"/>
          <w:szCs w:val="28"/>
        </w:rPr>
        <w:t xml:space="preserve">, </w:t>
      </w:r>
      <w:proofErr w:type="spellStart"/>
      <w:r w:rsidR="009E264B">
        <w:rPr>
          <w:color w:val="000000"/>
          <w:sz w:val="28"/>
          <w:szCs w:val="28"/>
        </w:rPr>
        <w:t>аудированию</w:t>
      </w:r>
      <w:proofErr w:type="spellEnd"/>
      <w:r w:rsidR="009E264B">
        <w:rPr>
          <w:color w:val="000000"/>
          <w:sz w:val="28"/>
          <w:szCs w:val="28"/>
        </w:rPr>
        <w:t>, по текстовой работе</w:t>
      </w:r>
      <w:r w:rsidR="009E264B" w:rsidRPr="009E264B">
        <w:rPr>
          <w:color w:val="000000"/>
          <w:sz w:val="28"/>
          <w:szCs w:val="28"/>
        </w:rPr>
        <w:t xml:space="preserve"> дополнительно дома.</w:t>
      </w:r>
      <w:r w:rsidR="009E264B">
        <w:rPr>
          <w:color w:val="000000"/>
          <w:sz w:val="28"/>
          <w:szCs w:val="28"/>
        </w:rPr>
        <w:t xml:space="preserve"> </w:t>
      </w:r>
      <w:r w:rsidRPr="009E264B">
        <w:rPr>
          <w:color w:val="000000"/>
          <w:sz w:val="28"/>
          <w:szCs w:val="28"/>
        </w:rPr>
        <w:t>Средства обучения – необходимое условие успешного изучения того или иного предмета. С их помощью осуществляется организация обучения, воспитание и всестороннее развитие личности. Тиражируемые средства обучения, предназначенные для обучения иностранного языка, включают:</w:t>
      </w:r>
      <w:r w:rsidR="009E264B">
        <w:rPr>
          <w:color w:val="000000"/>
          <w:sz w:val="28"/>
          <w:szCs w:val="28"/>
        </w:rPr>
        <w:t xml:space="preserve"> экранные пособия, печатные пособия, звуковые пособия, экранно-звуковые пособия. Поэтому стоит обратить   на это особое  внимание при  внеклассной работе. </w:t>
      </w:r>
    </w:p>
    <w:p w:rsidR="00C9048D" w:rsidRDefault="00C9048D" w:rsidP="00F563B4">
      <w:pPr>
        <w:jc w:val="both"/>
        <w:rPr>
          <w:sz w:val="28"/>
          <w:szCs w:val="28"/>
        </w:rPr>
      </w:pPr>
    </w:p>
    <w:p w:rsidR="00C9048D" w:rsidRDefault="00C9048D" w:rsidP="00C9048D">
      <w:pPr>
        <w:tabs>
          <w:tab w:val="left" w:pos="3105"/>
        </w:tabs>
        <w:ind w:left="57" w:firstLine="406"/>
        <w:jc w:val="center"/>
        <w:rPr>
          <w:b/>
          <w:i/>
          <w:sz w:val="28"/>
          <w:szCs w:val="28"/>
        </w:rPr>
      </w:pPr>
    </w:p>
    <w:p w:rsidR="00C9048D" w:rsidRDefault="00C9048D" w:rsidP="00C9048D">
      <w:pPr>
        <w:tabs>
          <w:tab w:val="left" w:pos="3105"/>
        </w:tabs>
        <w:ind w:left="57" w:firstLine="40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Адресные рекомендации по использованию опыта</w:t>
      </w:r>
    </w:p>
    <w:p w:rsidR="004A6910" w:rsidRDefault="004A6910" w:rsidP="00C9048D">
      <w:pPr>
        <w:tabs>
          <w:tab w:val="left" w:pos="3105"/>
        </w:tabs>
        <w:ind w:left="57" w:firstLine="406"/>
        <w:jc w:val="center"/>
        <w:rPr>
          <w:b/>
          <w:i/>
          <w:sz w:val="28"/>
          <w:szCs w:val="28"/>
        </w:rPr>
      </w:pPr>
    </w:p>
    <w:p w:rsidR="00C9048D" w:rsidRDefault="00C9048D" w:rsidP="00C9048D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Обмену опытом с коллегами способствуют открытые уроки, мероприятия, выступления на семинарах, заседаниях МО, педсоветах. Кроме </w:t>
      </w:r>
      <w:r>
        <w:rPr>
          <w:sz w:val="28"/>
          <w:szCs w:val="28"/>
        </w:rPr>
        <w:lastRenderedPageBreak/>
        <w:t>того, с результатами можно ознакомиться  на сайте школы (</w:t>
      </w:r>
      <w:hyperlink r:id="rId6" w:history="1">
        <w:r w:rsidR="002F49F4" w:rsidRPr="00E52743">
          <w:rPr>
            <w:rStyle w:val="a3"/>
            <w:b/>
            <w:i/>
            <w:sz w:val="28"/>
            <w:szCs w:val="28"/>
            <w:lang w:val="en-US"/>
          </w:rPr>
          <w:t>http</w:t>
        </w:r>
        <w:r w:rsidR="002F49F4" w:rsidRPr="00E52743">
          <w:rPr>
            <w:rStyle w:val="a3"/>
            <w:b/>
            <w:i/>
            <w:sz w:val="28"/>
            <w:szCs w:val="28"/>
          </w:rPr>
          <w:t>://</w:t>
        </w:r>
        <w:proofErr w:type="spellStart"/>
        <w:r w:rsidR="002F49F4" w:rsidRPr="00E52743">
          <w:rPr>
            <w:rStyle w:val="a3"/>
            <w:b/>
            <w:i/>
            <w:sz w:val="28"/>
            <w:szCs w:val="28"/>
            <w:lang w:val="en-US"/>
          </w:rPr>
          <w:t>gim</w:t>
        </w:r>
        <w:proofErr w:type="spellEnd"/>
        <w:r w:rsidR="002F49F4" w:rsidRPr="00E52743">
          <w:rPr>
            <w:rStyle w:val="a3"/>
            <w:b/>
            <w:i/>
            <w:sz w:val="28"/>
            <w:szCs w:val="28"/>
          </w:rPr>
          <w:t>20</w:t>
        </w:r>
        <w:proofErr w:type="spellStart"/>
        <w:r w:rsidR="002F49F4" w:rsidRPr="00E52743">
          <w:rPr>
            <w:rStyle w:val="a3"/>
            <w:b/>
            <w:i/>
            <w:sz w:val="28"/>
            <w:szCs w:val="28"/>
            <w:lang w:val="en-US"/>
          </w:rPr>
          <w:t>sar</w:t>
        </w:r>
        <w:proofErr w:type="spellEnd"/>
        <w:r w:rsidR="002F49F4" w:rsidRPr="00E52743">
          <w:rPr>
            <w:rStyle w:val="a3"/>
            <w:b/>
            <w:i/>
            <w:sz w:val="28"/>
            <w:szCs w:val="28"/>
          </w:rPr>
          <w:t>.</w:t>
        </w:r>
        <w:proofErr w:type="spellStart"/>
        <w:r w:rsidR="002F49F4" w:rsidRPr="00E52743">
          <w:rPr>
            <w:rStyle w:val="a3"/>
            <w:b/>
            <w:i/>
            <w:sz w:val="28"/>
            <w:szCs w:val="28"/>
            <w:lang w:val="en-US"/>
          </w:rPr>
          <w:t>schoolrm</w:t>
        </w:r>
        <w:proofErr w:type="spellEnd"/>
        <w:r w:rsidR="002F49F4" w:rsidRPr="00E52743">
          <w:rPr>
            <w:rStyle w:val="a3"/>
            <w:b/>
            <w:i/>
            <w:sz w:val="28"/>
            <w:szCs w:val="28"/>
          </w:rPr>
          <w:t>.</w:t>
        </w:r>
        <w:proofErr w:type="spellStart"/>
        <w:r w:rsidR="002F49F4" w:rsidRPr="00E52743">
          <w:rPr>
            <w:rStyle w:val="a3"/>
            <w:b/>
            <w:i/>
            <w:sz w:val="28"/>
            <w:szCs w:val="28"/>
            <w:lang w:val="en-US"/>
          </w:rPr>
          <w:t>ru</w:t>
        </w:r>
        <w:proofErr w:type="spellEnd"/>
        <w:r w:rsidR="002F49F4" w:rsidRPr="00E52743">
          <w:rPr>
            <w:rStyle w:val="a3"/>
            <w:b/>
            <w:i/>
            <w:sz w:val="28"/>
            <w:szCs w:val="28"/>
          </w:rPr>
          <w:t>/</w:t>
        </w:r>
      </w:hyperlink>
      <w:r>
        <w:rPr>
          <w:b/>
          <w:i/>
          <w:sz w:val="28"/>
          <w:szCs w:val="28"/>
        </w:rPr>
        <w:t>)</w:t>
      </w:r>
    </w:p>
    <w:p w:rsidR="002F49F4" w:rsidRDefault="002F49F4" w:rsidP="00C9048D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2F49F4" w:rsidRDefault="002F49F4" w:rsidP="00C9048D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2F49F4" w:rsidRDefault="002F49F4" w:rsidP="00C9048D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2F49F4" w:rsidRDefault="00EB686C" w:rsidP="00C9048D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Публикация по педагогическому </w:t>
      </w:r>
      <w:proofErr w:type="gramStart"/>
      <w:r>
        <w:rPr>
          <w:b/>
          <w:i/>
          <w:sz w:val="28"/>
          <w:szCs w:val="28"/>
        </w:rPr>
        <w:t>опыту :</w:t>
      </w:r>
      <w:proofErr w:type="gramEnd"/>
    </w:p>
    <w:p w:rsidR="00EB686C" w:rsidRDefault="00EB686C" w:rsidP="008333EA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  <w:r w:rsidRPr="008333EA">
        <w:rPr>
          <w:b/>
          <w:i/>
          <w:sz w:val="28"/>
          <w:szCs w:val="28"/>
        </w:rPr>
        <w:t xml:space="preserve">Мордовский республиканский институт образования              </w:t>
      </w: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  <w:r w:rsidRPr="008333EA">
        <w:rPr>
          <w:b/>
          <w:i/>
          <w:sz w:val="28"/>
          <w:szCs w:val="28"/>
        </w:rPr>
        <w:t xml:space="preserve">ПУТЬ К КУЛЬТУРЕ МИРА: ОБУЧЕНИЕ ИНОСТРАННОМУ ЯЗЫКУ НА ОСНОВЕ МЕЖКУЛЬТУРНОЙ КОММУНИКАЦИИ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Сборник статей            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Саранск 2018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2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ББК 74.268.1 П90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Рецензенты: Самсонова Т. В., проректор по научно-методической работе ГБУ ДПО «МРИО», кандидат педагогических наук, доцент кафедры гуманитарного образования </w:t>
      </w:r>
      <w:proofErr w:type="spellStart"/>
      <w:r w:rsidRPr="00EB686C">
        <w:rPr>
          <w:i/>
          <w:sz w:val="28"/>
          <w:szCs w:val="28"/>
        </w:rPr>
        <w:t>Фалилеев</w:t>
      </w:r>
      <w:proofErr w:type="spellEnd"/>
      <w:r w:rsidRPr="00EB686C">
        <w:rPr>
          <w:i/>
          <w:sz w:val="28"/>
          <w:szCs w:val="28"/>
        </w:rPr>
        <w:t xml:space="preserve"> А. Е., доцент кафедры английского и немецкого языков и методик обучения ФГБОУ ВО «МГПИ им. М. Е. </w:t>
      </w:r>
      <w:proofErr w:type="spellStart"/>
      <w:r w:rsidRPr="00EB686C">
        <w:rPr>
          <w:i/>
          <w:sz w:val="28"/>
          <w:szCs w:val="28"/>
        </w:rPr>
        <w:t>Евсевьева</w:t>
      </w:r>
      <w:proofErr w:type="spellEnd"/>
      <w:r w:rsidRPr="00EB686C">
        <w:rPr>
          <w:i/>
          <w:sz w:val="28"/>
          <w:szCs w:val="28"/>
        </w:rPr>
        <w:t xml:space="preserve">», кандидат культурологии Злобина Т. В., заместитель </w:t>
      </w:r>
      <w:proofErr w:type="gramStart"/>
      <w:r w:rsidRPr="00EB686C">
        <w:rPr>
          <w:i/>
          <w:sz w:val="28"/>
          <w:szCs w:val="28"/>
        </w:rPr>
        <w:t>директора  по</w:t>
      </w:r>
      <w:proofErr w:type="gramEnd"/>
      <w:r w:rsidRPr="00EB686C">
        <w:rPr>
          <w:i/>
          <w:sz w:val="28"/>
          <w:szCs w:val="28"/>
        </w:rPr>
        <w:t xml:space="preserve"> учебно-воспитательной работе, учитель английского языка МОУ «Гимназия № 12» г. о. Саранск  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П90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Путь к культуре мира: обучение иностранному языку на основе межкультурной </w:t>
      </w:r>
      <w:proofErr w:type="gramStart"/>
      <w:r w:rsidRPr="00EB686C">
        <w:rPr>
          <w:i/>
          <w:sz w:val="28"/>
          <w:szCs w:val="28"/>
        </w:rPr>
        <w:t>коммуникации :</w:t>
      </w:r>
      <w:proofErr w:type="gramEnd"/>
      <w:r w:rsidRPr="00EB686C">
        <w:rPr>
          <w:i/>
          <w:sz w:val="28"/>
          <w:szCs w:val="28"/>
        </w:rPr>
        <w:t xml:space="preserve"> сборник статей /сост.: </w:t>
      </w:r>
      <w:proofErr w:type="spellStart"/>
      <w:r w:rsidRPr="00EB686C">
        <w:rPr>
          <w:i/>
          <w:sz w:val="28"/>
          <w:szCs w:val="28"/>
        </w:rPr>
        <w:t>Бокунова</w:t>
      </w:r>
      <w:proofErr w:type="spellEnd"/>
      <w:r w:rsidRPr="00EB686C">
        <w:rPr>
          <w:i/>
          <w:sz w:val="28"/>
          <w:szCs w:val="28"/>
        </w:rPr>
        <w:t xml:space="preserve"> Т. Г. – Саранск : МРИО, 2018. – 76 с.   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В сборнике представлены статьи учителей Республики Мордовия, которые содержат опыт использования эффективных педагогических образовательных технологий на уроке иностранного языка.  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Рекомендовано к печати редакционно-издательским советом Мордовского республиканского института образования  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ББК 74.268.1     </w:t>
      </w:r>
    </w:p>
    <w:p w:rsidR="002F49F4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  <w:r w:rsidRPr="00EB686C">
        <w:rPr>
          <w:i/>
          <w:sz w:val="28"/>
          <w:szCs w:val="28"/>
        </w:rPr>
        <w:t xml:space="preserve">© </w:t>
      </w:r>
      <w:proofErr w:type="spellStart"/>
      <w:r w:rsidRPr="00EB686C">
        <w:rPr>
          <w:i/>
          <w:sz w:val="28"/>
          <w:szCs w:val="28"/>
        </w:rPr>
        <w:t>Бокунова</w:t>
      </w:r>
      <w:proofErr w:type="spellEnd"/>
      <w:r w:rsidRPr="00EB686C">
        <w:rPr>
          <w:i/>
          <w:sz w:val="28"/>
          <w:szCs w:val="28"/>
        </w:rPr>
        <w:t xml:space="preserve"> Т. Г., составление, 2018 © Мордовский республиканский институт образования, 2018   </w:t>
      </w:r>
    </w:p>
    <w:p w:rsidR="008333EA" w:rsidRPr="00EB686C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</w:p>
    <w:p w:rsidR="002F49F4" w:rsidRPr="00EB686C" w:rsidRDefault="002F49F4" w:rsidP="00C9048D">
      <w:pPr>
        <w:tabs>
          <w:tab w:val="left" w:pos="409"/>
          <w:tab w:val="left" w:pos="2938"/>
        </w:tabs>
        <w:ind w:left="-5" w:firstLine="567"/>
        <w:jc w:val="both"/>
        <w:rPr>
          <w:i/>
          <w:sz w:val="28"/>
          <w:szCs w:val="28"/>
        </w:rPr>
      </w:pPr>
    </w:p>
    <w:p w:rsidR="002F49F4" w:rsidRDefault="002F49F4" w:rsidP="00C9048D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b/>
          <w:sz w:val="28"/>
          <w:szCs w:val="28"/>
        </w:rPr>
      </w:pPr>
      <w:r w:rsidRPr="008333EA">
        <w:rPr>
          <w:b/>
          <w:sz w:val="28"/>
          <w:szCs w:val="28"/>
        </w:rPr>
        <w:t xml:space="preserve">СОДЕРЖАНИЕ </w:t>
      </w: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b/>
          <w:sz w:val="28"/>
          <w:szCs w:val="28"/>
        </w:rPr>
      </w:pPr>
      <w:r w:rsidRPr="008333EA">
        <w:rPr>
          <w:b/>
          <w:sz w:val="28"/>
          <w:szCs w:val="28"/>
        </w:rPr>
        <w:t xml:space="preserve">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Введение 3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proofErr w:type="spellStart"/>
      <w:r w:rsidRPr="008333EA">
        <w:rPr>
          <w:sz w:val="28"/>
          <w:szCs w:val="28"/>
        </w:rPr>
        <w:t>Бокунова</w:t>
      </w:r>
      <w:proofErr w:type="spellEnd"/>
      <w:r w:rsidRPr="008333EA">
        <w:rPr>
          <w:sz w:val="28"/>
          <w:szCs w:val="28"/>
        </w:rPr>
        <w:t xml:space="preserve"> Т. Г. Об итогах реализации программы языковой поддержки в период проведения Чемпионата мира по футболу FIFA – 2018 в </w:t>
      </w:r>
      <w:proofErr w:type="spellStart"/>
      <w:r w:rsidRPr="008333EA">
        <w:rPr>
          <w:sz w:val="28"/>
          <w:szCs w:val="28"/>
        </w:rPr>
        <w:t>городеорганизаторе</w:t>
      </w:r>
      <w:proofErr w:type="spellEnd"/>
      <w:r w:rsidRPr="008333EA">
        <w:rPr>
          <w:sz w:val="28"/>
          <w:szCs w:val="28"/>
        </w:rPr>
        <w:t xml:space="preserve"> Саранске   4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proofErr w:type="spellStart"/>
      <w:r w:rsidRPr="008333EA">
        <w:rPr>
          <w:sz w:val="28"/>
          <w:szCs w:val="28"/>
        </w:rPr>
        <w:t>Чарышкина</w:t>
      </w:r>
      <w:proofErr w:type="spellEnd"/>
      <w:r w:rsidRPr="008333EA">
        <w:rPr>
          <w:sz w:val="28"/>
          <w:szCs w:val="28"/>
        </w:rPr>
        <w:t xml:space="preserve"> М. И., Гудкова Е. П. Интерпретация иноязычного текста с использованием технологий музейной педагогики как один из факторов формирования новой инфраструктуры чтения   8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lastRenderedPageBreak/>
        <w:t>Козлова О. Н. Культурологический аспект чтения на примере внеклассной деятельности по немецкому языку (в рамках сетевого взаимодействия с социальными партнерами Германии)   12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</w:t>
      </w:r>
      <w:proofErr w:type="spellStart"/>
      <w:r w:rsidRPr="008333EA">
        <w:rPr>
          <w:sz w:val="28"/>
          <w:szCs w:val="28"/>
        </w:rPr>
        <w:t>Игошкин</w:t>
      </w:r>
      <w:proofErr w:type="spellEnd"/>
      <w:r w:rsidRPr="008333EA">
        <w:rPr>
          <w:sz w:val="28"/>
          <w:szCs w:val="28"/>
        </w:rPr>
        <w:t xml:space="preserve"> О. Н. Технология проблемного чтения на уроках английского языка  15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proofErr w:type="spellStart"/>
      <w:r w:rsidRPr="008333EA">
        <w:rPr>
          <w:sz w:val="28"/>
          <w:szCs w:val="28"/>
        </w:rPr>
        <w:t>Тужилкина</w:t>
      </w:r>
      <w:proofErr w:type="spellEnd"/>
      <w:r w:rsidRPr="008333EA">
        <w:rPr>
          <w:sz w:val="28"/>
          <w:szCs w:val="28"/>
        </w:rPr>
        <w:t xml:space="preserve"> Ю. А. Эффективность обучения переводу в школе 18 </w:t>
      </w:r>
      <w:proofErr w:type="spellStart"/>
      <w:r w:rsidRPr="008333EA">
        <w:rPr>
          <w:sz w:val="28"/>
          <w:szCs w:val="28"/>
        </w:rPr>
        <w:t>Зорькина</w:t>
      </w:r>
      <w:proofErr w:type="spellEnd"/>
      <w:r w:rsidRPr="008333EA">
        <w:rPr>
          <w:sz w:val="28"/>
          <w:szCs w:val="28"/>
        </w:rPr>
        <w:t xml:space="preserve"> Е. Е. Видеоматериалы как средство обучения интонации английского языка  23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Губарева Е. С., Наумова М. В. Межкультурная коммуникация как основа обучения иностранному языку. Практическое использование УМК «</w:t>
      </w:r>
      <w:proofErr w:type="spellStart"/>
      <w:r w:rsidRPr="008333EA">
        <w:rPr>
          <w:sz w:val="28"/>
          <w:szCs w:val="28"/>
        </w:rPr>
        <w:t>Spotlight</w:t>
      </w:r>
      <w:proofErr w:type="spellEnd"/>
      <w:r w:rsidRPr="008333EA">
        <w:rPr>
          <w:sz w:val="28"/>
          <w:szCs w:val="28"/>
        </w:rPr>
        <w:t>»   26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Щеглова И. Н. Коммуникативные упражнения на уроках немецкого языка  30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proofErr w:type="spellStart"/>
      <w:r w:rsidRPr="008333EA">
        <w:rPr>
          <w:sz w:val="28"/>
          <w:szCs w:val="28"/>
        </w:rPr>
        <w:t>Брындина</w:t>
      </w:r>
      <w:proofErr w:type="spellEnd"/>
      <w:r w:rsidRPr="008333EA">
        <w:rPr>
          <w:sz w:val="28"/>
          <w:szCs w:val="28"/>
        </w:rPr>
        <w:t xml:space="preserve"> Н. В.Развитие коммуникативных навыков при общении с иностранными гражданами в период проведения Чемпионата мира по футболу – 2018 в Саранске   37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</w:t>
      </w:r>
      <w:r w:rsidRPr="008333EA">
        <w:rPr>
          <w:b/>
          <w:sz w:val="28"/>
          <w:szCs w:val="28"/>
        </w:rPr>
        <w:t>Бочкарева С. Ю. Составление ментальных карт как способ формирования универсального учебного умения – моделирования  40стр</w:t>
      </w:r>
      <w:r>
        <w:rPr>
          <w:sz w:val="28"/>
          <w:szCs w:val="28"/>
        </w:rPr>
        <w:t>.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</w:t>
      </w:r>
      <w:proofErr w:type="spellStart"/>
      <w:r w:rsidRPr="008333EA">
        <w:rPr>
          <w:sz w:val="28"/>
          <w:szCs w:val="28"/>
        </w:rPr>
        <w:t>Поленкова</w:t>
      </w:r>
      <w:proofErr w:type="spellEnd"/>
      <w:r w:rsidRPr="008333EA">
        <w:rPr>
          <w:sz w:val="28"/>
          <w:szCs w:val="28"/>
        </w:rPr>
        <w:t xml:space="preserve"> Г. П. Формирование ключевых компетенций обучающихся на уроках иностранного языка в колледже  49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</w:t>
      </w:r>
      <w:proofErr w:type="spellStart"/>
      <w:r w:rsidRPr="008333EA">
        <w:rPr>
          <w:sz w:val="28"/>
          <w:szCs w:val="28"/>
        </w:rPr>
        <w:t>Соломкина</w:t>
      </w:r>
      <w:proofErr w:type="spellEnd"/>
      <w:r w:rsidRPr="008333EA">
        <w:rPr>
          <w:sz w:val="28"/>
          <w:szCs w:val="28"/>
        </w:rPr>
        <w:t xml:space="preserve"> Л. </w:t>
      </w:r>
      <w:proofErr w:type="spellStart"/>
      <w:r w:rsidRPr="008333EA">
        <w:rPr>
          <w:sz w:val="28"/>
          <w:szCs w:val="28"/>
        </w:rPr>
        <w:t>П.Метод</w:t>
      </w:r>
      <w:proofErr w:type="spellEnd"/>
      <w:r w:rsidRPr="008333EA">
        <w:rPr>
          <w:sz w:val="28"/>
          <w:szCs w:val="28"/>
        </w:rPr>
        <w:t xml:space="preserve"> «</w:t>
      </w:r>
      <w:proofErr w:type="spellStart"/>
      <w:r w:rsidRPr="008333EA">
        <w:rPr>
          <w:sz w:val="28"/>
          <w:szCs w:val="28"/>
        </w:rPr>
        <w:t>фишбоун</w:t>
      </w:r>
      <w:proofErr w:type="spellEnd"/>
      <w:r w:rsidRPr="008333EA">
        <w:rPr>
          <w:sz w:val="28"/>
          <w:szCs w:val="28"/>
        </w:rPr>
        <w:t xml:space="preserve">» как один из способов развития критического мышления на уроках английского языка  52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proofErr w:type="spellStart"/>
      <w:r w:rsidRPr="008333EA">
        <w:rPr>
          <w:sz w:val="28"/>
          <w:szCs w:val="28"/>
        </w:rPr>
        <w:t>Силкина</w:t>
      </w:r>
      <w:proofErr w:type="spellEnd"/>
      <w:r w:rsidRPr="008333EA">
        <w:rPr>
          <w:sz w:val="28"/>
          <w:szCs w:val="28"/>
        </w:rPr>
        <w:t xml:space="preserve"> В. А. Воспитательный ресурс современного урока 57 </w:t>
      </w:r>
      <w:proofErr w:type="spellStart"/>
      <w:r w:rsidRPr="008333EA">
        <w:rPr>
          <w:sz w:val="28"/>
          <w:szCs w:val="28"/>
        </w:rPr>
        <w:t>Баклашкина</w:t>
      </w:r>
      <w:proofErr w:type="spellEnd"/>
      <w:r w:rsidRPr="008333EA">
        <w:rPr>
          <w:sz w:val="28"/>
          <w:szCs w:val="28"/>
        </w:rPr>
        <w:t xml:space="preserve"> С. Н. Особенности обучения иностранному языку одаренных школьников  65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 Фадеева Т. Н. Региональный материал в проектах на английском языке 66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Новикова Н. Н.Международное общение как способ мотивации обучающихся к изучению иностранного </w:t>
      </w:r>
      <w:proofErr w:type="gramStart"/>
      <w:r w:rsidRPr="008333EA">
        <w:rPr>
          <w:sz w:val="28"/>
          <w:szCs w:val="28"/>
        </w:rPr>
        <w:t>языка  69</w:t>
      </w:r>
      <w:proofErr w:type="gramEnd"/>
      <w:r w:rsidRPr="008333EA">
        <w:rPr>
          <w:sz w:val="28"/>
          <w:szCs w:val="28"/>
        </w:rPr>
        <w:t xml:space="preserve">     </w:t>
      </w:r>
    </w:p>
    <w:p w:rsid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ПУТЬ К КУЛЬТУРЕ МИРА: ОБУЧЕНИЕ ИНОСТРАННОМУ ЯЗЫКУ НА ОСНОВЕ МЕЖКУЛЬТУРНОЙ КОММУНИКАЦИИ  </w:t>
      </w: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Сборник статей    </w:t>
      </w: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Составитель: </w:t>
      </w:r>
      <w:proofErr w:type="spellStart"/>
      <w:r w:rsidRPr="008333EA">
        <w:rPr>
          <w:sz w:val="28"/>
          <w:szCs w:val="28"/>
        </w:rPr>
        <w:t>Бокунова</w:t>
      </w:r>
      <w:proofErr w:type="spellEnd"/>
      <w:r w:rsidRPr="008333EA">
        <w:rPr>
          <w:sz w:val="28"/>
          <w:szCs w:val="28"/>
        </w:rPr>
        <w:t xml:space="preserve"> Татьяна Геннадьевна, методист кафедры гуманитарного образования МРИО        </w:t>
      </w: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Редакторы-корректоры: Л. Ломакина, М. Живова, О. </w:t>
      </w:r>
      <w:proofErr w:type="spellStart"/>
      <w:r w:rsidRPr="008333EA">
        <w:rPr>
          <w:sz w:val="28"/>
          <w:szCs w:val="28"/>
        </w:rPr>
        <w:t>Уксусникова</w:t>
      </w:r>
      <w:proofErr w:type="spellEnd"/>
      <w:r w:rsidRPr="008333EA">
        <w:rPr>
          <w:sz w:val="28"/>
          <w:szCs w:val="28"/>
        </w:rPr>
        <w:t xml:space="preserve">       </w:t>
      </w:r>
    </w:p>
    <w:p w:rsidR="008333EA" w:rsidRPr="008333EA" w:rsidRDefault="008333EA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8333EA">
        <w:rPr>
          <w:sz w:val="28"/>
          <w:szCs w:val="28"/>
        </w:rPr>
        <w:t xml:space="preserve">Печать способом </w:t>
      </w:r>
      <w:proofErr w:type="spellStart"/>
      <w:r w:rsidRPr="008333EA">
        <w:rPr>
          <w:sz w:val="28"/>
          <w:szCs w:val="28"/>
        </w:rPr>
        <w:t>ризографии</w:t>
      </w:r>
      <w:proofErr w:type="spellEnd"/>
      <w:r w:rsidRPr="008333EA">
        <w:rPr>
          <w:sz w:val="28"/>
          <w:szCs w:val="28"/>
        </w:rPr>
        <w:t xml:space="preserve"> Тираж 500 экз. Цена договорная     </w:t>
      </w:r>
    </w:p>
    <w:p w:rsidR="00EB686C" w:rsidRDefault="008333EA" w:rsidP="00EB686C">
      <w:pPr>
        <w:tabs>
          <w:tab w:val="left" w:pos="409"/>
          <w:tab w:val="left" w:pos="2938"/>
        </w:tabs>
        <w:ind w:left="-5" w:firstLine="567"/>
        <w:jc w:val="both"/>
      </w:pPr>
      <w:r w:rsidRPr="008333EA">
        <w:rPr>
          <w:sz w:val="28"/>
          <w:szCs w:val="28"/>
        </w:rPr>
        <w:t>Отпечатано с оригинала-макета в ГБУ ДПО «Мордовский республиканский институт образования» 430027, г. Саранск, ул. Транспортная, 19</w:t>
      </w:r>
      <w:r w:rsidR="00EB686C" w:rsidRPr="00EB686C">
        <w:t xml:space="preserve"> </w:t>
      </w:r>
    </w:p>
    <w:p w:rsidR="00EB686C" w:rsidRDefault="00EB686C" w:rsidP="00EB686C">
      <w:pPr>
        <w:tabs>
          <w:tab w:val="left" w:pos="409"/>
          <w:tab w:val="left" w:pos="2938"/>
        </w:tabs>
        <w:ind w:left="-5" w:firstLine="567"/>
        <w:jc w:val="both"/>
      </w:pPr>
    </w:p>
    <w:p w:rsid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  <w:r w:rsidRPr="00EB686C">
        <w:rPr>
          <w:b/>
          <w:i/>
          <w:sz w:val="28"/>
          <w:szCs w:val="28"/>
        </w:rPr>
        <w:t xml:space="preserve">С. Ю. Бочкарева, учитель английского языка «Гимназии № 20 им. Героя Советского Союза В. Б. Миронова» 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b/>
          <w:sz w:val="28"/>
          <w:szCs w:val="28"/>
        </w:rPr>
      </w:pPr>
      <w:r w:rsidRPr="00EB686C">
        <w:rPr>
          <w:b/>
          <w:sz w:val="28"/>
          <w:szCs w:val="28"/>
        </w:rPr>
        <w:lastRenderedPageBreak/>
        <w:t xml:space="preserve">СОСТАВЛЕНИЕ МЕНТАЛЬНЫХ КАРТ КАК СПОСОБ ФОРМИРОВАНИЯ УНИВЕРСАЛЬНОГО УЧЕБНОГО УМЕНИЯ – МОДЕЛИРОВАНИЯ  </w:t>
      </w:r>
    </w:p>
    <w:p w:rsidR="00EB686C" w:rsidRPr="00EB686C" w:rsidRDefault="00EB686C" w:rsidP="00BD5908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>«</w:t>
      </w:r>
      <w:proofErr w:type="spellStart"/>
      <w:r w:rsidRPr="00EB686C">
        <w:rPr>
          <w:sz w:val="28"/>
          <w:szCs w:val="28"/>
        </w:rPr>
        <w:t>Mind</w:t>
      </w:r>
      <w:proofErr w:type="spellEnd"/>
      <w:r w:rsidRPr="00EB686C">
        <w:rPr>
          <w:sz w:val="28"/>
          <w:szCs w:val="28"/>
        </w:rPr>
        <w:t>» (англ.) – ум, «</w:t>
      </w:r>
      <w:proofErr w:type="spellStart"/>
      <w:r w:rsidRPr="00EB686C">
        <w:rPr>
          <w:sz w:val="28"/>
          <w:szCs w:val="28"/>
        </w:rPr>
        <w:t>maps</w:t>
      </w:r>
      <w:proofErr w:type="spellEnd"/>
      <w:r w:rsidRPr="00EB686C">
        <w:rPr>
          <w:sz w:val="28"/>
          <w:szCs w:val="28"/>
        </w:rPr>
        <w:t xml:space="preserve">» (англ.) – карты (интеллектуальная, умственная, ментальная карта, </w:t>
      </w:r>
      <w:proofErr w:type="spellStart"/>
      <w:r w:rsidRPr="00EB686C">
        <w:rPr>
          <w:sz w:val="28"/>
          <w:szCs w:val="28"/>
        </w:rPr>
        <w:t>ассоциограмма</w:t>
      </w:r>
      <w:proofErr w:type="spellEnd"/>
      <w:r w:rsidRPr="00EB686C">
        <w:rPr>
          <w:sz w:val="28"/>
          <w:szCs w:val="28"/>
        </w:rPr>
        <w:t xml:space="preserve">, карта памяти). Интеллектуальная карта – это удобная </w:t>
      </w:r>
      <w:proofErr w:type="spellStart"/>
      <w:r w:rsidRPr="00EB686C">
        <w:rPr>
          <w:sz w:val="28"/>
          <w:szCs w:val="28"/>
        </w:rPr>
        <w:t>инфографика</w:t>
      </w:r>
      <w:proofErr w:type="spellEnd"/>
      <w:r w:rsidRPr="00EB686C">
        <w:rPr>
          <w:sz w:val="28"/>
          <w:szCs w:val="28"/>
        </w:rPr>
        <w:t xml:space="preserve"> мыслей, диаграмма связей, способ изображения процесса общего системного мышления с   </w:t>
      </w:r>
      <w:r w:rsidR="00BD5908" w:rsidRPr="00BD5908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48400" cy="3019425"/>
            <wp:effectExtent l="19050" t="0" r="0" b="0"/>
            <wp:wrapSquare wrapText="bothSides"/>
            <wp:docPr id="83" name="Рисунок 8" descr="C:\Users\user\Desktop\для педсовета слайды презентации\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едсовета слайды презентации\DSC06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86C" w:rsidRPr="00EB686C" w:rsidRDefault="00EB686C" w:rsidP="00BD5908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помощью схем. Психолого-педагогической основой метода являются работы Ж. Пиаже, Я. Гальперина, Л. Выгодского. Метод интеллект-карт создан английским учёным и бизнесменом Тони </w:t>
      </w:r>
      <w:proofErr w:type="spellStart"/>
      <w:r w:rsidRPr="00EB686C">
        <w:rPr>
          <w:sz w:val="28"/>
          <w:szCs w:val="28"/>
        </w:rPr>
        <w:t>Бьюзеном</w:t>
      </w:r>
      <w:proofErr w:type="spellEnd"/>
      <w:r w:rsidRPr="00EB686C">
        <w:rPr>
          <w:sz w:val="28"/>
          <w:szCs w:val="28"/>
        </w:rPr>
        <w:t xml:space="preserve">. Метод является практическим приложением теории </w:t>
      </w:r>
      <w:proofErr w:type="spellStart"/>
      <w:r w:rsidRPr="00EB686C">
        <w:rPr>
          <w:sz w:val="28"/>
          <w:szCs w:val="28"/>
        </w:rPr>
        <w:t>радиантного</w:t>
      </w:r>
      <w:proofErr w:type="spellEnd"/>
      <w:r w:rsidRPr="00EB686C">
        <w:rPr>
          <w:sz w:val="28"/>
          <w:szCs w:val="28"/>
        </w:rPr>
        <w:t xml:space="preserve"> мышления (от слова </w:t>
      </w:r>
      <w:proofErr w:type="spellStart"/>
      <w:r w:rsidRPr="00EB686C">
        <w:rPr>
          <w:sz w:val="28"/>
          <w:szCs w:val="28"/>
        </w:rPr>
        <w:t>Radiant</w:t>
      </w:r>
      <w:proofErr w:type="spellEnd"/>
      <w:r w:rsidRPr="00EB686C">
        <w:rPr>
          <w:sz w:val="28"/>
          <w:szCs w:val="28"/>
        </w:rPr>
        <w:t xml:space="preserve"> – испускающий свет, лучи лучистый). В основе работы нашего мозга лежат два важнейших принципа: ассоциативное мышление – связь каждого воспоминания с массой других образов; иерархия понятий – в каждом ассоциативном «треке» один из образов является главным (корневым), от которого расходятся ветви-дорожки к другим понятиям, идеям, воспоминаниям. В результате мы получаем некое дерево (или граф) образов, связанных с исходным понятием. Человеческий мозг устроен так, что он отвечает за обработку информации, которая происходит в правом и левом полушарии одновременно. Левое полушарие отвечает за логику, слова, числа, последовательность, анализ и упорядоченность. Правое полушарие – за ритм, восприятие цветов, воображение, представление образов и размеры. Работая с «линейным текстом», мы задействуем только левое полушарие, блокируя способность нашего мозга видеть целостную картину, способность ассоциативного мышления. Интеллект-карта – универсальный инструмент, благодаря которому можно задействовать оба полушария человеческого мозга и развить мыслительные способности, применимые в любой жизненной ситуации. Опыт использования метода при обучении показал его высокую эффективность с точки зрения: развития навыков структурирования информации и идентификации проблем; научения технологиям выработки </w:t>
      </w:r>
      <w:r w:rsidRPr="00EB686C">
        <w:rPr>
          <w:sz w:val="28"/>
          <w:szCs w:val="28"/>
        </w:rPr>
        <w:lastRenderedPageBreak/>
        <w:t xml:space="preserve">управленческих решений различного типа (стратегических, тактических); актуализации и критического оценивания накопленного опыта в практике принятия решений; эффективных коммуникаций в процессе коллективного поиска и обоснования решения; разрушения стереотипов и штампов; стимулирования инноваций за счет синергетики знаний – развитие системного, концептуального знания; повышения мотивации на расширение базы теоретического знания для решения прикладных задач. Интеллектуальные карты могут использоваться для: 1) запоминания; 2) упорядочивания и систематизации информации; 3) планирования деятельности; 4) подготовки к выступлениям; 5) поиска решений в сложной ситуации; 6) рассмотрению различных вариантов решения задач. За время своего существования интеллектуальные карты прошли свой путь развития. Поэтому у самого Тони </w:t>
      </w:r>
      <w:proofErr w:type="spellStart"/>
      <w:r w:rsidRPr="00EB686C">
        <w:rPr>
          <w:sz w:val="28"/>
          <w:szCs w:val="28"/>
        </w:rPr>
        <w:t>Бьюзена</w:t>
      </w:r>
      <w:proofErr w:type="spellEnd"/>
      <w:r w:rsidRPr="00EB686C">
        <w:rPr>
          <w:sz w:val="28"/>
          <w:szCs w:val="28"/>
        </w:rPr>
        <w:t xml:space="preserve"> в разных источниках приведены несколько отличающиеся инструкции по созданию интеллектуальных карт [1, 67]. </w:t>
      </w:r>
    </w:p>
    <w:p w:rsidR="00BD5908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Классические интеллект-карты создаются таким образом.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1. Горизонтально располагаем чистый лист бумаги (лучше А4). Используем разноцветные ручки, фломастеры, маркеры, карандаши. Пользоваться ластиком не рекомендуется. Особое внимание надо уделить возможности использования нескольких цветов. Тони </w:t>
      </w:r>
      <w:proofErr w:type="spellStart"/>
      <w:r w:rsidRPr="00EB686C">
        <w:rPr>
          <w:sz w:val="28"/>
          <w:szCs w:val="28"/>
        </w:rPr>
        <w:t>Бьюзен</w:t>
      </w:r>
      <w:proofErr w:type="spellEnd"/>
      <w:r w:rsidRPr="00EB686C">
        <w:rPr>
          <w:sz w:val="28"/>
          <w:szCs w:val="28"/>
        </w:rPr>
        <w:t xml:space="preserve"> советует не менее трех.   </w:t>
      </w:r>
    </w:p>
    <w:p w:rsidR="00EB686C" w:rsidRPr="00EB686C" w:rsidRDefault="00BD5908" w:rsidP="00BD5908">
      <w:pPr>
        <w:tabs>
          <w:tab w:val="left" w:pos="409"/>
          <w:tab w:val="left" w:pos="2938"/>
        </w:tabs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686C" w:rsidRPr="00EB686C">
        <w:rPr>
          <w:sz w:val="28"/>
          <w:szCs w:val="28"/>
        </w:rPr>
        <w:t xml:space="preserve">2. В центре листа рисуем центральный образ, который будет символизировать тему, с которого и начинается работа, как на карте, так и в мыслях. Необязательно уметь рисовать. Можно представить мысль схематично, использовать вырезки из старых журналов, чужие рисунки. Главное проявить фантазию. Тщательно прорисовываем существенные детали. Воображение поможет создать рисунки, а мы знаем, что в одном рисунке можно выразить тысячи слов, сэкономив таким образом время и силы, которые потребовались бы, чтобы записать эти слова. Более того, рисунки и запоминаются лучше, чем слова. Рисунки могут быть красочными или схематичными, раскрашенными или черно-белыми. Все зависит от создателя интеллект-карты.    </w:t>
      </w:r>
    </w:p>
    <w:p w:rsidR="00EB686C" w:rsidRPr="00EB686C" w:rsidRDefault="00EB686C" w:rsidP="00BD5908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   3. От центрального образа отводим ветви, на которых пишем самые   </w:t>
      </w:r>
    </w:p>
    <w:p w:rsidR="00BD5908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>важные ключевые слова и мысли, касающиеся данной темы. Каждая ветвь должна содержать одно слово или мысль. Чтобы подчеркнуть важность этих ветвей (ведь они соприкасаются напрямую с данной темой!) делаем их толще. Пишем печатными буквами.</w:t>
      </w:r>
    </w:p>
    <w:p w:rsidR="00BD5908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 4. От толстых ветвей аналогично чертим более тонкие ветви, уточняющие основные мысли. Расположите ассоциации к ключевым словам. Количество тонких веточек не ограничено, их может быть столько, сколько идей возникает. Чем больше разветвлений, тем меньше шрифт! Таким образом, получается «</w:t>
      </w:r>
      <w:proofErr w:type="spellStart"/>
      <w:r w:rsidRPr="00EB686C">
        <w:rPr>
          <w:sz w:val="28"/>
          <w:szCs w:val="28"/>
        </w:rPr>
        <w:t>осьминожек</w:t>
      </w:r>
      <w:proofErr w:type="spellEnd"/>
      <w:r w:rsidRPr="00EB686C">
        <w:rPr>
          <w:sz w:val="28"/>
          <w:szCs w:val="28"/>
        </w:rPr>
        <w:t xml:space="preserve">» или «дерево». </w:t>
      </w:r>
    </w:p>
    <w:p w:rsidR="00EB686C" w:rsidRPr="00EB686C" w:rsidRDefault="00EB686C" w:rsidP="00BD5908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Для более продвинутых в компьютерных технологиях учеников можно порекомендовать создание интеллект-карт с помощью программ </w:t>
      </w:r>
      <w:proofErr w:type="spellStart"/>
      <w:r w:rsidRPr="00EB686C">
        <w:rPr>
          <w:sz w:val="28"/>
          <w:szCs w:val="28"/>
        </w:rPr>
        <w:t>Mind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Manager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Pro</w:t>
      </w:r>
      <w:proofErr w:type="spellEnd"/>
      <w:r w:rsidRPr="00EB686C">
        <w:rPr>
          <w:sz w:val="28"/>
          <w:szCs w:val="28"/>
        </w:rPr>
        <w:t xml:space="preserve"> 6, </w:t>
      </w:r>
      <w:proofErr w:type="spellStart"/>
      <w:r w:rsidRPr="00EB686C">
        <w:rPr>
          <w:sz w:val="28"/>
          <w:szCs w:val="28"/>
        </w:rPr>
        <w:t>Concept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Draw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Mind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Map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Pro</w:t>
      </w:r>
      <w:proofErr w:type="spellEnd"/>
      <w:r w:rsidRPr="00EB686C">
        <w:rPr>
          <w:sz w:val="28"/>
          <w:szCs w:val="28"/>
        </w:rPr>
        <w:t xml:space="preserve"> 4.5, </w:t>
      </w:r>
      <w:proofErr w:type="spellStart"/>
      <w:r w:rsidRPr="00EB686C">
        <w:rPr>
          <w:sz w:val="28"/>
          <w:szCs w:val="28"/>
        </w:rPr>
        <w:t>Edraw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Mind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map</w:t>
      </w:r>
      <w:proofErr w:type="spellEnd"/>
      <w:r w:rsidRPr="00EB686C">
        <w:rPr>
          <w:sz w:val="28"/>
          <w:szCs w:val="28"/>
        </w:rPr>
        <w:t xml:space="preserve">. Это отличные программы с множеством символов и рисунков. Интеллект-карты </w:t>
      </w:r>
      <w:r w:rsidRPr="00EB686C">
        <w:rPr>
          <w:sz w:val="28"/>
          <w:szCs w:val="28"/>
        </w:rPr>
        <w:lastRenderedPageBreak/>
        <w:t xml:space="preserve">можно видоизменять и адаптировать в зависимости от целей и задач, поставленных перед учениками. Нарисованная и раскрашенная от руки карта, кроме зрения, вовлекает мышечное чувство, что способствует лучшему запоминанию, это очень важно для работы с новой лексикой. Пересказать текст удобнее по карте, которая является опорой и наглядной логикой для пересказа. Работу по изготовлению карт можно использовать на любом этапе урока, а также дома. Умственные карты можно использовать для мозгового штурма, обучения новой лексике, подведения итогов, пересказа, краткого изложения всех тем, которые нужно повторить или которые в данный момент изучаем, планирования, т.е. для активизации речемыслительной деятельности. Тони </w:t>
      </w:r>
      <w:proofErr w:type="spellStart"/>
      <w:r w:rsidRPr="00EB686C">
        <w:rPr>
          <w:sz w:val="28"/>
          <w:szCs w:val="28"/>
        </w:rPr>
        <w:t>Бьюзен</w:t>
      </w:r>
      <w:proofErr w:type="spellEnd"/>
      <w:r w:rsidRPr="00EB686C">
        <w:rPr>
          <w:sz w:val="28"/>
          <w:szCs w:val="28"/>
        </w:rPr>
        <w:t xml:space="preserve"> считает, что создавать карты можно по любому поводу, на любую тему. Будь это интересы, хобби, друзья, этапы роста, достижения, семья, школа, мысли, книжки и мультики. И делать это интересно и приятно, в отличие от линейно записи информации. При создании интеллект-карт необходимо строго придерживаться определенных правил, разработанных Тони </w:t>
      </w:r>
      <w:proofErr w:type="spellStart"/>
      <w:r w:rsidRPr="00EB686C">
        <w:rPr>
          <w:sz w:val="28"/>
          <w:szCs w:val="28"/>
        </w:rPr>
        <w:t>Бьюзеном</w:t>
      </w:r>
      <w:proofErr w:type="spellEnd"/>
      <w:r w:rsidRPr="00EB686C">
        <w:rPr>
          <w:sz w:val="28"/>
          <w:szCs w:val="28"/>
        </w:rPr>
        <w:t xml:space="preserve">. Можно выделить 3 этапа творческого процесса. 1 этап – определение объекта изучения (центрального образа </w:t>
      </w:r>
      <w:proofErr w:type="spellStart"/>
      <w:r w:rsidRPr="00EB686C">
        <w:rPr>
          <w:sz w:val="28"/>
          <w:szCs w:val="28"/>
        </w:rPr>
        <w:t>интеллекткарты</w:t>
      </w:r>
      <w:proofErr w:type="spellEnd"/>
      <w:r w:rsidRPr="00EB686C">
        <w:rPr>
          <w:sz w:val="28"/>
          <w:szCs w:val="28"/>
        </w:rPr>
        <w:t xml:space="preserve">), ассоциаций (запись любых слов, образов, символов, связанных с объектом изучения). 2 этап – построение первичной интеллект-карты. Для создания карт используются только цветные карандаши, маркеры и т. д. (не более 8 цветов). Основная идея, проблема или слово располагаются в центре. Для изображения центральной идеи можно использовать рисунки, картинки. Каждая главная ветвь имеет свой цвет. Главные ветви соединяются с центральной идеей. От них идут ветви второго, третьего порядка (уровня). Ветви должны быть изогнутыми, а не прямыми (как ветви дерева).   </w:t>
      </w:r>
    </w:p>
    <w:p w:rsidR="00EB686C" w:rsidRPr="00EB686C" w:rsidRDefault="00EB686C" w:rsidP="00BD5908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Над каждой линией – ветвью пишется только одно ключевое слово, максимум два слова и только печатными буквами. Везде, где возможно, добавляются рисунки, символы и другая графика, ассоциирующиеся с ключевыми словами. 3 этап – «реконструкция и ревизия»: пересмотр интеллект-карты, проверка способности к вспоминанию информации, содержащейся в </w:t>
      </w:r>
      <w:proofErr w:type="spellStart"/>
      <w:r w:rsidRPr="00EB686C">
        <w:rPr>
          <w:sz w:val="28"/>
          <w:szCs w:val="28"/>
        </w:rPr>
        <w:t>интеллекткарте</w:t>
      </w:r>
      <w:proofErr w:type="spellEnd"/>
      <w:r w:rsidRPr="00EB686C">
        <w:rPr>
          <w:sz w:val="28"/>
          <w:szCs w:val="28"/>
        </w:rPr>
        <w:t xml:space="preserve">. Тони </w:t>
      </w:r>
      <w:proofErr w:type="spellStart"/>
      <w:r w:rsidRPr="00EB686C">
        <w:rPr>
          <w:sz w:val="28"/>
          <w:szCs w:val="28"/>
        </w:rPr>
        <w:t>Бьюзен</w:t>
      </w:r>
      <w:proofErr w:type="spellEnd"/>
      <w:r w:rsidRPr="00EB686C">
        <w:rPr>
          <w:sz w:val="28"/>
          <w:szCs w:val="28"/>
        </w:rPr>
        <w:t xml:space="preserve"> считает, что для того чтобы карта отложилась в долговременной памяти, ее необходимо повторять. Оптимальными интервалами времени для повторения пройденного материала являются следующие: спустя 10 минут – повторение в течение 10 минут; спустя 1 сутки – повторение в течение 2 – 4 минут; спустя 1 неделю – повторение в течение 2 минут; спустя 1 месяц – повторение в течение 2 минут; спустя 3 месяца – повторение в течение 2 минут; спустя 6 месяцев – повторение в течение 2 минут; спустя 1 год – повторение в течение 2 минут; Свойства интеллект-карт предельно просты:         </w:t>
      </w:r>
    </w:p>
    <w:p w:rsidR="00EB686C" w:rsidRPr="00EB686C" w:rsidRDefault="00EB686C" w:rsidP="00BD5908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Для обучающихся – это сплошные плюсы, впрочем, как для учителя:    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Цели создания карт могут быть самые различные: запоминание сложного материала, передача информации, прояснение для себя какого-то вопроса [2, 117]. Их можно использовать в большом количестве разнообразных ситуаций: в профессиональной деятельности, в обучении, для индивидуального планирования и т. д. Основные принципы метода – это </w:t>
      </w:r>
      <w:r w:rsidRPr="00EB686C">
        <w:rPr>
          <w:sz w:val="28"/>
          <w:szCs w:val="28"/>
        </w:rPr>
        <w:lastRenderedPageBreak/>
        <w:t xml:space="preserve">принципы трёх П: 1) принимай – сначала внимательно изучи все достоинства интеллект-карт и инструкции по их созданию; 2) приспосабливай – пропусти это через себя, совершенствуй свои навыки; 3) применяй – начни применять эту методику. Почему я считаю возможным использование интеллект-карт на уроках английского языка? Мыслительную карту можно описать как ассоциативную сеть, состоящую из образов и слов. А ведь именно слово является главной единицей любого языка. Основным, на мой взгляд, при изучении иностранного языка, английского в частности, является наличие хорошего словарного запаса, то есть знание и владение большим количеством слов по разным темам. Обучающийся сам вспоминает или находит слово, что активизирует процессы памяти и мышления. Представляя каждое слово в виде картинки, он использует сложный букет навыков, характерных как для левого, так и для правого полушария мозга. Использование картинок и образов облегчает перевод, понимание и запоминание значения слова. Любая вещь, представляющаяся необычной, красочной или забавной, намного легче запоминается и быстрее всплывает в уме, чем вещи банальные и скучные (для этого используются разные цвета и рисунки). Именно на этом и основывается чудодейственная сила умственных карт. Таким образом, в создании мыслительных карт задействованы воображение, творческое и критическое мышление, все виды памяти: зрительная, слуховая, механическая, что и позволяет запоминать слова. Вариантов использования карт очень много, это возможность для творчества самого педагога. На уроках английского языка мы создаем интеллект-карты тем или иным способом в зависимости от темы, целей и задач. В любом случае </w:t>
      </w:r>
      <w:proofErr w:type="spellStart"/>
      <w:r w:rsidRPr="00EB686C">
        <w:rPr>
          <w:sz w:val="28"/>
          <w:szCs w:val="28"/>
        </w:rPr>
        <w:t>интеллекткарты</w:t>
      </w:r>
      <w:proofErr w:type="spellEnd"/>
      <w:r w:rsidRPr="00EB686C">
        <w:rPr>
          <w:sz w:val="28"/>
          <w:szCs w:val="28"/>
        </w:rPr>
        <w:t xml:space="preserve"> – это наглядный способ представления информации, когда в центре записано понятие, от которого отходят лучами ассоциации или связанные понятия. Эти схемы очень похожи на солнце, поэтому учащиеся так и называют их «солнышко». «Солнышко» звучит намного позитивнее и вдохновляющее, чем </w:t>
      </w:r>
      <w:proofErr w:type="spellStart"/>
      <w:r w:rsidRPr="00EB686C">
        <w:rPr>
          <w:sz w:val="28"/>
          <w:szCs w:val="28"/>
        </w:rPr>
        <w:t>spidergram</w:t>
      </w:r>
      <w:proofErr w:type="spellEnd"/>
      <w:r w:rsidRPr="00EB686C">
        <w:rPr>
          <w:sz w:val="28"/>
          <w:szCs w:val="28"/>
        </w:rPr>
        <w:t xml:space="preserve"> (как называют такого рода схемы в англоязычной методической литературе). Это могут быть мини-карты для наглядного изображения, например, фразового глагола. Их можно быстро нарисовать на уроке. В центре пишется глагол, от него лучиками отходят предлоги, с которыми он употребляется, под предлогами пишется новое значение, которое приобрел глагол. Рекомендуется английские и русские слова писать разными цветами, чтобы можно было легко сфокусироваться на одном или другом языке при необходимости. Это могут быть карты по определенной лексической теме. Тогда эти карты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 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выглядят как огромное солнце со множеством лучей. У кого-то они больше похожи на деревья. Вкус составления и внешняя привлекательность </w:t>
      </w:r>
      <w:proofErr w:type="spellStart"/>
      <w:r w:rsidRPr="00EB686C">
        <w:rPr>
          <w:sz w:val="28"/>
          <w:szCs w:val="28"/>
        </w:rPr>
        <w:t>интеллекткарт</w:t>
      </w:r>
      <w:proofErr w:type="spellEnd"/>
      <w:r w:rsidRPr="00EB686C">
        <w:rPr>
          <w:sz w:val="28"/>
          <w:szCs w:val="28"/>
        </w:rPr>
        <w:t xml:space="preserve"> приходят с опытом, т.к. перед учащимися стоит задача – собрать всю лексику по одной теме вместе, распределить ее по группам (если возможно), показать эти связи графически (у многих это вызывает затруднение). Рекомендуется выписывать не просто слова, а словосочетания по темам. Под каждым словом или словосочетанием другой ручкой или </w:t>
      </w:r>
      <w:r w:rsidRPr="00EB686C">
        <w:rPr>
          <w:sz w:val="28"/>
          <w:szCs w:val="28"/>
        </w:rPr>
        <w:lastRenderedPageBreak/>
        <w:t xml:space="preserve">карандашом пишется перевод. Это могут быть карты-опоры для пересказа текста. Тогда в центре записывается название текста или его основная мысль. Далее лучами выписываются словосочетания. Между ними строится определенная последовательность с помощью стрелочек и линий. Интеллект-карта в качестве домашнего задания может ставить целью повторение лексики, пересказ текста. Если интеллект-карта рисуется дома, то вместо перевода слов можно использовать рисунки, схемы, значки, вырезанные картинки, т.е. внести личностный компонент. Интеллект-карты хороши для подведения итогов по теме, проблеме, вопросу.  Это отличный инструмент для мозгового штурма. Это помощник при планировании. Я использую интеллект-карты на своих уроках для: 1) работы с лексическим материалом: введение новой лексики, закрепление новой лексики, контроль лексики; 2) работы с грамматическим материалом. Можно составлять мыслительные карты по изученному грамматическому материалу с целью его усвоения и запоминания (простейшие интеллект-карты по грамматическому материалу можно встретить в учебнике); 3) работы с текстовым материалом. Составление планов пересказов текстов в виде мыслительных карт и т. д.; 4) обучения устному монологическому высказыванию при помощи вербальных опор [3, 87]. Мыслительная карта выступает в качестве вербальной опоры высказывания. Эффективно использовать карты при подготовке к экзамену, так как на запоминание и повторение информации тратится меньше времени, её воспроизведение становится более осмысленным; 5) при подготовке к ЕГЭ в части С; 6) представления результатов проектной деятельности. Можно изобразить в виде мыслительной карты весь процесс создания проекта либо только результаты проекта, новые идеи и т. д., а затем во время представления проекта поясняется всё то, что изображено на карте. Работая с интеллект-картами, убеждаюсь в правильности позиции в том, что при систематической работе учителя по формированию компонентов учебной деятельности в процессе обучения ученики вырастают, взрослеют и изменяют своё отношение к деятельности, развивают познавательные интересы, становятся готовыми к самообучению.  </w:t>
      </w:r>
    </w:p>
    <w:p w:rsid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В современном мире с большим потоком информации, применение интеллект-карт в обучении даёт огромные положительные результаты, поскольку дети учатся выбирать, структурировать и запоминать ключевую информацию, а также воспроизводить её в последующем. Мыслительные карты помогают развивать креативное и критическое мышление, память и внимание, а также сделать процессы обучения и учения интереснее, занимательнее и плодотворнее, о чём говорят результаты диагностик, проводимых </w:t>
      </w:r>
      <w:proofErr w:type="spellStart"/>
      <w:r w:rsidRPr="00EB686C">
        <w:rPr>
          <w:sz w:val="28"/>
          <w:szCs w:val="28"/>
        </w:rPr>
        <w:t>педагогомпсихологом</w:t>
      </w:r>
      <w:proofErr w:type="spellEnd"/>
      <w:r w:rsidRPr="00EB686C">
        <w:rPr>
          <w:sz w:val="28"/>
          <w:szCs w:val="28"/>
        </w:rPr>
        <w:t xml:space="preserve"> школы. Создание интеллект-карт будет эффективным и интересным методом обучения на любом уроке. Реализация методики: позволяет приобретать новые знания и навыки практической работы; принципиально отличается от традиционных методик: школьник равноправен с другими учениками и учителем в процессе обсуждения проблемы и поиска истины; преодолевает классический дефект обучения, связанный с «сухостью», </w:t>
      </w:r>
      <w:proofErr w:type="spellStart"/>
      <w:r w:rsidRPr="00EB686C">
        <w:rPr>
          <w:sz w:val="28"/>
          <w:szCs w:val="28"/>
        </w:rPr>
        <w:t>неэмоциональностью</w:t>
      </w:r>
      <w:proofErr w:type="spellEnd"/>
      <w:r w:rsidRPr="00EB686C">
        <w:rPr>
          <w:sz w:val="28"/>
          <w:szCs w:val="28"/>
        </w:rPr>
        <w:t xml:space="preserve"> изложения материала </w:t>
      </w:r>
      <w:r w:rsidRPr="00EB686C">
        <w:rPr>
          <w:sz w:val="28"/>
          <w:szCs w:val="28"/>
        </w:rPr>
        <w:lastRenderedPageBreak/>
        <w:t xml:space="preserve">(эмоций, творческой конкуренции и даже борьбы в этом методе так много, что хорошо организованное обсуждение карты может напоминать театральный спектакль). Прошедший период реализации метода позволил мне как учителю: 1) систематизировать знания об активизации деятельности учащихся, накопленные в различных подходах; 2) «увидеть» себя в новой системе обучения; 3) переходить к новому способу обучения поэтапно, своим темпом; 4) уже на первых этапах перехода повысить качество образования в соответствии с существующими сегодня измерителями; 5) включиться в инновационный процесс на посильном для себя уровне; 6) вырасти профессионально.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Программы и сетевые сервисы создания карт памяти:   </w:t>
      </w:r>
    </w:p>
    <w:p w:rsid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Литература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1. </w:t>
      </w:r>
      <w:proofErr w:type="spellStart"/>
      <w:r w:rsidRPr="00EB686C">
        <w:rPr>
          <w:sz w:val="28"/>
          <w:szCs w:val="28"/>
        </w:rPr>
        <w:t>Бьюзен</w:t>
      </w:r>
      <w:proofErr w:type="spellEnd"/>
      <w:r w:rsidRPr="00EB686C">
        <w:rPr>
          <w:sz w:val="28"/>
          <w:szCs w:val="28"/>
        </w:rPr>
        <w:t xml:space="preserve">, Т. Карты памяти. Используй свою память на 100%. – М.,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2007.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2. Василенко, Т. В. Что такое </w:t>
      </w:r>
      <w:proofErr w:type="spellStart"/>
      <w:r w:rsidRPr="00EB686C">
        <w:rPr>
          <w:sz w:val="28"/>
          <w:szCs w:val="28"/>
        </w:rPr>
        <w:t>Mind</w:t>
      </w:r>
      <w:proofErr w:type="spellEnd"/>
      <w:r w:rsidRPr="00EB686C">
        <w:rPr>
          <w:sz w:val="28"/>
          <w:szCs w:val="28"/>
        </w:rPr>
        <w:t xml:space="preserve"> </w:t>
      </w:r>
      <w:proofErr w:type="spellStart"/>
      <w:r w:rsidRPr="00EB686C">
        <w:rPr>
          <w:sz w:val="28"/>
          <w:szCs w:val="28"/>
        </w:rPr>
        <w:t>Maps</w:t>
      </w:r>
      <w:proofErr w:type="spellEnd"/>
      <w:r w:rsidRPr="00EB686C">
        <w:rPr>
          <w:sz w:val="28"/>
          <w:szCs w:val="28"/>
        </w:rPr>
        <w:t xml:space="preserve"> и как их рисовать. – М.,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2008. </w:t>
      </w:r>
    </w:p>
    <w:p w:rsidR="00EB686C" w:rsidRPr="00EB686C" w:rsidRDefault="00EB686C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EB686C">
        <w:rPr>
          <w:sz w:val="28"/>
          <w:szCs w:val="28"/>
        </w:rPr>
        <w:t xml:space="preserve">3. </w:t>
      </w:r>
      <w:proofErr w:type="spellStart"/>
      <w:r w:rsidRPr="00EB686C">
        <w:rPr>
          <w:sz w:val="28"/>
          <w:szCs w:val="28"/>
        </w:rPr>
        <w:t>Шенк</w:t>
      </w:r>
      <w:proofErr w:type="spellEnd"/>
      <w:r w:rsidRPr="00EB686C">
        <w:rPr>
          <w:sz w:val="28"/>
          <w:szCs w:val="28"/>
        </w:rPr>
        <w:t xml:space="preserve">, Ф. Б. Ментальные карты. – М., 1986. 4. Колесник, В. Ментальные карты. – Режим доступа: http://kolesnik.ru/2005 5. Игнатова, Е. Абитуриент. – Режим доступа: http://www.stimul.biz/ru/lib/articles/exam  </w:t>
      </w:r>
    </w:p>
    <w:p w:rsidR="008333EA" w:rsidRDefault="008333EA" w:rsidP="00EB686C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</w:p>
    <w:p w:rsidR="00EB686C" w:rsidRDefault="00BD5908" w:rsidP="008333EA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  <w:r w:rsidRPr="00BD590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784860</wp:posOffset>
            </wp:positionV>
            <wp:extent cx="6155690" cy="3184525"/>
            <wp:effectExtent l="171450" t="133350" r="359410" b="301625"/>
            <wp:wrapSquare wrapText="bothSides"/>
            <wp:docPr id="1" name="Рисунок 5" descr="C:\Users\user\Desktop\для педсовета слайды презентации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едсовета слайды презентации\10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5BB2" w:rsidRPr="00797708" w:rsidRDefault="00534418" w:rsidP="00797708">
      <w:pPr>
        <w:tabs>
          <w:tab w:val="left" w:pos="409"/>
          <w:tab w:val="left" w:pos="2938"/>
        </w:tabs>
        <w:jc w:val="both"/>
        <w:rPr>
          <w:sz w:val="28"/>
          <w:szCs w:val="28"/>
        </w:rPr>
      </w:pPr>
      <w:r w:rsidRPr="008D5BB2">
        <w:rPr>
          <w:b/>
          <w:i/>
          <w:sz w:val="28"/>
          <w:szCs w:val="28"/>
        </w:rPr>
        <w:t>Наглядное приложение:</w:t>
      </w:r>
      <w:r w:rsidR="008D5BB2">
        <w:rPr>
          <w:b/>
          <w:i/>
          <w:sz w:val="28"/>
          <w:szCs w:val="28"/>
        </w:rPr>
        <w:t xml:space="preserve"> конспект открытого урока, </w:t>
      </w:r>
    </w:p>
    <w:p w:rsidR="002F49F4" w:rsidRPr="008D5BB2" w:rsidRDefault="008D5BB2" w:rsidP="008D5BB2">
      <w:pPr>
        <w:jc w:val="center"/>
        <w:rPr>
          <w:b/>
          <w:bCs/>
          <w:i/>
          <w:color w:val="002060"/>
          <w:sz w:val="28"/>
          <w:szCs w:val="28"/>
        </w:rPr>
      </w:pPr>
      <w:r>
        <w:rPr>
          <w:b/>
          <w:i/>
          <w:sz w:val="28"/>
          <w:szCs w:val="28"/>
        </w:rPr>
        <w:t xml:space="preserve">видеозапись открытого </w:t>
      </w:r>
      <w:r w:rsidR="00534418" w:rsidRPr="008D5BB2">
        <w:rPr>
          <w:b/>
          <w:i/>
          <w:sz w:val="28"/>
          <w:szCs w:val="28"/>
        </w:rPr>
        <w:t>занятия</w:t>
      </w:r>
    </w:p>
    <w:p w:rsidR="002F49F4" w:rsidRDefault="002F49F4" w:rsidP="002F49F4">
      <w:pPr>
        <w:rPr>
          <w:b/>
          <w:bCs/>
          <w:color w:val="002060"/>
          <w:sz w:val="28"/>
          <w:szCs w:val="28"/>
        </w:rPr>
      </w:pPr>
    </w:p>
    <w:p w:rsidR="001F45E1" w:rsidRDefault="001F45E1" w:rsidP="001F45E1">
      <w:pPr>
        <w:rPr>
          <w:b/>
          <w:bCs/>
          <w:i/>
          <w:color w:val="000000" w:themeColor="text1"/>
          <w:sz w:val="28"/>
          <w:szCs w:val="28"/>
        </w:rPr>
      </w:pPr>
      <w:r w:rsidRPr="007B2333">
        <w:rPr>
          <w:b/>
          <w:bCs/>
          <w:i/>
          <w:color w:val="000000" w:themeColor="text1"/>
          <w:sz w:val="28"/>
          <w:szCs w:val="28"/>
        </w:rPr>
        <w:t>Фрагмент открытого урока «</w:t>
      </w:r>
      <w:proofErr w:type="spellStart"/>
      <w:r w:rsidRPr="007B2333">
        <w:rPr>
          <w:b/>
          <w:bCs/>
          <w:i/>
          <w:color w:val="000000" w:themeColor="text1"/>
          <w:sz w:val="28"/>
          <w:szCs w:val="28"/>
        </w:rPr>
        <w:t>Amazing</w:t>
      </w:r>
      <w:proofErr w:type="spellEnd"/>
      <w:r w:rsidRPr="007B233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B2333">
        <w:rPr>
          <w:b/>
          <w:bCs/>
          <w:i/>
          <w:color w:val="000000" w:themeColor="text1"/>
          <w:sz w:val="28"/>
          <w:szCs w:val="28"/>
        </w:rPr>
        <w:t>Creatu</w:t>
      </w:r>
      <w:proofErr w:type="spellEnd"/>
      <w:r w:rsidRPr="007B2333">
        <w:rPr>
          <w:b/>
          <w:bCs/>
          <w:i/>
          <w:color w:val="000000" w:themeColor="text1"/>
          <w:sz w:val="28"/>
          <w:szCs w:val="28"/>
          <w:lang w:val="en-US"/>
        </w:rPr>
        <w:t>r</w:t>
      </w:r>
      <w:proofErr w:type="spellStart"/>
      <w:r w:rsidRPr="007B2333">
        <w:rPr>
          <w:b/>
          <w:bCs/>
          <w:i/>
          <w:color w:val="000000" w:themeColor="text1"/>
          <w:sz w:val="28"/>
          <w:szCs w:val="28"/>
        </w:rPr>
        <w:t>es</w:t>
      </w:r>
      <w:proofErr w:type="spellEnd"/>
      <w:r w:rsidRPr="007B2333">
        <w:rPr>
          <w:b/>
          <w:bCs/>
          <w:i/>
          <w:color w:val="000000" w:themeColor="text1"/>
          <w:sz w:val="28"/>
          <w:szCs w:val="28"/>
        </w:rPr>
        <w:t>» 5В класс</w:t>
      </w:r>
    </w:p>
    <w:p w:rsidR="00F80741" w:rsidRDefault="00F80741" w:rsidP="00F80741">
      <w:pPr>
        <w:shd w:val="clear" w:color="auto" w:fill="FFFFFF"/>
      </w:pPr>
      <w:hyperlink r:id="rId9" w:history="1">
        <w:r>
          <w:rPr>
            <w:rStyle w:val="a3"/>
          </w:rPr>
          <w:t>http://gim20sar.schoolrm.ru/life/video/12935/387667/</w:t>
        </w:r>
      </w:hyperlink>
    </w:p>
    <w:p w:rsidR="00AA5C92" w:rsidRDefault="00AA5C92" w:rsidP="00F80741">
      <w:pPr>
        <w:shd w:val="clear" w:color="auto" w:fill="FFFFFF"/>
      </w:pPr>
    </w:p>
    <w:p w:rsidR="00F80741" w:rsidRDefault="00F80741" w:rsidP="00F80741">
      <w:pPr>
        <w:shd w:val="clear" w:color="auto" w:fill="FFFFFF"/>
      </w:pPr>
      <w:hyperlink r:id="rId10" w:history="1">
        <w:r>
          <w:rPr>
            <w:rStyle w:val="a3"/>
          </w:rPr>
          <w:t>https://www.youtube.com/watch?v=0LtboVmo8UY&amp;t=187s</w:t>
        </w:r>
      </w:hyperlink>
      <w:bookmarkStart w:id="1" w:name="_GoBack"/>
      <w:bookmarkEnd w:id="1"/>
    </w:p>
    <w:p w:rsidR="005B1B8D" w:rsidRPr="005B1B8D" w:rsidRDefault="005B1B8D" w:rsidP="005B1B8D">
      <w:pPr>
        <w:rPr>
          <w:b/>
          <w:i/>
          <w:sz w:val="32"/>
          <w:szCs w:val="32"/>
        </w:rPr>
      </w:pPr>
      <w:r w:rsidRPr="005B1B8D">
        <w:rPr>
          <w:b/>
          <w:i/>
          <w:sz w:val="32"/>
          <w:szCs w:val="32"/>
        </w:rPr>
        <w:lastRenderedPageBreak/>
        <w:t>Опубликовано в сборнике гимназии:</w:t>
      </w:r>
    </w:p>
    <w:p w:rsidR="005B1B8D" w:rsidRDefault="005B1B8D" w:rsidP="005B1B8D">
      <w:pPr>
        <w:jc w:val="center"/>
        <w:rPr>
          <w:i/>
          <w:sz w:val="40"/>
          <w:szCs w:val="40"/>
        </w:rPr>
      </w:pPr>
    </w:p>
    <w:p w:rsidR="005B1B8D" w:rsidRPr="00B155BE" w:rsidRDefault="005B1B8D" w:rsidP="005B1B8D">
      <w:pPr>
        <w:jc w:val="center"/>
        <w:rPr>
          <w:i/>
          <w:sz w:val="40"/>
          <w:szCs w:val="40"/>
        </w:rPr>
      </w:pPr>
      <w:r w:rsidRPr="00B155BE">
        <w:rPr>
          <w:i/>
          <w:sz w:val="40"/>
          <w:szCs w:val="40"/>
        </w:rPr>
        <w:t>Муниципальное общеобразовательное учреждение  «Гимназия № 20 имени Героя Советского Союза В.Б.Миронова»</w:t>
      </w:r>
    </w:p>
    <w:p w:rsidR="005B1B8D" w:rsidRPr="00B155BE" w:rsidRDefault="005B1B8D" w:rsidP="005B1B8D">
      <w:pPr>
        <w:jc w:val="center"/>
        <w:rPr>
          <w:i/>
          <w:sz w:val="72"/>
          <w:szCs w:val="72"/>
        </w:rPr>
      </w:pPr>
    </w:p>
    <w:p w:rsidR="005B1B8D" w:rsidRDefault="005B1B8D" w:rsidP="005B1B8D">
      <w:pPr>
        <w:rPr>
          <w:b/>
          <w:i/>
          <w:sz w:val="72"/>
          <w:szCs w:val="72"/>
        </w:rPr>
      </w:pPr>
    </w:p>
    <w:p w:rsidR="005B1B8D" w:rsidRDefault="005B1B8D" w:rsidP="005B1B8D">
      <w:pPr>
        <w:rPr>
          <w:b/>
          <w:i/>
          <w:sz w:val="72"/>
          <w:szCs w:val="72"/>
        </w:rPr>
      </w:pPr>
    </w:p>
    <w:p w:rsidR="005B1B8D" w:rsidRPr="00B155BE" w:rsidRDefault="005B1B8D" w:rsidP="005B1B8D">
      <w:pPr>
        <w:jc w:val="center"/>
        <w:rPr>
          <w:b/>
          <w:i/>
          <w:sz w:val="72"/>
          <w:szCs w:val="72"/>
        </w:rPr>
      </w:pPr>
      <w:r w:rsidRPr="00B155BE">
        <w:rPr>
          <w:b/>
          <w:i/>
          <w:sz w:val="72"/>
          <w:szCs w:val="72"/>
        </w:rPr>
        <w:t>Сборник материалов методического объединения иностранных языков</w:t>
      </w:r>
    </w:p>
    <w:p w:rsidR="005B1B8D" w:rsidRDefault="005B1B8D" w:rsidP="005B1B8D">
      <w:pPr>
        <w:rPr>
          <w:sz w:val="28"/>
          <w:szCs w:val="28"/>
        </w:rPr>
      </w:pPr>
    </w:p>
    <w:p w:rsidR="005B1B8D" w:rsidRDefault="005B1B8D" w:rsidP="005B1B8D">
      <w:pPr>
        <w:rPr>
          <w:sz w:val="28"/>
          <w:szCs w:val="28"/>
        </w:rPr>
      </w:pPr>
    </w:p>
    <w:p w:rsidR="005B1B8D" w:rsidRPr="00B155BE" w:rsidRDefault="005B1B8D" w:rsidP="005B1B8D">
      <w:pPr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</w:t>
      </w:r>
      <w:r w:rsidRPr="00B155BE">
        <w:rPr>
          <w:i/>
          <w:sz w:val="56"/>
          <w:szCs w:val="56"/>
        </w:rPr>
        <w:t xml:space="preserve">(отчет за 2017-2018 учебный год)                  </w:t>
      </w:r>
    </w:p>
    <w:p w:rsidR="005B1B8D" w:rsidRPr="00C25B3C" w:rsidRDefault="005B1B8D" w:rsidP="005B1B8D">
      <w:pPr>
        <w:rPr>
          <w:b/>
          <w:i/>
          <w:sz w:val="48"/>
          <w:szCs w:val="48"/>
        </w:rPr>
      </w:pPr>
    </w:p>
    <w:p w:rsidR="005B1B8D" w:rsidRPr="00C25B3C" w:rsidRDefault="005B1B8D" w:rsidP="005B1B8D">
      <w:pPr>
        <w:rPr>
          <w:b/>
          <w:i/>
          <w:sz w:val="48"/>
          <w:szCs w:val="48"/>
        </w:rPr>
      </w:pPr>
    </w:p>
    <w:p w:rsidR="005B1B8D" w:rsidRDefault="005B1B8D" w:rsidP="005B1B8D">
      <w:pPr>
        <w:rPr>
          <w:b/>
          <w:i/>
          <w:sz w:val="48"/>
          <w:szCs w:val="48"/>
        </w:rPr>
      </w:pPr>
    </w:p>
    <w:p w:rsidR="005B1B8D" w:rsidRPr="000E1276" w:rsidRDefault="005B1B8D" w:rsidP="005B1B8D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             </w:t>
      </w:r>
      <w:r w:rsidRPr="00C25B3C">
        <w:rPr>
          <w:b/>
          <w:i/>
          <w:sz w:val="48"/>
          <w:szCs w:val="48"/>
        </w:rPr>
        <w:t xml:space="preserve">Саранск 2018 </w:t>
      </w:r>
    </w:p>
    <w:p w:rsidR="005B1B8D" w:rsidRPr="00C25B3C" w:rsidRDefault="005B1B8D" w:rsidP="005B1B8D">
      <w:pPr>
        <w:rPr>
          <w:i/>
          <w:sz w:val="28"/>
          <w:szCs w:val="28"/>
        </w:rPr>
      </w:pPr>
      <w:r w:rsidRPr="00C25B3C">
        <w:rPr>
          <w:i/>
          <w:sz w:val="28"/>
          <w:szCs w:val="28"/>
        </w:rPr>
        <w:t xml:space="preserve">Сборник материалов методического объединения учителей иностранных языков- Саранск, 2018. – 43 с.   </w:t>
      </w:r>
    </w:p>
    <w:p w:rsidR="005B1B8D" w:rsidRPr="00C25B3C" w:rsidRDefault="005B1B8D" w:rsidP="005B1B8D">
      <w:pPr>
        <w:rPr>
          <w:i/>
          <w:sz w:val="28"/>
          <w:szCs w:val="28"/>
        </w:rPr>
      </w:pPr>
    </w:p>
    <w:p w:rsidR="005B1B8D" w:rsidRPr="00C25B3C" w:rsidRDefault="005B1B8D" w:rsidP="005B1B8D">
      <w:pPr>
        <w:rPr>
          <w:b/>
          <w:sz w:val="28"/>
          <w:szCs w:val="28"/>
        </w:rPr>
      </w:pPr>
      <w:r w:rsidRPr="00C25B3C">
        <w:rPr>
          <w:i/>
          <w:sz w:val="28"/>
          <w:szCs w:val="28"/>
        </w:rPr>
        <w:t>Под общей редакцией</w:t>
      </w:r>
      <w:r w:rsidRPr="00C25B3C">
        <w:rPr>
          <w:b/>
          <w:i/>
          <w:sz w:val="28"/>
          <w:szCs w:val="28"/>
        </w:rPr>
        <w:t xml:space="preserve"> Р.К. Аюпова</w:t>
      </w:r>
      <w:r w:rsidRPr="00C25B3C">
        <w:rPr>
          <w:i/>
          <w:sz w:val="28"/>
          <w:szCs w:val="28"/>
        </w:rPr>
        <w:t xml:space="preserve"> – заслуженного работника образования Республики</w:t>
      </w:r>
      <w:r w:rsidRPr="008E29E2">
        <w:rPr>
          <w:sz w:val="28"/>
          <w:szCs w:val="28"/>
        </w:rPr>
        <w:t xml:space="preserve"> Мордовия, почетного работника общего образования Российской Федерации, профессора Академии естествознания, директора Муниципального общеобразовательного учреждения </w:t>
      </w:r>
      <w:r w:rsidRPr="00C25B3C">
        <w:rPr>
          <w:b/>
          <w:sz w:val="28"/>
          <w:szCs w:val="28"/>
        </w:rPr>
        <w:t xml:space="preserve">«Гимназия № 20 имени Героя Советского Союза В.Б.Миронова»     </w:t>
      </w:r>
    </w:p>
    <w:p w:rsidR="005B1B8D" w:rsidRPr="00C25B3C" w:rsidRDefault="005B1B8D" w:rsidP="005B1B8D">
      <w:pPr>
        <w:rPr>
          <w:b/>
          <w:sz w:val="28"/>
          <w:szCs w:val="28"/>
        </w:rPr>
      </w:pPr>
    </w:p>
    <w:p w:rsidR="005B1B8D" w:rsidRDefault="005B1B8D" w:rsidP="005B1B8D">
      <w:pPr>
        <w:rPr>
          <w:sz w:val="28"/>
          <w:szCs w:val="28"/>
        </w:rPr>
      </w:pPr>
      <w:r w:rsidRPr="008E29E2">
        <w:rPr>
          <w:sz w:val="28"/>
          <w:szCs w:val="28"/>
        </w:rPr>
        <w:t xml:space="preserve">Ответственный за выпуск </w:t>
      </w:r>
      <w:r w:rsidRPr="00C25B3C">
        <w:rPr>
          <w:b/>
          <w:sz w:val="28"/>
          <w:szCs w:val="28"/>
        </w:rPr>
        <w:t xml:space="preserve">Е.М. </w:t>
      </w:r>
      <w:proofErr w:type="spellStart"/>
      <w:r w:rsidRPr="00C25B3C">
        <w:rPr>
          <w:b/>
          <w:sz w:val="28"/>
          <w:szCs w:val="28"/>
        </w:rPr>
        <w:t>Шумилкина</w:t>
      </w:r>
      <w:proofErr w:type="spellEnd"/>
      <w:r w:rsidRPr="008E29E2">
        <w:rPr>
          <w:sz w:val="28"/>
          <w:szCs w:val="28"/>
        </w:rPr>
        <w:t xml:space="preserve"> – заместитель директора по учебно-воспитательной работе МОУ «Гимназия № 20 имени Героя Советского Союза В.Б.Миронова»   </w:t>
      </w:r>
    </w:p>
    <w:p w:rsidR="005B1B8D" w:rsidRPr="008E29E2" w:rsidRDefault="005B1B8D" w:rsidP="005B1B8D">
      <w:pPr>
        <w:rPr>
          <w:sz w:val="28"/>
          <w:szCs w:val="28"/>
        </w:rPr>
      </w:pPr>
    </w:p>
    <w:p w:rsidR="005B1B8D" w:rsidRPr="008E29E2" w:rsidRDefault="005B1B8D" w:rsidP="005B1B8D">
      <w:pPr>
        <w:rPr>
          <w:sz w:val="28"/>
          <w:szCs w:val="28"/>
        </w:rPr>
      </w:pPr>
      <w:r w:rsidRPr="008E29E2">
        <w:rPr>
          <w:sz w:val="28"/>
          <w:szCs w:val="28"/>
        </w:rPr>
        <w:t>Со</w:t>
      </w:r>
      <w:r>
        <w:rPr>
          <w:sz w:val="28"/>
          <w:szCs w:val="28"/>
        </w:rPr>
        <w:t xml:space="preserve">ставители сборника: </w:t>
      </w:r>
      <w:r w:rsidRPr="00C25B3C">
        <w:rPr>
          <w:b/>
          <w:sz w:val="28"/>
          <w:szCs w:val="28"/>
        </w:rPr>
        <w:t>Бочкарева С.Ю.</w:t>
      </w:r>
      <w:r>
        <w:rPr>
          <w:b/>
          <w:sz w:val="28"/>
          <w:szCs w:val="28"/>
        </w:rPr>
        <w:t xml:space="preserve"> (руководитель МО иностранных языков)</w:t>
      </w:r>
      <w:r w:rsidRPr="00C25B3C">
        <w:rPr>
          <w:b/>
          <w:sz w:val="28"/>
          <w:szCs w:val="28"/>
        </w:rPr>
        <w:t xml:space="preserve">, Архипова С.А., Шарашкина Т.Г., Чугунова Л.Р., Петрусевич И.А., </w:t>
      </w:r>
      <w:proofErr w:type="spellStart"/>
      <w:r w:rsidRPr="00C25B3C">
        <w:rPr>
          <w:b/>
          <w:sz w:val="28"/>
          <w:szCs w:val="28"/>
        </w:rPr>
        <w:t>Ведяшева</w:t>
      </w:r>
      <w:proofErr w:type="spellEnd"/>
      <w:r w:rsidRPr="00C25B3C">
        <w:rPr>
          <w:b/>
          <w:sz w:val="28"/>
          <w:szCs w:val="28"/>
        </w:rPr>
        <w:t xml:space="preserve"> Е.Г., </w:t>
      </w:r>
      <w:proofErr w:type="spellStart"/>
      <w:r w:rsidRPr="00C25B3C">
        <w:rPr>
          <w:b/>
          <w:sz w:val="28"/>
          <w:szCs w:val="28"/>
        </w:rPr>
        <w:t>Катаскина</w:t>
      </w:r>
      <w:proofErr w:type="spellEnd"/>
      <w:r w:rsidRPr="00C25B3C">
        <w:rPr>
          <w:b/>
          <w:sz w:val="28"/>
          <w:szCs w:val="28"/>
        </w:rPr>
        <w:t xml:space="preserve"> Е.В..</w:t>
      </w:r>
    </w:p>
    <w:p w:rsidR="005B1B8D" w:rsidRPr="00C25B3C" w:rsidRDefault="005B1B8D" w:rsidP="005B1B8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Дизайн: </w:t>
      </w:r>
      <w:r w:rsidRPr="00C25B3C">
        <w:rPr>
          <w:b/>
          <w:sz w:val="28"/>
          <w:szCs w:val="28"/>
        </w:rPr>
        <w:t xml:space="preserve">Бочкарева С.Ю.  </w:t>
      </w:r>
    </w:p>
    <w:p w:rsidR="005B1B8D" w:rsidRDefault="005B1B8D" w:rsidP="005B1B8D">
      <w:pPr>
        <w:rPr>
          <w:sz w:val="28"/>
          <w:szCs w:val="28"/>
        </w:rPr>
      </w:pPr>
    </w:p>
    <w:p w:rsidR="005B1B8D" w:rsidRPr="008E29E2" w:rsidRDefault="005B1B8D" w:rsidP="005B1B8D">
      <w:pPr>
        <w:rPr>
          <w:sz w:val="28"/>
          <w:szCs w:val="28"/>
        </w:rPr>
      </w:pPr>
      <w:r w:rsidRPr="008E29E2">
        <w:rPr>
          <w:sz w:val="28"/>
          <w:szCs w:val="28"/>
        </w:rPr>
        <w:t xml:space="preserve">Рекомендовано к </w:t>
      </w:r>
      <w:proofErr w:type="gramStart"/>
      <w:r w:rsidRPr="008E29E2">
        <w:rPr>
          <w:sz w:val="28"/>
          <w:szCs w:val="28"/>
        </w:rPr>
        <w:t xml:space="preserve">печати </w:t>
      </w:r>
      <w:r>
        <w:rPr>
          <w:sz w:val="28"/>
          <w:szCs w:val="28"/>
        </w:rPr>
        <w:t>:</w:t>
      </w:r>
      <w:r w:rsidRPr="008E29E2">
        <w:rPr>
          <w:sz w:val="28"/>
          <w:szCs w:val="28"/>
        </w:rPr>
        <w:t>Учебно</w:t>
      </w:r>
      <w:proofErr w:type="gramEnd"/>
      <w:r w:rsidRPr="008E29E2">
        <w:rPr>
          <w:sz w:val="28"/>
          <w:szCs w:val="28"/>
        </w:rPr>
        <w:t xml:space="preserve">-методическим советом МОУ «Гимназия № 20 имени Героя Советского Союза В.Б.Миронова»      </w:t>
      </w:r>
    </w:p>
    <w:p w:rsidR="005B1B8D" w:rsidRDefault="005B1B8D" w:rsidP="005B1B8D">
      <w:pPr>
        <w:rPr>
          <w:sz w:val="28"/>
          <w:szCs w:val="28"/>
        </w:rPr>
      </w:pPr>
    </w:p>
    <w:p w:rsidR="005B1B8D" w:rsidRPr="008E29E2" w:rsidRDefault="005B1B8D" w:rsidP="005B1B8D">
      <w:pPr>
        <w:jc w:val="both"/>
        <w:rPr>
          <w:sz w:val="28"/>
          <w:szCs w:val="28"/>
        </w:rPr>
      </w:pPr>
      <w:r w:rsidRPr="008E29E2">
        <w:rPr>
          <w:sz w:val="28"/>
          <w:szCs w:val="28"/>
        </w:rPr>
        <w:t xml:space="preserve">В сборник включены публикации, доклады учителей МОУ «Гимназия № 20 имени Героя Советского Союза В.Б. Миронова», материалы гимназического педагогического марафона «От идеи к творчеству». Сборник </w:t>
      </w:r>
      <w:r>
        <w:rPr>
          <w:sz w:val="28"/>
          <w:szCs w:val="28"/>
        </w:rPr>
        <w:t>содержит также результаты обучающихся по олимпиадам и НПК гимназического, городского, республиканского, российского и международного уровней.</w:t>
      </w:r>
      <w:r w:rsidRPr="008E29E2">
        <w:rPr>
          <w:sz w:val="28"/>
          <w:szCs w:val="28"/>
        </w:rPr>
        <w:t xml:space="preserve"> Представленные материалы сборника могут быть полезны педагогам, учащимся и родителям.       © Муниципальное образовательное учреждение «Гимназия № 20имени Героя Совет</w:t>
      </w:r>
      <w:r>
        <w:rPr>
          <w:sz w:val="28"/>
          <w:szCs w:val="28"/>
        </w:rPr>
        <w:t>ского Союза В.Б.Миронова»</w:t>
      </w:r>
    </w:p>
    <w:p w:rsidR="005B1B8D" w:rsidRDefault="005B1B8D" w:rsidP="005B1B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5B1B8D" w:rsidRDefault="005B1B8D" w:rsidP="005B1B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  <w:r w:rsidRPr="000A6A37">
        <w:rPr>
          <w:b/>
          <w:sz w:val="32"/>
          <w:szCs w:val="32"/>
        </w:rPr>
        <w:t>СОДЕРЖАНИЕ</w:t>
      </w:r>
    </w:p>
    <w:p w:rsidR="005B1B8D" w:rsidRPr="000A6A37" w:rsidRDefault="005B1B8D" w:rsidP="005B1B8D">
      <w:pPr>
        <w:jc w:val="both"/>
        <w:rPr>
          <w:b/>
          <w:sz w:val="32"/>
          <w:szCs w:val="32"/>
        </w:rPr>
      </w:pPr>
    </w:p>
    <w:p w:rsidR="005B1B8D" w:rsidRPr="004E25F5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ПРОФЕССИОНАЛЬНАЯ ДЕЯТЕЛЬНОСТЬ ПЕДАГОГОВ………………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1B8D" w:rsidRPr="004E25F5" w:rsidRDefault="005B1B8D" w:rsidP="005B1B8D">
      <w:pPr>
        <w:pStyle w:val="a9"/>
        <w:numPr>
          <w:ilvl w:val="1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 xml:space="preserve">Участие в городских, республиканских, всероссийских семинарах и </w:t>
      </w:r>
      <w:proofErr w:type="spellStart"/>
      <w:r w:rsidRPr="004E25F5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4E25F5">
        <w:rPr>
          <w:rFonts w:ascii="Times New Roman" w:hAnsi="Times New Roman" w:cs="Times New Roman"/>
          <w:sz w:val="28"/>
          <w:szCs w:val="28"/>
        </w:rPr>
        <w:t xml:space="preserve"> практикумах учит</w:t>
      </w:r>
      <w:r>
        <w:rPr>
          <w:rFonts w:ascii="Times New Roman" w:hAnsi="Times New Roman" w:cs="Times New Roman"/>
          <w:sz w:val="28"/>
          <w:szCs w:val="28"/>
        </w:rPr>
        <w:t>елей лингвистического профиля…</w:t>
      </w:r>
      <w:r w:rsidRPr="004E25F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B1B8D" w:rsidRPr="004E25F5" w:rsidRDefault="005B1B8D" w:rsidP="005B1B8D">
      <w:pPr>
        <w:pStyle w:val="a9"/>
        <w:numPr>
          <w:ilvl w:val="1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Профессиональные конкурсы………………………………………………..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B8D" w:rsidRPr="004E25F5" w:rsidRDefault="005B1B8D" w:rsidP="005B1B8D">
      <w:pPr>
        <w:pStyle w:val="a9"/>
        <w:numPr>
          <w:ilvl w:val="1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Открытые уроки и мероприятия  </w:t>
      </w:r>
      <w:r w:rsidRPr="004E2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…...</w:t>
      </w:r>
    </w:p>
    <w:p w:rsidR="005B1B8D" w:rsidRPr="00AE4391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E4391">
        <w:rPr>
          <w:rFonts w:ascii="Times New Roman" w:hAnsi="Times New Roman" w:cs="Times New Roman"/>
          <w:b/>
          <w:i/>
          <w:sz w:val="28"/>
          <w:szCs w:val="28"/>
        </w:rPr>
        <w:t xml:space="preserve">Бинарный </w:t>
      </w:r>
      <w:proofErr w:type="spellStart"/>
      <w:r w:rsidRPr="00AE4391">
        <w:rPr>
          <w:rFonts w:ascii="Times New Roman" w:hAnsi="Times New Roman" w:cs="Times New Roman"/>
          <w:b/>
          <w:i/>
          <w:sz w:val="28"/>
          <w:szCs w:val="28"/>
        </w:rPr>
        <w:t>урок</w:t>
      </w:r>
      <w:r w:rsidRPr="00AE4391">
        <w:rPr>
          <w:rStyle w:val="ad"/>
          <w:rFonts w:ascii="Times New Roman" w:hAnsi="Times New Roman" w:cs="Times New Roman"/>
          <w:i/>
          <w:sz w:val="28"/>
          <w:szCs w:val="28"/>
        </w:rPr>
        <w:t>в</w:t>
      </w:r>
      <w:proofErr w:type="spellEnd"/>
      <w:r w:rsidRPr="00AE4391">
        <w:rPr>
          <w:rStyle w:val="ad"/>
          <w:rFonts w:ascii="Times New Roman" w:hAnsi="Times New Roman" w:cs="Times New Roman"/>
          <w:i/>
          <w:sz w:val="28"/>
          <w:szCs w:val="28"/>
        </w:rPr>
        <w:t xml:space="preserve"> 9А классе по теме</w:t>
      </w:r>
      <w:r>
        <w:rPr>
          <w:rStyle w:val="ad"/>
          <w:rFonts w:ascii="Times New Roman" w:hAnsi="Times New Roman" w:cs="Times New Roman"/>
          <w:i/>
          <w:sz w:val="28"/>
          <w:szCs w:val="28"/>
        </w:rPr>
        <w:t>:</w:t>
      </w:r>
      <w:r w:rsidRPr="00AE4391">
        <w:rPr>
          <w:rStyle w:val="ad"/>
          <w:rFonts w:ascii="Times New Roman" w:hAnsi="Times New Roman" w:cs="Times New Roman"/>
          <w:i/>
          <w:sz w:val="28"/>
          <w:szCs w:val="28"/>
        </w:rPr>
        <w:t xml:space="preserve"> «Готовимся к чемпионату мира по футболу 2018»</w:t>
      </w:r>
    </w:p>
    <w:p w:rsidR="005B1B8D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 английского языка  </w:t>
      </w:r>
      <w:r w:rsidRPr="004E25F5">
        <w:rPr>
          <w:rFonts w:ascii="Times New Roman" w:hAnsi="Times New Roman" w:cs="Times New Roman"/>
          <w:b/>
          <w:i/>
          <w:sz w:val="28"/>
          <w:szCs w:val="28"/>
        </w:rPr>
        <w:t>Архипова С.А</w:t>
      </w:r>
    </w:p>
    <w:p w:rsidR="005B1B8D" w:rsidRPr="001D7762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немецкого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языка  </w:t>
      </w:r>
      <w:r>
        <w:rPr>
          <w:rFonts w:ascii="Times New Roman" w:hAnsi="Times New Roman" w:cs="Times New Roman"/>
          <w:b/>
          <w:i/>
          <w:sz w:val="28"/>
          <w:szCs w:val="28"/>
        </w:rPr>
        <w:t>Шарашкина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Т.Г.</w:t>
      </w:r>
      <w:r>
        <w:rPr>
          <w:rFonts w:ascii="Times New Roman" w:hAnsi="Times New Roman" w:cs="Times New Roman"/>
          <w:sz w:val="28"/>
          <w:szCs w:val="28"/>
        </w:rPr>
        <w:t xml:space="preserve">… ……………………...          </w:t>
      </w:r>
    </w:p>
    <w:p w:rsidR="005B1B8D" w:rsidRPr="004E25F5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Открытое мероприятие «Синдром Мюнхгаузена»</w:t>
      </w:r>
      <w:r w:rsidRPr="004E25F5">
        <w:rPr>
          <w:rFonts w:ascii="Times New Roman" w:hAnsi="Times New Roman" w:cs="Times New Roman"/>
          <w:sz w:val="28"/>
          <w:szCs w:val="28"/>
        </w:rPr>
        <w:t>.</w:t>
      </w:r>
    </w:p>
    <w:p w:rsidR="005B1B8D" w:rsidRPr="004F7F1A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 xml:space="preserve">Учитель немецкого языка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5F5">
        <w:rPr>
          <w:rFonts w:ascii="Times New Roman" w:hAnsi="Times New Roman" w:cs="Times New Roman"/>
          <w:b/>
          <w:i/>
          <w:sz w:val="28"/>
          <w:szCs w:val="28"/>
        </w:rPr>
        <w:t>Петрусевич И. А.</w:t>
      </w:r>
      <w:r>
        <w:rPr>
          <w:rFonts w:ascii="Times New Roman" w:hAnsi="Times New Roman" w:cs="Times New Roman"/>
          <w:sz w:val="28"/>
          <w:szCs w:val="28"/>
        </w:rPr>
        <w:t xml:space="preserve">   ……………</w:t>
      </w:r>
    </w:p>
    <w:p w:rsidR="005B1B8D" w:rsidRPr="00AE4391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Урок</w:t>
      </w:r>
      <w:r w:rsidRPr="00AE43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AE4391">
        <w:rPr>
          <w:rFonts w:ascii="Times New Roman" w:hAnsi="Times New Roman" w:cs="Times New Roman"/>
          <w:b/>
          <w:i/>
          <w:sz w:val="28"/>
          <w:szCs w:val="28"/>
        </w:rPr>
        <w:t>3В классе « Времена года»</w:t>
      </w:r>
    </w:p>
    <w:p w:rsidR="005B1B8D" w:rsidRPr="00A3200E" w:rsidRDefault="005B1B8D" w:rsidP="005B1B8D">
      <w:pPr>
        <w:pStyle w:val="a9"/>
        <w:spacing w:after="0" w:line="240" w:lineRule="auto"/>
        <w:ind w:left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английского языка </w:t>
      </w:r>
      <w:proofErr w:type="spellStart"/>
      <w:r w:rsidRPr="00A65554">
        <w:rPr>
          <w:rFonts w:ascii="Times New Roman" w:hAnsi="Times New Roman" w:cs="Times New Roman"/>
          <w:b/>
          <w:i/>
          <w:sz w:val="28"/>
          <w:szCs w:val="28"/>
        </w:rPr>
        <w:t>Ведяшева</w:t>
      </w:r>
      <w:proofErr w:type="spellEnd"/>
      <w:r w:rsidRPr="00A65554">
        <w:rPr>
          <w:rFonts w:ascii="Times New Roman" w:hAnsi="Times New Roman" w:cs="Times New Roman"/>
          <w:b/>
          <w:i/>
          <w:sz w:val="28"/>
          <w:szCs w:val="28"/>
        </w:rPr>
        <w:t xml:space="preserve"> Е.Г.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………………………………. </w:t>
      </w:r>
      <w:r w:rsidRPr="001159E2">
        <w:rPr>
          <w:rFonts w:ascii="Times New Roman" w:hAnsi="Times New Roman" w:cs="Times New Roman"/>
          <w:b/>
          <w:sz w:val="28"/>
          <w:szCs w:val="28"/>
        </w:rPr>
        <w:t>10с.</w:t>
      </w:r>
      <w:r w:rsidRPr="00A3200E">
        <w:rPr>
          <w:rFonts w:ascii="Times New Roman" w:hAnsi="Times New Roman" w:cs="Times New Roman"/>
          <w:b/>
          <w:i/>
          <w:sz w:val="28"/>
          <w:szCs w:val="28"/>
        </w:rPr>
        <w:t xml:space="preserve"> Урок в 6Б классе «Путешествие по Великобритании»</w:t>
      </w:r>
    </w:p>
    <w:p w:rsidR="005B1B8D" w:rsidRPr="00DC7E8B" w:rsidRDefault="005B1B8D" w:rsidP="005B1B8D">
      <w:pPr>
        <w:rPr>
          <w:b/>
          <w:sz w:val="28"/>
          <w:szCs w:val="28"/>
        </w:rPr>
      </w:pPr>
      <w:r w:rsidRPr="00A3200E">
        <w:rPr>
          <w:sz w:val="28"/>
          <w:szCs w:val="28"/>
        </w:rPr>
        <w:t>Учитель английского языка</w:t>
      </w:r>
      <w:r w:rsidRPr="004F7F1A"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ЧугуновЛ.Р</w:t>
      </w:r>
      <w:proofErr w:type="spellEnd"/>
      <w:r>
        <w:rPr>
          <w:b/>
          <w:sz w:val="28"/>
          <w:szCs w:val="28"/>
        </w:rPr>
        <w:t xml:space="preserve">.……………………………  </w:t>
      </w:r>
      <w:r w:rsidRPr="00DC7E8B">
        <w:rPr>
          <w:b/>
          <w:sz w:val="28"/>
          <w:szCs w:val="28"/>
        </w:rPr>
        <w:t xml:space="preserve">          50с.</w:t>
      </w:r>
    </w:p>
    <w:p w:rsidR="005B1B8D" w:rsidRPr="00A3200E" w:rsidRDefault="005B1B8D" w:rsidP="005B1B8D">
      <w:pPr>
        <w:rPr>
          <w:b/>
          <w:i/>
          <w:sz w:val="28"/>
          <w:szCs w:val="28"/>
        </w:rPr>
      </w:pPr>
      <w:r w:rsidRPr="00A3200E">
        <w:rPr>
          <w:b/>
          <w:i/>
          <w:sz w:val="28"/>
          <w:szCs w:val="28"/>
        </w:rPr>
        <w:t>Урок во 2В классе «В гостях у Маши»</w:t>
      </w:r>
    </w:p>
    <w:p w:rsidR="005B1B8D" w:rsidRPr="00DC7E8B" w:rsidRDefault="005B1B8D" w:rsidP="005B1B8D">
      <w:pPr>
        <w:rPr>
          <w:b/>
          <w:sz w:val="28"/>
          <w:szCs w:val="28"/>
        </w:rPr>
      </w:pPr>
      <w:r w:rsidRPr="00085600">
        <w:rPr>
          <w:sz w:val="28"/>
          <w:szCs w:val="28"/>
        </w:rPr>
        <w:t xml:space="preserve">Учитель английского языка </w:t>
      </w:r>
      <w:proofErr w:type="spellStart"/>
      <w:r w:rsidRPr="00085600">
        <w:rPr>
          <w:b/>
          <w:i/>
          <w:sz w:val="28"/>
          <w:szCs w:val="28"/>
        </w:rPr>
        <w:t>Катаскина</w:t>
      </w:r>
      <w:proofErr w:type="spellEnd"/>
      <w:r w:rsidRPr="00085600">
        <w:rPr>
          <w:b/>
          <w:i/>
          <w:sz w:val="28"/>
          <w:szCs w:val="28"/>
        </w:rPr>
        <w:t xml:space="preserve"> Е.В.</w:t>
      </w:r>
      <w:r>
        <w:rPr>
          <w:b/>
          <w:i/>
          <w:sz w:val="28"/>
          <w:szCs w:val="28"/>
        </w:rPr>
        <w:t xml:space="preserve">……………                             </w:t>
      </w:r>
      <w:r w:rsidRPr="00DC7E8B">
        <w:rPr>
          <w:b/>
          <w:sz w:val="28"/>
          <w:szCs w:val="28"/>
        </w:rPr>
        <w:t>55с.</w:t>
      </w:r>
    </w:p>
    <w:p w:rsidR="005B1B8D" w:rsidRPr="00085600" w:rsidRDefault="005B1B8D" w:rsidP="005B1B8D">
      <w:pPr>
        <w:rPr>
          <w:b/>
          <w:i/>
          <w:sz w:val="28"/>
          <w:szCs w:val="28"/>
        </w:rPr>
      </w:pPr>
      <w:r w:rsidRPr="00085600">
        <w:rPr>
          <w:b/>
          <w:i/>
          <w:sz w:val="28"/>
          <w:szCs w:val="28"/>
        </w:rPr>
        <w:t>Урок в 7А классе «Зона Бедствия»</w:t>
      </w:r>
    </w:p>
    <w:p w:rsidR="005B1B8D" w:rsidRDefault="005B1B8D" w:rsidP="005B1B8D">
      <w:pPr>
        <w:rPr>
          <w:sz w:val="28"/>
          <w:szCs w:val="28"/>
        </w:rPr>
      </w:pPr>
      <w:r w:rsidRPr="004E25F5">
        <w:rPr>
          <w:sz w:val="28"/>
          <w:szCs w:val="28"/>
        </w:rPr>
        <w:t>Учитель английского языка</w:t>
      </w:r>
      <w:r w:rsidRPr="004F7F1A">
        <w:rPr>
          <w:sz w:val="28"/>
          <w:szCs w:val="28"/>
        </w:rPr>
        <w:t xml:space="preserve"> </w:t>
      </w:r>
      <w:r w:rsidRPr="004E25F5">
        <w:rPr>
          <w:b/>
          <w:i/>
          <w:sz w:val="28"/>
          <w:szCs w:val="28"/>
        </w:rPr>
        <w:t>Бочкарева С.Ю</w:t>
      </w:r>
      <w:r>
        <w:rPr>
          <w:sz w:val="28"/>
          <w:szCs w:val="28"/>
        </w:rPr>
        <w:t xml:space="preserve">……………………………      </w:t>
      </w:r>
      <w:r w:rsidRPr="000502E8">
        <w:rPr>
          <w:b/>
          <w:sz w:val="28"/>
          <w:szCs w:val="28"/>
        </w:rPr>
        <w:t>58с.</w:t>
      </w:r>
    </w:p>
    <w:p w:rsidR="005B1B8D" w:rsidRPr="004E25F5" w:rsidRDefault="005B1B8D" w:rsidP="005B1B8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1.4  Месяц</w:t>
      </w:r>
      <w:proofErr w:type="gramEnd"/>
      <w:r>
        <w:rPr>
          <w:sz w:val="28"/>
          <w:szCs w:val="28"/>
        </w:rPr>
        <w:t xml:space="preserve"> Иностранных языков в гимназии……………………………    </w:t>
      </w:r>
      <w:r w:rsidRPr="00EF4AC6">
        <w:rPr>
          <w:b/>
          <w:sz w:val="28"/>
          <w:szCs w:val="28"/>
        </w:rPr>
        <w:t>63 с.</w:t>
      </w:r>
    </w:p>
    <w:p w:rsidR="005B1B8D" w:rsidRPr="004E25F5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ОЛИМПИАДНОЕ ДВИЖЕНИЕ………………………………………</w:t>
      </w:r>
      <w:proofErr w:type="gramStart"/>
      <w:r w:rsidRPr="004E25F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9603B">
        <w:rPr>
          <w:rFonts w:ascii="Times New Roman" w:hAnsi="Times New Roman" w:cs="Times New Roman"/>
          <w:b/>
          <w:sz w:val="28"/>
          <w:szCs w:val="28"/>
        </w:rPr>
        <w:t>69 с.</w:t>
      </w:r>
    </w:p>
    <w:p w:rsidR="005B1B8D" w:rsidRPr="00C9603B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НАУЧНО-ПРАКТИЧЕСКАЯ РАБОТА УЧАЩИХСЯ………………</w:t>
      </w:r>
      <w:proofErr w:type="gramStart"/>
      <w:r w:rsidRPr="004E25F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9603B">
        <w:rPr>
          <w:rFonts w:ascii="Times New Roman" w:hAnsi="Times New Roman" w:cs="Times New Roman"/>
          <w:b/>
          <w:sz w:val="28"/>
          <w:szCs w:val="28"/>
        </w:rPr>
        <w:t>76 с.</w:t>
      </w:r>
    </w:p>
    <w:p w:rsidR="005B1B8D" w:rsidRPr="004E25F5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МЕЖ</w:t>
      </w:r>
      <w:r>
        <w:rPr>
          <w:rFonts w:ascii="Times New Roman" w:hAnsi="Times New Roman" w:cs="Times New Roman"/>
          <w:sz w:val="28"/>
          <w:szCs w:val="28"/>
        </w:rPr>
        <w:t xml:space="preserve">ДУНАРОДНАЯ ДЕЯТЕЛЬНОСТЬ </w:t>
      </w:r>
      <w:r w:rsidRPr="00AE4391">
        <w:rPr>
          <w:rFonts w:ascii="Times New Roman" w:hAnsi="Times New Roman" w:cs="Times New Roman"/>
          <w:sz w:val="32"/>
          <w:szCs w:val="28"/>
        </w:rPr>
        <w:t>И ПРОЕКТЫ</w:t>
      </w:r>
      <w:r w:rsidRPr="004E25F5">
        <w:rPr>
          <w:rFonts w:ascii="Times New Roman" w:hAnsi="Times New Roman" w:cs="Times New Roman"/>
          <w:sz w:val="28"/>
          <w:szCs w:val="28"/>
        </w:rPr>
        <w:t>……………….</w:t>
      </w:r>
    </w:p>
    <w:p w:rsidR="005B1B8D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ОБЩЕСТВЕННАЯ РАБОТА</w:t>
      </w:r>
    </w:p>
    <w:p w:rsidR="005B1B8D" w:rsidRPr="004E25F5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УЧИТЕЛЕЙ……………………………........</w:t>
      </w:r>
      <w:r w:rsidRPr="001159E2">
        <w:rPr>
          <w:rFonts w:ascii="Times New Roman" w:hAnsi="Times New Roman" w:cs="Times New Roman"/>
          <w:b/>
          <w:sz w:val="28"/>
          <w:szCs w:val="28"/>
        </w:rPr>
        <w:t>90с.</w:t>
      </w:r>
    </w:p>
    <w:p w:rsidR="005B1B8D" w:rsidRPr="00E5272A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НАГРАДЫ И ПООЩРЕНИЯ УЧИТЕЛЕЙ…………………………………</w:t>
      </w:r>
      <w:r w:rsidRPr="00E5272A">
        <w:rPr>
          <w:rFonts w:ascii="Times New Roman" w:hAnsi="Times New Roman" w:cs="Times New Roman"/>
          <w:b/>
          <w:sz w:val="28"/>
          <w:szCs w:val="28"/>
        </w:rPr>
        <w:t>91с.</w:t>
      </w:r>
    </w:p>
    <w:p w:rsidR="005B1B8D" w:rsidRPr="004E25F5" w:rsidRDefault="005B1B8D" w:rsidP="005B1B8D">
      <w:pPr>
        <w:pStyle w:val="a9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E25F5">
        <w:rPr>
          <w:rFonts w:ascii="Times New Roman" w:hAnsi="Times New Roman" w:cs="Times New Roman"/>
          <w:sz w:val="28"/>
          <w:szCs w:val="28"/>
        </w:rPr>
        <w:t>КУРСЫ ПОВЫШЕНИЯ КВАЛИФИКАЦИИ………………………………</w:t>
      </w:r>
      <w:r w:rsidRPr="005F58D5">
        <w:rPr>
          <w:rFonts w:ascii="Times New Roman" w:hAnsi="Times New Roman" w:cs="Times New Roman"/>
          <w:b/>
          <w:sz w:val="28"/>
          <w:szCs w:val="28"/>
        </w:rPr>
        <w:t>93 с.</w:t>
      </w:r>
    </w:p>
    <w:p w:rsidR="005B1B8D" w:rsidRPr="00A82DE0" w:rsidRDefault="005B1B8D" w:rsidP="005B1B8D">
      <w:pPr>
        <w:rPr>
          <w:b/>
          <w:sz w:val="32"/>
          <w:szCs w:val="32"/>
        </w:rPr>
      </w:pPr>
    </w:p>
    <w:p w:rsidR="004A6910" w:rsidRDefault="004A6910" w:rsidP="002F49F4">
      <w:pPr>
        <w:rPr>
          <w:b/>
          <w:bCs/>
          <w:color w:val="002060"/>
          <w:sz w:val="28"/>
          <w:szCs w:val="28"/>
        </w:rPr>
      </w:pPr>
    </w:p>
    <w:p w:rsidR="002F49F4" w:rsidRPr="00762545" w:rsidRDefault="002F49F4" w:rsidP="002F49F4">
      <w:pPr>
        <w:rPr>
          <w:color w:val="000000" w:themeColor="text1"/>
          <w:sz w:val="28"/>
          <w:szCs w:val="28"/>
        </w:rPr>
      </w:pPr>
      <w:r w:rsidRPr="00762545">
        <w:rPr>
          <w:b/>
          <w:bCs/>
          <w:color w:val="000000" w:themeColor="text1"/>
          <w:sz w:val="28"/>
          <w:szCs w:val="28"/>
        </w:rPr>
        <w:t xml:space="preserve">                                      УРОК АНГЛИЙСКОГО ЯЗЫКА</w:t>
      </w:r>
    </w:p>
    <w:p w:rsidR="002F49F4" w:rsidRPr="00762545" w:rsidRDefault="002F49F4" w:rsidP="002F49F4">
      <w:pPr>
        <w:jc w:val="center"/>
        <w:rPr>
          <w:color w:val="000000" w:themeColor="text1"/>
          <w:sz w:val="28"/>
          <w:szCs w:val="28"/>
        </w:rPr>
      </w:pPr>
      <w:r w:rsidRPr="00762545">
        <w:rPr>
          <w:b/>
          <w:bCs/>
          <w:color w:val="000000" w:themeColor="text1"/>
          <w:sz w:val="28"/>
          <w:szCs w:val="28"/>
        </w:rPr>
        <w:t>В 7КЛАССЕ</w:t>
      </w:r>
    </w:p>
    <w:p w:rsidR="002F49F4" w:rsidRPr="008B6B9B" w:rsidRDefault="002F49F4" w:rsidP="00762545">
      <w:pPr>
        <w:pStyle w:val="a4"/>
        <w:jc w:val="center"/>
        <w:rPr>
          <w:i/>
          <w:color w:val="FF0000"/>
          <w:sz w:val="28"/>
          <w:szCs w:val="28"/>
        </w:rPr>
      </w:pPr>
      <w:r w:rsidRPr="008B6B9B">
        <w:rPr>
          <w:b/>
          <w:bCs/>
          <w:i/>
          <w:color w:val="FF0000"/>
          <w:sz w:val="28"/>
          <w:szCs w:val="28"/>
        </w:rPr>
        <w:t>«Методическая разработка</w:t>
      </w:r>
    </w:p>
    <w:p w:rsidR="002F49F4" w:rsidRPr="008B6B9B" w:rsidRDefault="002F49F4" w:rsidP="00762545">
      <w:pPr>
        <w:pStyle w:val="a4"/>
        <w:jc w:val="center"/>
        <w:rPr>
          <w:i/>
          <w:color w:val="FF0000"/>
          <w:sz w:val="28"/>
          <w:szCs w:val="28"/>
        </w:rPr>
      </w:pPr>
      <w:r w:rsidRPr="008B6B9B">
        <w:rPr>
          <w:b/>
          <w:bCs/>
          <w:i/>
          <w:color w:val="FF0000"/>
          <w:sz w:val="28"/>
          <w:szCs w:val="28"/>
        </w:rPr>
        <w:t>урока-презентации английского языка в 7 классе по теме:</w:t>
      </w:r>
    </w:p>
    <w:p w:rsidR="00762545" w:rsidRPr="008B6B9B" w:rsidRDefault="004A6910" w:rsidP="00762545">
      <w:pPr>
        <w:pStyle w:val="a4"/>
        <w:jc w:val="center"/>
        <w:rPr>
          <w:b/>
          <w:bCs/>
          <w:i/>
          <w:color w:val="FF0000"/>
          <w:sz w:val="28"/>
          <w:szCs w:val="28"/>
        </w:rPr>
      </w:pPr>
      <w:r>
        <w:rPr>
          <w:b/>
          <w:bCs/>
          <w:i/>
          <w:color w:val="FF0000"/>
          <w:sz w:val="28"/>
          <w:szCs w:val="28"/>
        </w:rPr>
        <w:t>«</w:t>
      </w:r>
      <w:proofErr w:type="spellStart"/>
      <w:r>
        <w:rPr>
          <w:b/>
          <w:bCs/>
          <w:i/>
          <w:color w:val="FF0000"/>
          <w:sz w:val="28"/>
          <w:szCs w:val="28"/>
        </w:rPr>
        <w:t>Disaster</w:t>
      </w:r>
      <w:proofErr w:type="spellEnd"/>
      <w:r>
        <w:rPr>
          <w:b/>
          <w:bCs/>
          <w:i/>
          <w:color w:val="FF0000"/>
          <w:sz w:val="28"/>
          <w:szCs w:val="28"/>
        </w:rPr>
        <w:t xml:space="preserve"> </w:t>
      </w:r>
      <w:proofErr w:type="spellStart"/>
      <w:r>
        <w:rPr>
          <w:b/>
          <w:bCs/>
          <w:i/>
          <w:color w:val="FF0000"/>
          <w:sz w:val="28"/>
          <w:szCs w:val="28"/>
        </w:rPr>
        <w:t>zone</w:t>
      </w:r>
      <w:proofErr w:type="spellEnd"/>
      <w:r w:rsidR="002F49F4" w:rsidRPr="008B6B9B">
        <w:rPr>
          <w:b/>
          <w:bCs/>
          <w:i/>
          <w:color w:val="FF0000"/>
          <w:sz w:val="28"/>
          <w:szCs w:val="28"/>
        </w:rPr>
        <w:t>» (Зона  бедствия)»</w:t>
      </w:r>
      <w:r w:rsidR="00762545" w:rsidRPr="008B6B9B">
        <w:rPr>
          <w:b/>
          <w:bCs/>
          <w:i/>
          <w:color w:val="FF0000"/>
          <w:sz w:val="28"/>
          <w:szCs w:val="28"/>
        </w:rPr>
        <w:t xml:space="preserve"> </w:t>
      </w:r>
    </w:p>
    <w:p w:rsidR="00762545" w:rsidRPr="008B6B9B" w:rsidRDefault="00762545" w:rsidP="00762545">
      <w:pPr>
        <w:pStyle w:val="a4"/>
        <w:jc w:val="center"/>
        <w:rPr>
          <w:b/>
          <w:bCs/>
          <w:i/>
          <w:color w:val="000000" w:themeColor="text1"/>
          <w:sz w:val="28"/>
          <w:szCs w:val="28"/>
        </w:rPr>
      </w:pPr>
      <w:proofErr w:type="gramStart"/>
      <w:r w:rsidRPr="008B6B9B">
        <w:rPr>
          <w:b/>
          <w:bCs/>
          <w:i/>
          <w:color w:val="000000" w:themeColor="text1"/>
          <w:sz w:val="28"/>
          <w:szCs w:val="28"/>
        </w:rPr>
        <w:t>(</w:t>
      </w:r>
      <w:r w:rsidR="004A6910">
        <w:rPr>
          <w:b/>
          <w:bCs/>
          <w:i/>
          <w:color w:val="000000" w:themeColor="text1"/>
          <w:sz w:val="28"/>
          <w:szCs w:val="28"/>
        </w:rPr>
        <w:t xml:space="preserve"> </w:t>
      </w:r>
      <w:r w:rsidRPr="008B6B9B">
        <w:rPr>
          <w:b/>
          <w:bCs/>
          <w:i/>
          <w:color w:val="000000" w:themeColor="text1"/>
          <w:sz w:val="28"/>
          <w:szCs w:val="28"/>
        </w:rPr>
        <w:t>учитель</w:t>
      </w:r>
      <w:proofErr w:type="gramEnd"/>
      <w:r w:rsidRPr="008B6B9B">
        <w:rPr>
          <w:b/>
          <w:bCs/>
          <w:i/>
          <w:color w:val="000000" w:themeColor="text1"/>
          <w:sz w:val="28"/>
          <w:szCs w:val="28"/>
        </w:rPr>
        <w:t>: Бочкарева С.Ю.</w:t>
      </w:r>
      <w:r w:rsidR="008B6B9B">
        <w:rPr>
          <w:b/>
          <w:bCs/>
          <w:i/>
          <w:color w:val="000000" w:themeColor="text1"/>
          <w:sz w:val="28"/>
          <w:szCs w:val="28"/>
        </w:rPr>
        <w:t>)</w:t>
      </w:r>
    </w:p>
    <w:p w:rsidR="002F49F4" w:rsidRPr="00762545" w:rsidRDefault="002F49F4" w:rsidP="0074342A">
      <w:pPr>
        <w:pStyle w:val="a4"/>
        <w:jc w:val="both"/>
        <w:rPr>
          <w:b/>
          <w:bCs/>
          <w:i/>
          <w:color w:val="C00000"/>
          <w:sz w:val="28"/>
          <w:szCs w:val="28"/>
        </w:rPr>
      </w:pPr>
      <w:r>
        <w:rPr>
          <w:b/>
        </w:rPr>
        <w:t>.</w:t>
      </w:r>
      <w:r w:rsidRPr="00AF09D0">
        <w:rPr>
          <w:noProof/>
        </w:rPr>
        <w:t xml:space="preserve"> </w:t>
      </w:r>
      <w:r w:rsidRPr="00AF09D0">
        <w:rPr>
          <w:b/>
          <w:noProof/>
        </w:rPr>
        <w:drawing>
          <wp:inline distT="0" distB="0" distL="0" distR="0">
            <wp:extent cx="5553075" cy="3727239"/>
            <wp:effectExtent l="0" t="0" r="0" b="0"/>
            <wp:docPr id="65" name="Рисунок 109" descr="G:\DSC0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DSC06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93" cy="37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F4" w:rsidRDefault="002F49F4" w:rsidP="0074342A">
      <w:pPr>
        <w:pStyle w:val="a4"/>
        <w:jc w:val="both"/>
        <w:rPr>
          <w:b/>
        </w:rPr>
      </w:pPr>
    </w:p>
    <w:p w:rsidR="002F49F4" w:rsidRDefault="002F49F4" w:rsidP="0074342A">
      <w:pPr>
        <w:pStyle w:val="a4"/>
        <w:jc w:val="both"/>
      </w:pPr>
      <w:r w:rsidRPr="003552AB">
        <w:t xml:space="preserve">Данная разработка – один из уроков УМК для 7 класса авторов Ю.А. Комаровой, И.В. Ларионовой и К. Макбет, «Английский язык» </w:t>
      </w:r>
      <w:proofErr w:type="spellStart"/>
      <w:r w:rsidRPr="003552AB">
        <w:t>Макмилан</w:t>
      </w:r>
      <w:proofErr w:type="spellEnd"/>
      <w:r w:rsidRPr="003552AB">
        <w:t>, 2014 по теме “</w:t>
      </w:r>
      <w:proofErr w:type="spellStart"/>
      <w:r w:rsidRPr="003552AB">
        <w:t>Disasterzone</w:t>
      </w:r>
      <w:proofErr w:type="spellEnd"/>
      <w:r w:rsidRPr="003552AB">
        <w:t xml:space="preserve">!” Работа посвящена тренировке тематической лексики, грамматических навыков (введение нового времени </w:t>
      </w:r>
      <w:proofErr w:type="spellStart"/>
      <w:r w:rsidRPr="003552AB">
        <w:t>PresentContinuous</w:t>
      </w:r>
      <w:proofErr w:type="spellEnd"/>
      <w:r w:rsidRPr="003552AB">
        <w:t xml:space="preserve">), навыков чтения с использованием информационных технологий, значительно расширяющих рамки обычного урока. Разработка предназначена учителям английского языка при работе над данной темой. </w:t>
      </w:r>
    </w:p>
    <w:p w:rsidR="002F49F4" w:rsidRDefault="002F49F4" w:rsidP="0074342A">
      <w:pPr>
        <w:pStyle w:val="a4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067550"/>
            <wp:positionH relativeFrom="margin">
              <wp:align>right</wp:align>
            </wp:positionH>
            <wp:positionV relativeFrom="margin">
              <wp:align>bottom</wp:align>
            </wp:positionV>
            <wp:extent cx="3552825" cy="2663825"/>
            <wp:effectExtent l="0" t="0" r="0" b="0"/>
            <wp:wrapSquare wrapText="bothSides"/>
            <wp:docPr id="8" name="Рисунок 8" descr="G:\earth-s-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arth-s-wa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2AB">
        <w:rPr>
          <w:b/>
          <w:bCs/>
        </w:rPr>
        <w:t>Актуальность:</w:t>
      </w:r>
    </w:p>
    <w:p w:rsidR="002F49F4" w:rsidRPr="003552AB" w:rsidRDefault="002F49F4" w:rsidP="0074342A">
      <w:pPr>
        <w:pStyle w:val="a4"/>
        <w:jc w:val="both"/>
      </w:pPr>
      <w:r w:rsidRPr="003552AB">
        <w:t>Модернизация системы образования открывает новые горизонты и возможности, но в то же время предъявляет повышенные требования к профессиональной компетенции учителя. Задача воспитания учащегося, всесторонне развитого и подготовленного к жизни и взаимодействию в современном информационном обществе, может быть решена только учителем, владеющим современными педагогическими и информационными  технологиями. В современных условиях наиболее актуальной задачей образования является формирование коммуникативной культуры учащихся. ИКТ становится наиболее эффективным средством, способствующим расширению образовательного пространства современной школы.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b/>
          <w:bCs/>
          <w:color w:val="00000A"/>
        </w:rPr>
        <w:t xml:space="preserve">Проблема: </w:t>
      </w:r>
      <w:r w:rsidRPr="003552AB">
        <w:rPr>
          <w:bCs/>
          <w:color w:val="00000A"/>
        </w:rPr>
        <w:t>Как организовать процесс тренировки лексики</w:t>
      </w:r>
      <w:r w:rsidRPr="003552AB">
        <w:rPr>
          <w:color w:val="00000A"/>
        </w:rPr>
        <w:t xml:space="preserve">, </w:t>
      </w:r>
      <w:r w:rsidRPr="003552AB">
        <w:rPr>
          <w:bCs/>
          <w:color w:val="00000A"/>
        </w:rPr>
        <w:t xml:space="preserve">грамматических навыков, а </w:t>
      </w:r>
      <w:proofErr w:type="spellStart"/>
      <w:r w:rsidRPr="003552AB">
        <w:rPr>
          <w:bCs/>
          <w:color w:val="00000A"/>
        </w:rPr>
        <w:t>такженавыков</w:t>
      </w:r>
      <w:proofErr w:type="spellEnd"/>
      <w:r w:rsidRPr="003552AB">
        <w:rPr>
          <w:bCs/>
          <w:color w:val="00000A"/>
        </w:rPr>
        <w:t xml:space="preserve"> чтения, используя информационные технологии при изучении темы «Зона бедствия»?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b/>
          <w:bCs/>
          <w:color w:val="00000A"/>
        </w:rPr>
        <w:t xml:space="preserve">Цель: </w:t>
      </w:r>
      <w:r w:rsidRPr="003552AB">
        <w:rPr>
          <w:bCs/>
          <w:color w:val="00000A"/>
        </w:rPr>
        <w:t xml:space="preserve">подготовить урок-презентацию, используя современные информационные технологии. 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b/>
          <w:bCs/>
          <w:color w:val="00000A"/>
        </w:rPr>
        <w:t>Задачи:</w:t>
      </w:r>
    </w:p>
    <w:p w:rsidR="002F49F4" w:rsidRPr="003552AB" w:rsidRDefault="002F49F4" w:rsidP="0074342A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3552AB">
        <w:rPr>
          <w:color w:val="00000A"/>
        </w:rPr>
        <w:t>Разработать план урока по данной теме;</w:t>
      </w:r>
    </w:p>
    <w:p w:rsidR="002F49F4" w:rsidRPr="003552AB" w:rsidRDefault="002F49F4" w:rsidP="0074342A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3552AB">
        <w:rPr>
          <w:color w:val="00000A"/>
        </w:rPr>
        <w:t>Подготовить методические и дидактические материалы к уроку.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Педагогическое мастерство основано на единстве знаний и умений, соответствующих современному уровню развития науки, техники и их продукта – информационных технологий.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В настоящее время необходимо умение получать информацию из разных источников, пользоваться ей и создавать ее самостоятельно. Широкое использование ИКТ открывает для учителя новые возможности в преподавании иностранного языка.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Информационными технологиями, как правило, называют технологии, использующие такие технические средства как аудио, видео, компьютер, Интернет.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Важным аспектом использования ИКТ на уроках иностранного языка является проектная деятельность. Мультимедийные презентации активно вошли в процесс обучения. Учащиеся используют Интернет для сбора материала для проектов.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 xml:space="preserve">Одной из возможностей использования мультимедийных технологий на уроке является подготовка и проведение интегрированных уроков. Можно провести урок иностранного языка в компьютерном классе, подготовив для этого мультимедийную презентацию с ярким видеорядом (иллюстрациями, видеоклипами, звуком). Такую презентацию учитель может подготовить сам </w:t>
      </w:r>
      <w:r w:rsidRPr="003552AB">
        <w:rPr>
          <w:color w:val="00000A"/>
        </w:rPr>
        <w:lastRenderedPageBreak/>
        <w:t>или поручить создание презентации учащимся. Эта презентация может быть использована во время проведения разных форм уроков или как мультимедийное пособие для самостоятельной работы учеников при подготовке к уроку.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Традиционно изучение темы или раздела заканчивается повторением, закреплением и обобщением. Все эти элементы можно объединить, предложив учащимся на завершающем каждую тему этапе, создать мультимедийный проект, вместо традиционного реферата. Создавая презентацию, ученикам предоставляется великолепная возможность систематизации приобретенных знаний и навыков, их практического применения, а также возможность реализации интеллектуального потенциала и способностей. Очень важно учащимся почувствовать интерес к самостоятельной творческой работе, ощутить значимость результатов своей работы, т.к. презентация – это готовый методический материал для урока, а также ощутить собственную успешность.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Другой положительный результат использования презентаций – это более быстрый темп урока, заинтересованность учащихся. Еще большую заинтересованность можно вызвать, предложив некоторым ученикам под своим руководством подготовить презентацию к уроку.</w:t>
      </w:r>
    </w:p>
    <w:p w:rsidR="002F49F4" w:rsidRPr="003552AB" w:rsidRDefault="002F49F4" w:rsidP="0074342A">
      <w:pPr>
        <w:pStyle w:val="a4"/>
        <w:spacing w:before="0" w:after="0"/>
        <w:jc w:val="both"/>
      </w:pP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b/>
          <w:bCs/>
          <w:color w:val="00000A"/>
        </w:rPr>
        <w:t>Формы организации познавательной деятельности</w:t>
      </w:r>
    </w:p>
    <w:p w:rsidR="002F49F4" w:rsidRPr="003552AB" w:rsidRDefault="002F49F4" w:rsidP="0074342A">
      <w:pPr>
        <w:pStyle w:val="a4"/>
        <w:spacing w:before="0" w:after="0"/>
        <w:jc w:val="both"/>
      </w:pPr>
      <w:r w:rsidRPr="003552AB">
        <w:rPr>
          <w:color w:val="00000A"/>
        </w:rPr>
        <w:t>Фронтальная, индивидуальная, групповая.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Цели урока: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1.обучающие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2.развивающие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3.воспитательные</w:t>
      </w:r>
    </w:p>
    <w:p w:rsidR="002F49F4" w:rsidRPr="004A6910" w:rsidRDefault="002F49F4" w:rsidP="004A6910">
      <w:pPr>
        <w:pStyle w:val="a4"/>
        <w:spacing w:before="0" w:after="0"/>
        <w:jc w:val="both"/>
        <w:rPr>
          <w:color w:val="00000A"/>
        </w:rPr>
      </w:pPr>
      <w:r w:rsidRPr="004A6910">
        <w:rPr>
          <w:color w:val="00000A"/>
        </w:rPr>
        <w:t xml:space="preserve">4.совершенствовать речевые способности, формировать языковые навыки учащихся;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5.развивать навыки устной речи, чтения, грамматики; уметь излагать исследованный материал.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6.развивать логическое мышление, уметь сопоставлять, анализировать, выделять главное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t>7.</w:t>
      </w:r>
      <w:r w:rsidRPr="004A6910">
        <w:rPr>
          <w:color w:val="00000A"/>
        </w:rPr>
        <w:t>воспитывать у учащихся уважение к мнению других, умение слушать.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Задача урока:</w:t>
      </w:r>
    </w:p>
    <w:p w:rsidR="002F49F4" w:rsidRPr="00875194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Введение и активизация лексики по теме «Зона бедствия», нового времени “</w:t>
      </w:r>
      <w:proofErr w:type="spellStart"/>
      <w:r w:rsidRPr="004A6910">
        <w:rPr>
          <w:color w:val="00000A"/>
        </w:rPr>
        <w:t>PastContinuous</w:t>
      </w:r>
      <w:proofErr w:type="spellEnd"/>
      <w:r w:rsidRPr="004A6910">
        <w:rPr>
          <w:color w:val="00000A"/>
        </w:rPr>
        <w:t>”.</w:t>
      </w:r>
    </w:p>
    <w:p w:rsidR="002F49F4" w:rsidRPr="004A6910" w:rsidRDefault="002F49F4" w:rsidP="004A6910">
      <w:pPr>
        <w:pStyle w:val="a4"/>
        <w:spacing w:before="0" w:after="0"/>
        <w:jc w:val="both"/>
      </w:pPr>
      <w:proofErr w:type="spellStart"/>
      <w:r w:rsidRPr="004A6910">
        <w:rPr>
          <w:b/>
          <w:bCs/>
          <w:color w:val="00000A"/>
        </w:rPr>
        <w:t>Межпредметные</w:t>
      </w:r>
      <w:proofErr w:type="spellEnd"/>
      <w:r w:rsidRPr="004A6910">
        <w:rPr>
          <w:b/>
          <w:bCs/>
          <w:color w:val="00000A"/>
        </w:rPr>
        <w:t xml:space="preserve"> связи: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Интеграция знаний, полученных на уроках по предмету «Основы безопасности жизнедеятельности» и создание самостоятельного продукта на английском языке.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Материально-техническое, методическое и дидактическое обеспечение урока: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lastRenderedPageBreak/>
        <w:t>Мультимедийный проектор.</w:t>
      </w:r>
    </w:p>
    <w:p w:rsidR="002F49F4" w:rsidRPr="004A6910" w:rsidRDefault="002F49F4" w:rsidP="004A6910">
      <w:pPr>
        <w:pStyle w:val="a4"/>
        <w:spacing w:before="0" w:after="0"/>
        <w:jc w:val="both"/>
        <w:rPr>
          <w:color w:val="00000A"/>
        </w:rPr>
      </w:pPr>
      <w:r w:rsidRPr="004A6910">
        <w:rPr>
          <w:color w:val="00000A"/>
        </w:rPr>
        <w:t>Раздаточный материал с заданием к уроку, учебник 7 класса.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  <w:lang w:val="en-US"/>
        </w:rPr>
        <w:t xml:space="preserve">1. </w:t>
      </w:r>
      <w:proofErr w:type="spellStart"/>
      <w:r w:rsidRPr="004A6910">
        <w:rPr>
          <w:b/>
          <w:bCs/>
          <w:color w:val="00000A"/>
        </w:rPr>
        <w:t>Оргмомент</w:t>
      </w:r>
      <w:proofErr w:type="spellEnd"/>
      <w:r w:rsidRPr="004A6910">
        <w:rPr>
          <w:b/>
          <w:bCs/>
          <w:color w:val="00000A"/>
          <w:lang w:val="en-US"/>
        </w:rPr>
        <w:t>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Good morning! Nice to meet you.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S: Good morning! Nice to meet you too!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You see many guests today in our classroom. Let’s greet them.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S: Nice to meet you too!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Sit down, please!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Who is on duty today? Who is absent today?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S: (One of the students answers the teacher’s questions.)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Now let’s see what the weather is in London.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proofErr w:type="gramStart"/>
      <w:r w:rsidRPr="004A6910">
        <w:rPr>
          <w:color w:val="00000A"/>
          <w:lang w:val="en-US"/>
        </w:rPr>
        <w:t>S:It</w:t>
      </w:r>
      <w:proofErr w:type="gramEnd"/>
      <w:r w:rsidRPr="004A6910">
        <w:rPr>
          <w:color w:val="00000A"/>
          <w:lang w:val="en-US"/>
        </w:rPr>
        <w:t xml:space="preserve"> is ….in London.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Приветствие, обращение к обучающимся, проверка готовности обучающихся к уроку.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Введение в языковую среду.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Задача: Адаптация, мотивация.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t xml:space="preserve">Переход со слайда 2 по ссылке на </w:t>
      </w:r>
      <w:r w:rsidRPr="004A6910">
        <w:rPr>
          <w:u w:val="single"/>
        </w:rPr>
        <w:t>http://www.earthcam.com /</w:t>
      </w:r>
      <w:proofErr w:type="spellStart"/>
      <w:r w:rsidRPr="004A6910">
        <w:rPr>
          <w:u w:val="single"/>
        </w:rPr>
        <w:t>uk</w:t>
      </w:r>
      <w:proofErr w:type="spellEnd"/>
      <w:r w:rsidRPr="004A6910">
        <w:rPr>
          <w:u w:val="single"/>
        </w:rPr>
        <w:t>/</w:t>
      </w:r>
      <w:proofErr w:type="spellStart"/>
      <w:r w:rsidRPr="004A6910">
        <w:rPr>
          <w:u w:val="single"/>
        </w:rPr>
        <w:t>england</w:t>
      </w:r>
      <w:proofErr w:type="spellEnd"/>
      <w:r w:rsidRPr="004A6910">
        <w:rPr>
          <w:u w:val="single"/>
        </w:rPr>
        <w:t>/</w:t>
      </w:r>
      <w:proofErr w:type="spellStart"/>
      <w:r w:rsidRPr="004A6910">
        <w:rPr>
          <w:u w:val="single"/>
        </w:rPr>
        <w:t>london</w:t>
      </w:r>
      <w:proofErr w:type="spellEnd"/>
      <w:r w:rsidRPr="004A6910">
        <w:rPr>
          <w:u w:val="single"/>
        </w:rPr>
        <w:t>/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Отвечают на приветствие и на вопросы учителя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2. Определение обучающимися темы урока и его целей.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Everyone watches TV news. How often do we see news about disasters in different regions of our planet? How do you think, is the Earth a really dangerous place?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S: I think… (Students answer the teacher’s questions.)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So how do you think what are we going to speak about?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S: We are going to speak about our planet and natural disasters.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Yes, you are right. We are going to speak about natural disasters.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С помощью наводящих вопросов подводит обучающихся к формулированию темы урока.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Форма работы: интерактивная, учитель – группа, учитель – обучающийся.</w:t>
      </w:r>
    </w:p>
    <w:p w:rsidR="002F49F4" w:rsidRPr="004A6910" w:rsidRDefault="002F49F4" w:rsidP="004A6910">
      <w:pPr>
        <w:pStyle w:val="a4"/>
        <w:spacing w:before="0" w:after="0"/>
        <w:jc w:val="both"/>
      </w:pP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lastRenderedPageBreak/>
        <w:t>Воспринимают информацию, отвечают на вопросы учителя, формулируют тему урока.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Регулятивные: целеполагание как постановка учебной задачи на основе соотнесения того, что уже известно и усвоено обучающимися, и того, что ещё неизвестно.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3. Организация восприятия и осмысления новой информации.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Let’s watch some pictures which illustrate natural disasters. Your task is to read and repeat new words. Try to remember all of them. Which words are similar to Russian ones?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S: Hurricane, earthquake, tsunami, storm, tornado, wildfire, flood, avalanche, landslide, volcano, thunder and lightning, hailstones.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Обучающимся предлагается для просмотра мультимедийная презентация «</w:t>
      </w:r>
      <w:proofErr w:type="spellStart"/>
      <w:r w:rsidRPr="004A6910">
        <w:rPr>
          <w:color w:val="00000A"/>
        </w:rPr>
        <w:t>Disasterzone</w:t>
      </w:r>
      <w:proofErr w:type="spellEnd"/>
      <w:r w:rsidRPr="004A6910">
        <w:rPr>
          <w:color w:val="00000A"/>
        </w:rPr>
        <w:t>!», содержащая новые лексические единицы в сопровождении иллюстраций.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Введение новых лексических единиц производится путём догадки по контексту при чтении и восприятии текста на слух.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Обучающиеся определяют значения лексических единиц в соответствии с иллюстрацией слайда.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t>Ребята представляют свои собственные презентации о различных катастрофах на нашей планете, которые они подготовили  заранее.</w:t>
      </w:r>
    </w:p>
    <w:p w:rsidR="002F49F4" w:rsidRPr="004A6910" w:rsidRDefault="002F49F4" w:rsidP="004A6910">
      <w:pPr>
        <w:pStyle w:val="a4"/>
        <w:spacing w:before="0" w:after="0"/>
        <w:jc w:val="both"/>
      </w:pPr>
    </w:p>
    <w:p w:rsidR="002F49F4" w:rsidRPr="004A6910" w:rsidRDefault="0023032F" w:rsidP="004A6910">
      <w:pPr>
        <w:pStyle w:val="a4"/>
        <w:spacing w:before="0" w:after="0"/>
        <w:jc w:val="both"/>
      </w:pPr>
      <w:r>
        <w:t xml:space="preserve">                    </w:t>
      </w:r>
      <w:r w:rsidR="002F49F4" w:rsidRPr="004A6910">
        <w:rPr>
          <w:noProof/>
        </w:rPr>
        <w:drawing>
          <wp:inline distT="0" distB="0" distL="0" distR="0">
            <wp:extent cx="4140000" cy="2659983"/>
            <wp:effectExtent l="19050" t="0" r="0" b="0"/>
            <wp:docPr id="111" name="Рисунок 111" descr="G:\DSC0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DSC06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8"/>
                    <a:stretch/>
                  </pic:blipFill>
                  <pic:spPr bwMode="auto">
                    <a:xfrm>
                      <a:off x="0" y="0"/>
                      <a:ext cx="4140000" cy="26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 Это помогает ребятам учиться составлять </w:t>
      </w:r>
      <w:proofErr w:type="gramStart"/>
      <w:r w:rsidRPr="004A6910">
        <w:rPr>
          <w:color w:val="00000A"/>
        </w:rPr>
        <w:t>презентации ,</w:t>
      </w:r>
      <w:proofErr w:type="gramEnd"/>
      <w:r w:rsidRPr="004A6910">
        <w:rPr>
          <w:color w:val="00000A"/>
        </w:rPr>
        <w:t xml:space="preserve"> развивает познавательные</w:t>
      </w:r>
      <w:r w:rsidR="00B1008A">
        <w:rPr>
          <w:color w:val="00000A"/>
        </w:rPr>
        <w:t xml:space="preserve"> </w:t>
      </w:r>
      <w:r w:rsidRPr="004A6910">
        <w:rPr>
          <w:color w:val="00000A"/>
        </w:rPr>
        <w:t>способности: поиск и выделение необходимой информации.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4. Закрепление и контроль нового учебного материала, обобщение изучаемого на уроке.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T: Now I would like you to be divided in two groups. After every correct answer I will give you one sticker.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lastRenderedPageBreak/>
        <w:t xml:space="preserve">Now you can find these new words in your sheets of papers. 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 xml:space="preserve">1. Match the words and the texts. 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Let’s check your answers.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 xml:space="preserve">S: </w:t>
      </w:r>
      <w:r w:rsidRPr="004A6910">
        <w:rPr>
          <w:color w:val="00000A"/>
        </w:rPr>
        <w:t>Приложение</w:t>
      </w:r>
      <w:r w:rsidRPr="004A6910">
        <w:rPr>
          <w:color w:val="00000A"/>
          <w:lang w:val="en-US"/>
        </w:rPr>
        <w:t xml:space="preserve"> № 1, </w:t>
      </w:r>
      <w:r w:rsidRPr="004A6910">
        <w:rPr>
          <w:color w:val="00000A"/>
        </w:rPr>
        <w:t>задание</w:t>
      </w:r>
      <w:r w:rsidRPr="004A6910">
        <w:rPr>
          <w:color w:val="00000A"/>
          <w:lang w:val="en-US"/>
        </w:rPr>
        <w:t xml:space="preserve"> № 1.</w:t>
      </w:r>
    </w:p>
    <w:p w:rsidR="002F49F4" w:rsidRPr="00BD5908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 xml:space="preserve">2. </w:t>
      </w:r>
      <w:r w:rsidRPr="004A6910">
        <w:rPr>
          <w:lang w:val="en-US"/>
        </w:rPr>
        <w:t>Choose the correct words</w:t>
      </w:r>
    </w:p>
    <w:p w:rsidR="002F49F4" w:rsidRPr="00B1008A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 xml:space="preserve">3. </w:t>
      </w:r>
      <w:r w:rsidRPr="004A6910">
        <w:rPr>
          <w:lang w:val="en-US"/>
        </w:rPr>
        <w:t>Write true sentences with the information from boxes A, B, C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Обучающимся предлагается разделиться на две команды и соотнести новые лексические единицы с описанием в тексте.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Форма работы: групповая.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Обучающиеся подбирают алгоритм действий в соответствии с заданием для группы.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Один обучающийся из состава группы представляет готовый вариант ответа.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Зачитывают выполненное задание. Для проверки используется мультимедийная презентация.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Познавательные: выделение необходимой информации.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Коммуникативные: планирование учебного сотрудничества, определение способов взаимодействия, управление поведением партнёра.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Познавательные: осознанное и произвольное построение речевого высказывания.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b/>
          <w:bCs/>
          <w:color w:val="00000A"/>
          <w:lang w:val="en-US"/>
        </w:rPr>
        <w:t>5.P</w:t>
      </w:r>
      <w:proofErr w:type="spellStart"/>
      <w:r w:rsidRPr="004A6910">
        <w:rPr>
          <w:b/>
          <w:bCs/>
          <w:color w:val="00000A"/>
        </w:rPr>
        <w:t>елаксационная</w:t>
      </w:r>
      <w:proofErr w:type="spellEnd"/>
      <w:r w:rsidRPr="004A6910">
        <w:rPr>
          <w:b/>
          <w:bCs/>
          <w:color w:val="00000A"/>
          <w:lang w:val="en-US"/>
        </w:rPr>
        <w:t xml:space="preserve"> </w:t>
      </w:r>
      <w:r w:rsidRPr="004A6910">
        <w:rPr>
          <w:b/>
          <w:bCs/>
          <w:color w:val="00000A"/>
        </w:rPr>
        <w:t>пауза</w:t>
      </w:r>
      <w:r w:rsidRPr="004A6910">
        <w:rPr>
          <w:b/>
          <w:bCs/>
          <w:color w:val="00000A"/>
          <w:lang w:val="en-US"/>
        </w:rPr>
        <w:t>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 xml:space="preserve">T: I see your eyes are tired. Let’s make a pause and relax. You can see a picture on the screen. Please, follow the funny diskette and stars with your eyes.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Обучающимся предлагается выполнить гимнастику для глаз.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Рисунки для гимнастики для глаз изображены на экране.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Обучающиеся выполняют гимнастику для глаз.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b/>
          <w:bCs/>
          <w:color w:val="00000A"/>
          <w:lang w:val="en-US"/>
        </w:rPr>
        <w:t xml:space="preserve">6. </w:t>
      </w:r>
      <w:r w:rsidRPr="004A6910">
        <w:rPr>
          <w:b/>
          <w:bCs/>
          <w:color w:val="00000A"/>
        </w:rPr>
        <w:t>Введение</w:t>
      </w:r>
      <w:r w:rsidRPr="004A6910">
        <w:rPr>
          <w:b/>
          <w:bCs/>
          <w:color w:val="00000A"/>
          <w:lang w:val="en-US"/>
        </w:rPr>
        <w:t xml:space="preserve"> </w:t>
      </w:r>
      <w:r w:rsidRPr="004A6910">
        <w:rPr>
          <w:b/>
          <w:bCs/>
          <w:color w:val="00000A"/>
        </w:rPr>
        <w:t>нового</w:t>
      </w:r>
      <w:r w:rsidRPr="004A6910">
        <w:rPr>
          <w:b/>
          <w:bCs/>
          <w:color w:val="00000A"/>
          <w:lang w:val="en-US"/>
        </w:rPr>
        <w:t xml:space="preserve"> </w:t>
      </w:r>
      <w:r w:rsidRPr="004A6910">
        <w:rPr>
          <w:b/>
          <w:bCs/>
          <w:color w:val="00000A"/>
        </w:rPr>
        <w:t>времени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b/>
          <w:bCs/>
          <w:color w:val="00000A"/>
          <w:lang w:val="en-US"/>
        </w:rPr>
        <w:t>Past Continuous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T.: I would like one team to read the first text at page 63, the other – the second.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1. Match them with pictures.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2. Find words in the new reports for the pictures.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lastRenderedPageBreak/>
        <w:t xml:space="preserve">3. Read the reports again and answer the questions. 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Now find the verb in the first sentence and tell how we can form the new tense.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 xml:space="preserve">We use the past continuous to talk about actions in progress in the past.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Каждой команде предлагается прочесть текст и выполнить задания по тексту. 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Задача: развитие навыков чтения и понимания прочитанного.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Обучающиеся сами выводят правила формирования нового времени.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Познавательные: поиск и выделение необходимой информации.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b/>
          <w:bCs/>
          <w:color w:val="00000A"/>
        </w:rPr>
        <w:t>7. Закрепление и контроль нового грамматического времени.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T.: Look at the table. What are the past continuous forms for I, you and we?</w:t>
      </w:r>
    </w:p>
    <w:p w:rsidR="002F49F4" w:rsidRPr="004A6910" w:rsidRDefault="002F49F4" w:rsidP="004A6910">
      <w:pPr>
        <w:pStyle w:val="a4"/>
        <w:spacing w:before="0" w:after="0"/>
        <w:jc w:val="both"/>
        <w:rPr>
          <w:lang w:val="en-US"/>
        </w:rPr>
      </w:pPr>
      <w:r w:rsidRPr="004A6910">
        <w:rPr>
          <w:color w:val="00000A"/>
          <w:lang w:val="en-US"/>
        </w:rPr>
        <w:t>Let’s do ex. 2, 3 at p. 64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 xml:space="preserve">Обучающимся предлагается выполнить задания из учебника на закрепление формирования нового </w:t>
      </w:r>
      <w:proofErr w:type="spellStart"/>
      <w:r w:rsidRPr="004A6910">
        <w:rPr>
          <w:color w:val="00000A"/>
        </w:rPr>
        <w:t>времении</w:t>
      </w:r>
      <w:proofErr w:type="spellEnd"/>
      <w:r w:rsidRPr="004A6910">
        <w:rPr>
          <w:color w:val="00000A"/>
        </w:rPr>
        <w:t xml:space="preserve"> запоминают алгоритм формирования прошедшего времени.</w:t>
      </w:r>
    </w:p>
    <w:p w:rsidR="002F49F4" w:rsidRPr="004A6910" w:rsidRDefault="002F49F4" w:rsidP="004A6910">
      <w:pPr>
        <w:pStyle w:val="a4"/>
        <w:spacing w:before="0" w:after="0"/>
        <w:jc w:val="both"/>
      </w:pPr>
      <w:r w:rsidRPr="004A6910">
        <w:rPr>
          <w:color w:val="00000A"/>
        </w:rPr>
        <w:t>Познавательные: осознанное и произвольное построение речевого высказывания.</w:t>
      </w:r>
    </w:p>
    <w:p w:rsidR="002F49F4" w:rsidRDefault="002F49F4" w:rsidP="00E5540B">
      <w:pPr>
        <w:pStyle w:val="a4"/>
        <w:numPr>
          <w:ilvl w:val="0"/>
          <w:numId w:val="6"/>
        </w:numPr>
        <w:spacing w:before="0" w:after="0"/>
        <w:jc w:val="both"/>
        <w:rPr>
          <w:b/>
          <w:bCs/>
          <w:color w:val="00000A"/>
        </w:rPr>
      </w:pPr>
      <w:r w:rsidRPr="004A6910">
        <w:rPr>
          <w:b/>
          <w:bCs/>
          <w:color w:val="00000A"/>
        </w:rPr>
        <w:t>Подведение итогов урока. Рефлексия – самооценка обучающихся.</w:t>
      </w:r>
    </w:p>
    <w:p w:rsidR="00E5540B" w:rsidRPr="004A6910" w:rsidRDefault="00E5540B" w:rsidP="00E5540B">
      <w:pPr>
        <w:pStyle w:val="a4"/>
        <w:spacing w:before="0" w:after="0"/>
        <w:ind w:left="720"/>
        <w:jc w:val="both"/>
      </w:pPr>
    </w:p>
    <w:p w:rsidR="0036768D" w:rsidRPr="00E5540B" w:rsidRDefault="0036768D" w:rsidP="00E5540B">
      <w:pPr>
        <w:pStyle w:val="a4"/>
        <w:jc w:val="center"/>
        <w:rPr>
          <w:color w:val="17365D" w:themeColor="text2" w:themeShade="BF"/>
          <w:sz w:val="36"/>
          <w:szCs w:val="36"/>
          <w:shd w:val="clear" w:color="auto" w:fill="FFFFFF"/>
        </w:rPr>
      </w:pPr>
      <w:r w:rsidRPr="00E5540B">
        <w:rPr>
          <w:b/>
          <w:i/>
          <w:sz w:val="36"/>
          <w:szCs w:val="36"/>
        </w:rPr>
        <w:t>Отчет о проведении Месяца Иностранных языков руководителя МО Иностранных языков Бочкаревой С.Ю. 2018 г.</w:t>
      </w:r>
    </w:p>
    <w:p w:rsidR="0074342A" w:rsidRDefault="0074342A" w:rsidP="00B1008A">
      <w:pPr>
        <w:pStyle w:val="a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E2529">
        <w:rPr>
          <w:color w:val="17365D" w:themeColor="text2" w:themeShade="BF"/>
          <w:sz w:val="32"/>
          <w:szCs w:val="32"/>
          <w:shd w:val="clear" w:color="auto" w:fill="FFFFFF"/>
        </w:rPr>
        <w:t>МЕСЯЦ ИНОСТРАННЫХ ЯЗЫКОВ В ГИМНАЗИИ В РАМКАХ  МАРАФОНА «ОТ ИДЕИ К ТВОРЧЕСТВУ»</w:t>
      </w:r>
    </w:p>
    <w:p w:rsidR="0036768D" w:rsidRDefault="0036768D" w:rsidP="0074342A">
      <w:pPr>
        <w:pStyle w:val="a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</w:t>
      </w:r>
    </w:p>
    <w:p w:rsidR="0036768D" w:rsidRDefault="0036768D" w:rsidP="0074342A">
      <w:pPr>
        <w:pStyle w:val="a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342A" w:rsidRDefault="0074342A" w:rsidP="0074342A">
      <w:pPr>
        <w:pStyle w:val="a4"/>
        <w:jc w:val="both"/>
        <w:rPr>
          <w:color w:val="17365D" w:themeColor="text2" w:themeShade="BF"/>
          <w:sz w:val="32"/>
          <w:szCs w:val="32"/>
          <w:shd w:val="clear" w:color="auto" w:fill="FFFFFF"/>
        </w:rPr>
      </w:pPr>
      <w:r>
        <w:rPr>
          <w:color w:val="17365D" w:themeColor="text2" w:themeShade="BF"/>
          <w:sz w:val="32"/>
          <w:szCs w:val="32"/>
          <w:shd w:val="clear" w:color="auto" w:fill="FFFFFF"/>
        </w:rPr>
        <w:lastRenderedPageBreak/>
        <w:t xml:space="preserve">             </w:t>
      </w:r>
      <w:r>
        <w:rPr>
          <w:noProof/>
          <w:color w:val="17365D" w:themeColor="text2" w:themeShade="BF"/>
          <w:sz w:val="32"/>
          <w:szCs w:val="32"/>
          <w:shd w:val="clear" w:color="auto" w:fill="FFFFFF"/>
        </w:rPr>
        <w:drawing>
          <wp:inline distT="0" distB="0" distL="0" distR="0">
            <wp:extent cx="4435985" cy="3456000"/>
            <wp:effectExtent l="19050" t="0" r="2665" b="0"/>
            <wp:docPr id="67" name="Рисунок 18" descr="C:\Users\NAME-1\Desktop\Месяц английского языка\DSC0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ME-1\Desktop\Месяц английского языка\DSC06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10" t="16632" r="12805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85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0B" w:rsidRDefault="00E5540B" w:rsidP="0074342A">
      <w:pPr>
        <w:pStyle w:val="a4"/>
        <w:spacing w:before="0" w:after="0" w:line="276" w:lineRule="auto"/>
        <w:rPr>
          <w:b/>
          <w:bCs/>
        </w:rPr>
      </w:pP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rPr>
          <w:b/>
          <w:bCs/>
        </w:rPr>
        <w:t>Цель проведения месячника английского языка в школе:</w:t>
      </w:r>
      <w:r w:rsidRPr="00A76086">
        <w:t xml:space="preserve"> </w:t>
      </w: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t xml:space="preserve">повышение образовательного уровня и качества владения английским языком, развитие творческой активности учащихся, активизация всех форм внеклассной работы, повышение интереса к языку, стимулирование их интеллектуальной и языковой активности, расширение общего кругозора, повышение их культурного уровня. </w:t>
      </w: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rPr>
          <w:b/>
          <w:bCs/>
        </w:rPr>
        <w:t>Задачи:</w:t>
      </w:r>
      <w:r w:rsidRPr="00A76086">
        <w:t xml:space="preserve"> </w:t>
      </w: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rPr>
          <w:i/>
          <w:iCs/>
        </w:rPr>
        <w:t>Образовательная:</w:t>
      </w:r>
      <w:r w:rsidRPr="00A76086">
        <w:t xml:space="preserve"> расширение лингвистического кругозора учащихся, активизация имеющихся знаний. </w:t>
      </w: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rPr>
          <w:i/>
          <w:iCs/>
        </w:rPr>
        <w:t>Развивающие:</w:t>
      </w:r>
      <w:r w:rsidRPr="00A76086">
        <w:t xml:space="preserve"> развитие творческих способностей учащихся, речевых способностей, внимания, мышления и воображения, мотивации к изучению и использованию английского языка в разнообразных формах общения.</w:t>
      </w: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rPr>
          <w:i/>
          <w:iCs/>
        </w:rPr>
        <w:t>Воспитательные:</w:t>
      </w:r>
      <w:r w:rsidRPr="00A76086">
        <w:t xml:space="preserve"> воспитание уважительного отношения к культуре других народов, умения работать в команде.</w:t>
      </w:r>
    </w:p>
    <w:p w:rsidR="0074342A" w:rsidRPr="00A76086" w:rsidRDefault="0074342A" w:rsidP="0074342A">
      <w:pPr>
        <w:pStyle w:val="a4"/>
        <w:spacing w:before="0" w:after="0" w:line="276" w:lineRule="auto"/>
      </w:pPr>
      <w:r w:rsidRPr="00A76086">
        <w:rPr>
          <w:color w:val="000000"/>
          <w:shd w:val="clear" w:color="auto" w:fill="FFFFFF"/>
        </w:rPr>
        <w:t xml:space="preserve">Месяц иностранных языков  в нашей гимназии проходил с </w:t>
      </w:r>
      <w:r>
        <w:rPr>
          <w:color w:val="000000"/>
          <w:shd w:val="clear" w:color="auto" w:fill="FFFFFF"/>
        </w:rPr>
        <w:t xml:space="preserve">10 </w:t>
      </w:r>
      <w:r w:rsidRPr="00A76086">
        <w:rPr>
          <w:color w:val="000000"/>
          <w:shd w:val="clear" w:color="auto" w:fill="FFFFFF"/>
        </w:rPr>
        <w:t>по 3</w:t>
      </w:r>
      <w:r>
        <w:rPr>
          <w:color w:val="000000"/>
          <w:shd w:val="clear" w:color="auto" w:fill="FFFFFF"/>
        </w:rPr>
        <w:t>1 января</w:t>
      </w:r>
      <w:r w:rsidRPr="00A76086">
        <w:rPr>
          <w:color w:val="000000"/>
          <w:shd w:val="clear" w:color="auto" w:fill="FFFFFF"/>
        </w:rPr>
        <w:t xml:space="preserve"> 2018 года. </w:t>
      </w:r>
      <w:r w:rsidRPr="00A76086">
        <w:t>Программа месячника была насыщенной и разнообразной. Главным принципом проведения мероприятий являлось вовлечение учащихся всех классов и параллелей (2-11 классы), независимо от уровня их знаний иностранного языка, предлагая им задания и мероприятия посильного уровня. Чтобы решить проблему, учащимся требовались не только знания английского языка, но и владение большим объёмом предметных знаний, необходимых и достаточных для решения проблемы</w:t>
      </w:r>
    </w:p>
    <w:p w:rsidR="0074342A" w:rsidRPr="00A76086" w:rsidRDefault="0074342A" w:rsidP="0074342A">
      <w:pPr>
        <w:pStyle w:val="a4"/>
        <w:spacing w:before="0" w:after="0"/>
        <w:jc w:val="both"/>
        <w:rPr>
          <w:color w:val="000000"/>
          <w:shd w:val="clear" w:color="auto" w:fill="FFFFFF"/>
        </w:rPr>
      </w:pPr>
      <w:r w:rsidRPr="00A76086">
        <w:rPr>
          <w:color w:val="000000"/>
          <w:shd w:val="clear" w:color="auto" w:fill="FFFFFF"/>
        </w:rPr>
        <w:lastRenderedPageBreak/>
        <w:t>На протяжении данного периода на</w:t>
      </w:r>
      <w:r>
        <w:rPr>
          <w:color w:val="000000"/>
          <w:shd w:val="clear" w:color="auto" w:fill="FFFFFF"/>
        </w:rPr>
        <w:t xml:space="preserve"> первом этаже находился план </w:t>
      </w:r>
      <w:r w:rsidRPr="00A76086">
        <w:rPr>
          <w:color w:val="000000"/>
          <w:shd w:val="clear" w:color="auto" w:fill="FFFFFF"/>
        </w:rPr>
        <w:t>на стенде, где ребята смогли ознакомиться с планируемыми мероприятиями на предстоящий месяц.</w:t>
      </w:r>
    </w:p>
    <w:p w:rsidR="0074342A" w:rsidRPr="00A76086" w:rsidRDefault="0074342A" w:rsidP="0074342A">
      <w:pPr>
        <w:pStyle w:val="a4"/>
        <w:spacing w:before="0" w:after="0"/>
        <w:jc w:val="both"/>
      </w:pPr>
      <w:r w:rsidRPr="00A76086">
        <w:rPr>
          <w:color w:val="000000"/>
          <w:shd w:val="clear" w:color="auto" w:fill="F8F8F8"/>
        </w:rPr>
        <w:t>В рамках месячника были проведены следующие мероприятия:</w:t>
      </w:r>
    </w:p>
    <w:p w:rsidR="0074342A" w:rsidRDefault="0074342A" w:rsidP="0074342A">
      <w:pPr>
        <w:pStyle w:val="a4"/>
        <w:jc w:val="both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6029960" cy="2886075"/>
            <wp:effectExtent l="19050" t="0" r="8890" b="0"/>
            <wp:docPr id="107" name="Рисунок 22" descr="C:\Users\NAME-1\Desktop\фото для гимназии\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ME-1\Desktop\фото для гимназии\DSC06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842" b="1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2A" w:rsidRPr="00B777F3" w:rsidRDefault="0074342A" w:rsidP="0074342A">
      <w:pPr>
        <w:pStyle w:val="a4"/>
        <w:jc w:val="center"/>
      </w:pPr>
      <w:r w:rsidRPr="00B777F3">
        <w:rPr>
          <w:b/>
          <w:bCs/>
        </w:rPr>
        <w:t xml:space="preserve">ПЛАН </w:t>
      </w:r>
      <w:r>
        <w:rPr>
          <w:b/>
          <w:bCs/>
        </w:rPr>
        <w:t>ПРОВЕДЕНИЯ ПРЕДМЕТНОГО МЕСЯЦА</w:t>
      </w:r>
      <w:r w:rsidRPr="00B777F3">
        <w:rPr>
          <w:b/>
          <w:bCs/>
        </w:rPr>
        <w:t xml:space="preserve"> ИНОСТРАННЫХ ЯЗЫКОВ</w:t>
      </w:r>
    </w:p>
    <w:p w:rsidR="0074342A" w:rsidRPr="00B777F3" w:rsidRDefault="0074342A" w:rsidP="0074342A">
      <w:pPr>
        <w:pStyle w:val="a4"/>
        <w:jc w:val="both"/>
      </w:pPr>
      <w:r w:rsidRPr="00B777F3">
        <w:t xml:space="preserve"> 10 января – 31 января 2018</w:t>
      </w:r>
    </w:p>
    <w:p w:rsidR="0074342A" w:rsidRPr="00B777F3" w:rsidRDefault="0074342A" w:rsidP="0074342A">
      <w:pPr>
        <w:pStyle w:val="a4"/>
        <w:jc w:val="both"/>
        <w:rPr>
          <w:b/>
          <w:color w:val="FF0000"/>
        </w:rPr>
      </w:pPr>
      <w:r w:rsidRPr="00B777F3">
        <w:rPr>
          <w:b/>
          <w:color w:val="FF0000"/>
        </w:rPr>
        <w:t xml:space="preserve">                                                      (10 января -14 января)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b/>
          <w:bCs/>
          <w:i/>
        </w:rPr>
      </w:pPr>
      <w:r w:rsidRPr="00B777F3">
        <w:rPr>
          <w:b/>
          <w:bCs/>
        </w:rPr>
        <w:t xml:space="preserve"> </w:t>
      </w:r>
      <w:r>
        <w:rPr>
          <w:b/>
          <w:bCs/>
          <w:i/>
        </w:rPr>
        <w:t>Открытие месяца</w:t>
      </w:r>
      <w:r w:rsidRPr="00B777F3">
        <w:rPr>
          <w:b/>
          <w:bCs/>
          <w:i/>
        </w:rPr>
        <w:t xml:space="preserve"> иностранных языков </w:t>
      </w:r>
    </w:p>
    <w:p w:rsidR="0074342A" w:rsidRPr="0074342A" w:rsidRDefault="0074342A" w:rsidP="0074342A">
      <w:pPr>
        <w:pStyle w:val="a4"/>
        <w:spacing w:before="0" w:after="0" w:line="276" w:lineRule="auto"/>
        <w:jc w:val="both"/>
        <w:rPr>
          <w:bCs/>
        </w:rPr>
      </w:pPr>
      <w:r w:rsidRPr="00B777F3">
        <w:rPr>
          <w:bCs/>
        </w:rPr>
        <w:t>Видеообращение учителей иностранных языков к гимназистам. Цикл школьных радиопередач и видеороликов о странах изучаемых языков.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lang w:val="en-US"/>
        </w:rPr>
      </w:pPr>
      <w:r w:rsidRPr="00B777F3">
        <w:rPr>
          <w:b/>
          <w:bCs/>
          <w:i/>
          <w:iCs/>
        </w:rPr>
        <w:t>Конкурс</w:t>
      </w:r>
      <w:r w:rsidRPr="00B777F3">
        <w:rPr>
          <w:b/>
          <w:bCs/>
          <w:i/>
          <w:iCs/>
          <w:lang w:val="en-US"/>
        </w:rPr>
        <w:t xml:space="preserve"> </w:t>
      </w:r>
      <w:r w:rsidRPr="00B777F3">
        <w:rPr>
          <w:b/>
          <w:bCs/>
          <w:i/>
          <w:iCs/>
        </w:rPr>
        <w:t>рисунков</w:t>
      </w:r>
      <w:r w:rsidRPr="00B777F3">
        <w:rPr>
          <w:lang w:val="en-US"/>
        </w:rPr>
        <w:t xml:space="preserve"> 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lang w:val="en-US"/>
        </w:rPr>
      </w:pPr>
      <w:r w:rsidRPr="00B777F3">
        <w:rPr>
          <w:b/>
          <w:lang w:val="en-US"/>
        </w:rPr>
        <w:t xml:space="preserve">2-4 </w:t>
      </w:r>
      <w:r w:rsidRPr="00B777F3">
        <w:rPr>
          <w:b/>
        </w:rPr>
        <w:t>классы</w:t>
      </w:r>
      <w:r w:rsidRPr="00B777F3">
        <w:rPr>
          <w:lang w:val="en-US"/>
        </w:rPr>
        <w:t xml:space="preserve"> «My favorite character from fairy tales» (English), «Mein </w:t>
      </w:r>
      <w:proofErr w:type="spellStart"/>
      <w:r w:rsidRPr="00B777F3">
        <w:rPr>
          <w:lang w:val="en-US"/>
        </w:rPr>
        <w:t>Lieblingsmärchenhauptheld</w:t>
      </w:r>
      <w:proofErr w:type="spellEnd"/>
      <w:r w:rsidRPr="00B777F3">
        <w:rPr>
          <w:lang w:val="en-US"/>
        </w:rPr>
        <w:t xml:space="preserve">» (Deutsch)  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t>( «Мой любимый зарубежный сказочный герой»)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t>На рисунках должен быть небольшой рассказ о вашем персонаже на листе формата А4. (5-7 предложений на иностранном языке). Работу можно выполнить индивидуально или группой.)</w:t>
      </w:r>
    </w:p>
    <w:p w:rsidR="0074342A" w:rsidRPr="00F80741" w:rsidRDefault="0074342A" w:rsidP="0074342A">
      <w:pPr>
        <w:pStyle w:val="a4"/>
        <w:spacing w:before="0" w:after="0" w:line="276" w:lineRule="auto"/>
        <w:jc w:val="both"/>
        <w:rPr>
          <w:lang w:val="de-DE"/>
        </w:rPr>
      </w:pPr>
      <w:r w:rsidRPr="00B777F3">
        <w:rPr>
          <w:b/>
          <w:bCs/>
          <w:i/>
          <w:iCs/>
        </w:rPr>
        <w:t>Конкурс</w:t>
      </w:r>
      <w:r w:rsidRPr="00F80741">
        <w:rPr>
          <w:b/>
          <w:bCs/>
          <w:i/>
          <w:iCs/>
          <w:lang w:val="de-DE"/>
        </w:rPr>
        <w:t xml:space="preserve"> </w:t>
      </w:r>
      <w:r w:rsidRPr="00B777F3">
        <w:rPr>
          <w:b/>
          <w:bCs/>
          <w:i/>
          <w:iCs/>
        </w:rPr>
        <w:t>на</w:t>
      </w:r>
      <w:r w:rsidRPr="00F80741">
        <w:rPr>
          <w:b/>
          <w:bCs/>
          <w:i/>
          <w:iCs/>
          <w:lang w:val="de-DE"/>
        </w:rPr>
        <w:t xml:space="preserve"> </w:t>
      </w:r>
      <w:r w:rsidRPr="00B777F3">
        <w:rPr>
          <w:b/>
          <w:bCs/>
          <w:i/>
          <w:iCs/>
        </w:rPr>
        <w:t>лучшую</w:t>
      </w:r>
      <w:r w:rsidRPr="00F80741">
        <w:rPr>
          <w:b/>
          <w:bCs/>
          <w:i/>
          <w:iCs/>
          <w:lang w:val="de-DE"/>
        </w:rPr>
        <w:t xml:space="preserve"> </w:t>
      </w:r>
      <w:r w:rsidRPr="00B777F3">
        <w:rPr>
          <w:b/>
          <w:bCs/>
          <w:i/>
          <w:iCs/>
        </w:rPr>
        <w:t>стенгазету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lang w:val="de-DE"/>
        </w:rPr>
      </w:pPr>
      <w:r w:rsidRPr="00B777F3">
        <w:rPr>
          <w:b/>
          <w:lang w:val="de-DE"/>
        </w:rPr>
        <w:t xml:space="preserve">5-6 </w:t>
      </w:r>
      <w:r w:rsidRPr="00B777F3">
        <w:rPr>
          <w:b/>
        </w:rPr>
        <w:t>классы</w:t>
      </w:r>
      <w:r w:rsidRPr="00B777F3">
        <w:rPr>
          <w:b/>
          <w:lang w:val="de-DE"/>
        </w:rPr>
        <w:t xml:space="preserve"> «</w:t>
      </w:r>
      <w:r w:rsidRPr="00B777F3">
        <w:rPr>
          <w:lang w:val="de-DE"/>
        </w:rPr>
        <w:t xml:space="preserve">Holidays </w:t>
      </w:r>
      <w:proofErr w:type="spellStart"/>
      <w:r w:rsidRPr="00B777F3">
        <w:rPr>
          <w:lang w:val="de-DE"/>
        </w:rPr>
        <w:t>and</w:t>
      </w:r>
      <w:proofErr w:type="spellEnd"/>
      <w:r w:rsidRPr="00B777F3">
        <w:rPr>
          <w:lang w:val="de-DE"/>
        </w:rPr>
        <w:t xml:space="preserve"> </w:t>
      </w:r>
      <w:proofErr w:type="spellStart"/>
      <w:r w:rsidRPr="00B777F3">
        <w:rPr>
          <w:lang w:val="de-DE"/>
        </w:rPr>
        <w:t>traditions</w:t>
      </w:r>
      <w:proofErr w:type="spellEnd"/>
      <w:r w:rsidRPr="00B777F3">
        <w:rPr>
          <w:lang w:val="de-DE"/>
        </w:rPr>
        <w:t xml:space="preserve"> in different countries » (English), «Feste, Sitten und Bräuche in verschiedenen Ländern», (Deutsch)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t xml:space="preserve">(«Праздники и традиции в различных странах») 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lastRenderedPageBreak/>
        <w:t>Стенгазеты должны быть в формате А3. Возможно выполнение работы группой или индивидуально. Обязательно указать класс и фамилии участников конкурса.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b/>
          <w:i/>
        </w:rPr>
      </w:pPr>
      <w:r w:rsidRPr="00B777F3">
        <w:rPr>
          <w:b/>
          <w:i/>
        </w:rPr>
        <w:t>Конкурс проектов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rPr>
          <w:b/>
        </w:rPr>
        <w:t>7-9 классы</w:t>
      </w:r>
      <w:r w:rsidRPr="00B777F3">
        <w:t xml:space="preserve"> «</w:t>
      </w:r>
      <w:r w:rsidRPr="00B777F3">
        <w:rPr>
          <w:lang w:val="en-US"/>
        </w:rPr>
        <w:t>Preparing</w:t>
      </w:r>
      <w:r w:rsidRPr="00B777F3">
        <w:t xml:space="preserve"> </w:t>
      </w:r>
      <w:r w:rsidRPr="00B777F3">
        <w:rPr>
          <w:lang w:val="en-US"/>
        </w:rPr>
        <w:t>to</w:t>
      </w:r>
      <w:r w:rsidRPr="00B777F3">
        <w:t xml:space="preserve"> </w:t>
      </w:r>
      <w:r w:rsidRPr="00B777F3">
        <w:rPr>
          <w:lang w:val="en-US"/>
        </w:rPr>
        <w:t>the</w:t>
      </w:r>
      <w:r w:rsidRPr="00B777F3">
        <w:t xml:space="preserve"> </w:t>
      </w:r>
      <w:r w:rsidRPr="00B777F3">
        <w:rPr>
          <w:lang w:val="en-US"/>
        </w:rPr>
        <w:t>Football</w:t>
      </w:r>
      <w:r w:rsidRPr="00B777F3">
        <w:t xml:space="preserve"> </w:t>
      </w:r>
      <w:r w:rsidRPr="00B777F3">
        <w:rPr>
          <w:lang w:val="en-US"/>
        </w:rPr>
        <w:t>World</w:t>
      </w:r>
      <w:r w:rsidRPr="00B777F3">
        <w:t xml:space="preserve"> </w:t>
      </w:r>
      <w:r w:rsidRPr="00B777F3">
        <w:rPr>
          <w:lang w:val="en-US"/>
        </w:rPr>
        <w:t>Championship</w:t>
      </w:r>
      <w:r w:rsidRPr="00B777F3">
        <w:t xml:space="preserve">2018 </w:t>
      </w:r>
      <w:r w:rsidRPr="00B777F3">
        <w:rPr>
          <w:lang w:val="en-US"/>
        </w:rPr>
        <w:t>in</w:t>
      </w:r>
      <w:r w:rsidRPr="00B777F3">
        <w:t xml:space="preserve"> </w:t>
      </w:r>
      <w:r w:rsidRPr="00B777F3">
        <w:rPr>
          <w:lang w:val="en-US"/>
        </w:rPr>
        <w:t>Mordovia</w:t>
      </w:r>
      <w:r w:rsidRPr="00B777F3">
        <w:t>» (</w:t>
      </w:r>
      <w:r w:rsidRPr="00B777F3">
        <w:rPr>
          <w:lang w:val="en-US"/>
        </w:rPr>
        <w:t>English</w:t>
      </w:r>
      <w:r w:rsidRPr="00B777F3">
        <w:t>), «</w:t>
      </w:r>
      <w:proofErr w:type="spellStart"/>
      <w:r w:rsidRPr="00B777F3">
        <w:rPr>
          <w:lang w:val="en-US"/>
        </w:rPr>
        <w:t>Bereiten</w:t>
      </w:r>
      <w:proofErr w:type="spellEnd"/>
      <w:r w:rsidRPr="00B777F3">
        <w:t xml:space="preserve"> </w:t>
      </w:r>
      <w:proofErr w:type="spellStart"/>
      <w:r w:rsidRPr="00B777F3">
        <w:rPr>
          <w:lang w:val="en-US"/>
        </w:rPr>
        <w:t>wir</w:t>
      </w:r>
      <w:proofErr w:type="spellEnd"/>
      <w:r w:rsidRPr="00B777F3">
        <w:t xml:space="preserve"> </w:t>
      </w:r>
      <w:proofErr w:type="spellStart"/>
      <w:r w:rsidRPr="00B777F3">
        <w:rPr>
          <w:lang w:val="en-US"/>
        </w:rPr>
        <w:t>uns</w:t>
      </w:r>
      <w:proofErr w:type="spellEnd"/>
      <w:r w:rsidRPr="00B777F3">
        <w:t xml:space="preserve"> </w:t>
      </w:r>
      <w:r w:rsidRPr="00B777F3">
        <w:rPr>
          <w:lang w:val="en-US"/>
        </w:rPr>
        <w:t>auf</w:t>
      </w:r>
      <w:r w:rsidRPr="00B777F3">
        <w:t xml:space="preserve"> </w:t>
      </w:r>
      <w:r w:rsidRPr="00B777F3">
        <w:rPr>
          <w:lang w:val="en-US"/>
        </w:rPr>
        <w:t>die</w:t>
      </w:r>
      <w:r w:rsidRPr="00B777F3">
        <w:t xml:space="preserve"> </w:t>
      </w:r>
      <w:r w:rsidRPr="00B777F3">
        <w:rPr>
          <w:lang w:val="de-DE"/>
        </w:rPr>
        <w:t>Weltmeisterschaft</w:t>
      </w:r>
      <w:r w:rsidRPr="00B777F3">
        <w:t xml:space="preserve"> 2018 </w:t>
      </w:r>
      <w:r w:rsidRPr="00B777F3">
        <w:rPr>
          <w:lang w:val="de-DE"/>
        </w:rPr>
        <w:t>in</w:t>
      </w:r>
      <w:r w:rsidRPr="00B777F3">
        <w:t xml:space="preserve"> </w:t>
      </w:r>
      <w:proofErr w:type="spellStart"/>
      <w:r w:rsidRPr="00B777F3">
        <w:rPr>
          <w:lang w:val="de-DE"/>
        </w:rPr>
        <w:t>Mordowien</w:t>
      </w:r>
      <w:proofErr w:type="spellEnd"/>
      <w:r w:rsidRPr="00B777F3">
        <w:t xml:space="preserve"> </w:t>
      </w:r>
      <w:r w:rsidRPr="00B777F3">
        <w:rPr>
          <w:lang w:val="de-DE"/>
        </w:rPr>
        <w:t>vor</w:t>
      </w:r>
      <w:r w:rsidRPr="00B777F3">
        <w:t>» (</w:t>
      </w:r>
      <w:r w:rsidRPr="00B777F3">
        <w:rPr>
          <w:lang w:val="en-US"/>
        </w:rPr>
        <w:t>Deutsch</w:t>
      </w:r>
      <w:r w:rsidRPr="00B777F3">
        <w:t>)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t>(«Готовимся к чемпионату мира по футболу2018 в Мордовии »)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t>От класса представляется один проект (плакат или стенгазета).  Формат А1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b/>
          <w:i/>
        </w:rPr>
      </w:pPr>
      <w:r w:rsidRPr="00B777F3">
        <w:rPr>
          <w:b/>
          <w:i/>
        </w:rPr>
        <w:t>Конкурс на лучшее сочинение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  <w:rPr>
          <w:lang w:val="de-DE"/>
        </w:rPr>
      </w:pPr>
      <w:r w:rsidRPr="00B777F3">
        <w:rPr>
          <w:b/>
          <w:lang w:val="en-US"/>
        </w:rPr>
        <w:t xml:space="preserve">10-11 </w:t>
      </w:r>
      <w:r w:rsidRPr="00B777F3">
        <w:rPr>
          <w:b/>
        </w:rPr>
        <w:t>классы</w:t>
      </w:r>
      <w:r w:rsidRPr="00B777F3">
        <w:rPr>
          <w:lang w:val="en-US"/>
        </w:rPr>
        <w:t xml:space="preserve"> «Why do we study foreign </w:t>
      </w:r>
      <w:proofErr w:type="gramStart"/>
      <w:r w:rsidRPr="00B777F3">
        <w:rPr>
          <w:lang w:val="en-US"/>
        </w:rPr>
        <w:t>languages?»</w:t>
      </w:r>
      <w:proofErr w:type="gramEnd"/>
      <w:r w:rsidRPr="00B777F3">
        <w:rPr>
          <w:lang w:val="en-US"/>
        </w:rPr>
        <w:t xml:space="preserve"> </w:t>
      </w:r>
      <w:proofErr w:type="gramStart"/>
      <w:r w:rsidRPr="00B777F3">
        <w:rPr>
          <w:lang w:val="de-DE"/>
        </w:rPr>
        <w:t>( English</w:t>
      </w:r>
      <w:proofErr w:type="gramEnd"/>
      <w:r w:rsidRPr="00B777F3">
        <w:rPr>
          <w:lang w:val="de-DE"/>
        </w:rPr>
        <w:t>), «Warum lernen wir die Fremdsprachen?», (Deutsch)</w:t>
      </w:r>
    </w:p>
    <w:p w:rsidR="0074342A" w:rsidRPr="00B777F3" w:rsidRDefault="0074342A" w:rsidP="0074342A">
      <w:pPr>
        <w:pStyle w:val="a4"/>
        <w:spacing w:before="0" w:after="0" w:line="276" w:lineRule="auto"/>
        <w:jc w:val="both"/>
      </w:pPr>
      <w:r w:rsidRPr="00B777F3">
        <w:t xml:space="preserve">(«Почему мы изучаем иностранные языки?») </w:t>
      </w:r>
    </w:p>
    <w:p w:rsidR="0074342A" w:rsidRPr="000D463F" w:rsidRDefault="0074342A" w:rsidP="0074342A">
      <w:pPr>
        <w:pStyle w:val="a4"/>
        <w:spacing w:before="0" w:after="0" w:line="276" w:lineRule="auto"/>
        <w:jc w:val="both"/>
        <w:rPr>
          <w:lang w:val="en-US"/>
        </w:rPr>
      </w:pPr>
      <w:r w:rsidRPr="00B777F3">
        <w:t xml:space="preserve">Сочинения выполняются на листе А4. (250-300 слов). Приветствуется создание своей ментальной карты по данной теме. </w:t>
      </w:r>
      <w:proofErr w:type="gramStart"/>
      <w:r w:rsidRPr="003921D9">
        <w:rPr>
          <w:lang w:val="en-US"/>
        </w:rPr>
        <w:t xml:space="preserve">( </w:t>
      </w:r>
      <w:r w:rsidRPr="00B777F3">
        <w:t>формат</w:t>
      </w:r>
      <w:proofErr w:type="gramEnd"/>
      <w:r w:rsidRPr="003921D9">
        <w:rPr>
          <w:lang w:val="en-US"/>
        </w:rPr>
        <w:t xml:space="preserve"> </w:t>
      </w:r>
    </w:p>
    <w:p w:rsidR="0074342A" w:rsidRPr="00B777F3" w:rsidRDefault="0074342A" w:rsidP="0074342A">
      <w:pPr>
        <w:pStyle w:val="a4"/>
        <w:spacing w:before="0" w:after="0"/>
        <w:jc w:val="both"/>
        <w:rPr>
          <w:b/>
          <w:i/>
          <w:lang w:val="en-US"/>
        </w:rPr>
      </w:pPr>
      <w:r w:rsidRPr="008A5C61">
        <w:rPr>
          <w:b/>
          <w:i/>
          <w:lang w:val="en-US"/>
        </w:rPr>
        <w:t xml:space="preserve">                                     </w:t>
      </w:r>
      <w:r w:rsidRPr="00B777F3">
        <w:rPr>
          <w:b/>
          <w:i/>
          <w:lang w:val="en-US"/>
        </w:rPr>
        <w:t xml:space="preserve">Welcome to the world of foreign languages! </w:t>
      </w:r>
    </w:p>
    <w:p w:rsidR="0074342A" w:rsidRPr="003921D9" w:rsidRDefault="0074342A" w:rsidP="0074342A">
      <w:pPr>
        <w:pStyle w:val="a4"/>
        <w:spacing w:before="0" w:after="0"/>
        <w:jc w:val="both"/>
        <w:rPr>
          <w:b/>
          <w:i/>
          <w:lang w:val="en-US"/>
        </w:rPr>
      </w:pPr>
      <w:r w:rsidRPr="00F80741">
        <w:rPr>
          <w:b/>
          <w:i/>
          <w:lang w:val="en-US"/>
        </w:rPr>
        <w:t xml:space="preserve">                                 </w:t>
      </w:r>
      <w:proofErr w:type="spellStart"/>
      <w:r w:rsidRPr="00F80741">
        <w:rPr>
          <w:b/>
          <w:i/>
          <w:lang w:val="en-US"/>
        </w:rPr>
        <w:t>Herzlich</w:t>
      </w:r>
      <w:proofErr w:type="spellEnd"/>
      <w:r w:rsidRPr="00F80741">
        <w:rPr>
          <w:b/>
          <w:i/>
          <w:lang w:val="en-US"/>
        </w:rPr>
        <w:t xml:space="preserve"> </w:t>
      </w:r>
      <w:proofErr w:type="spellStart"/>
      <w:r w:rsidRPr="00F80741">
        <w:rPr>
          <w:b/>
          <w:i/>
          <w:lang w:val="en-US"/>
        </w:rPr>
        <w:t>Willkommen</w:t>
      </w:r>
      <w:proofErr w:type="spellEnd"/>
      <w:r w:rsidRPr="00F80741">
        <w:rPr>
          <w:b/>
          <w:i/>
          <w:lang w:val="en-US"/>
        </w:rPr>
        <w:t xml:space="preserve"> in die </w:t>
      </w:r>
      <w:proofErr w:type="spellStart"/>
      <w:r w:rsidRPr="00F80741">
        <w:rPr>
          <w:b/>
          <w:i/>
          <w:lang w:val="en-US"/>
        </w:rPr>
        <w:t>Fremdsprachenwelt</w:t>
      </w:r>
      <w:proofErr w:type="spellEnd"/>
      <w:r w:rsidRPr="00F80741">
        <w:rPr>
          <w:b/>
          <w:i/>
          <w:lang w:val="en-US"/>
        </w:rPr>
        <w:t>!</w:t>
      </w:r>
    </w:p>
    <w:p w:rsidR="0074342A" w:rsidRPr="003921D9" w:rsidRDefault="0074342A" w:rsidP="0074342A">
      <w:pPr>
        <w:pStyle w:val="a4"/>
        <w:jc w:val="both"/>
        <w:rPr>
          <w:lang w:val="en-US"/>
        </w:rPr>
      </w:pPr>
    </w:p>
    <w:p w:rsidR="009065E7" w:rsidRPr="00B1008A" w:rsidRDefault="0074342A" w:rsidP="0074342A">
      <w:pPr>
        <w:pStyle w:val="a4"/>
        <w:jc w:val="both"/>
      </w:pPr>
      <w:r w:rsidRPr="00B777F3">
        <w:rPr>
          <w:lang w:val="en-US"/>
        </w:rPr>
        <w:t xml:space="preserve"> </w:t>
      </w:r>
      <w:proofErr w:type="gramStart"/>
      <w:r w:rsidRPr="00595B10">
        <w:t>( 15</w:t>
      </w:r>
      <w:proofErr w:type="gramEnd"/>
      <w:r w:rsidRPr="00595B10">
        <w:t xml:space="preserve"> января – 20 января 2018 )</w:t>
      </w:r>
    </w:p>
    <w:p w:rsidR="0074342A" w:rsidRDefault="0074342A" w:rsidP="0074342A">
      <w:pPr>
        <w:pStyle w:val="a4"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184000" cy="3528526"/>
            <wp:effectExtent l="19050" t="0" r="0" b="0"/>
            <wp:docPr id="109" name="Рисунок 23" descr="C:\Users\NAME-1\Desktop\фото для гимназии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ME-1\Desktop\фото для гимназии\DSC065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5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E7" w:rsidRDefault="009065E7" w:rsidP="0074342A">
      <w:pPr>
        <w:pStyle w:val="a4"/>
        <w:jc w:val="both"/>
        <w:rPr>
          <w:b/>
          <w:color w:val="FF0000"/>
        </w:rPr>
      </w:pPr>
    </w:p>
    <w:p w:rsidR="0074342A" w:rsidRPr="00595B10" w:rsidRDefault="0074342A" w:rsidP="0074342A">
      <w:pPr>
        <w:pStyle w:val="a4"/>
        <w:jc w:val="both"/>
        <w:rPr>
          <w:b/>
          <w:color w:val="FF0000"/>
        </w:rPr>
      </w:pPr>
      <w:r>
        <w:rPr>
          <w:b/>
          <w:noProof/>
          <w:color w:val="FF0000"/>
        </w:rPr>
        <w:t xml:space="preserve">    </w:t>
      </w:r>
      <w:r w:rsidR="00B1008A">
        <w:rPr>
          <w:b/>
          <w:noProof/>
          <w:color w:val="FF0000"/>
        </w:rPr>
        <w:t xml:space="preserve">                    </w:t>
      </w:r>
      <w:r>
        <w:rPr>
          <w:b/>
          <w:noProof/>
          <w:color w:val="FF0000"/>
        </w:rPr>
        <w:t xml:space="preserve">                        </w:t>
      </w:r>
    </w:p>
    <w:tbl>
      <w:tblPr>
        <w:tblStyle w:val="ac"/>
        <w:tblpPr w:leftFromText="180" w:rightFromText="180" w:vertAnchor="text" w:horzAnchor="margin" w:tblpXSpec="center" w:tblpY="-97"/>
        <w:tblW w:w="10275" w:type="dxa"/>
        <w:tblLook w:val="01E0" w:firstRow="1" w:lastRow="1" w:firstColumn="1" w:lastColumn="1" w:noHBand="0" w:noVBand="0"/>
      </w:tblPr>
      <w:tblGrid>
        <w:gridCol w:w="846"/>
        <w:gridCol w:w="1662"/>
        <w:gridCol w:w="4358"/>
        <w:gridCol w:w="1184"/>
        <w:gridCol w:w="2225"/>
      </w:tblGrid>
      <w:tr w:rsidR="0074342A" w:rsidRPr="00595B10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rStyle w:val="ad"/>
                <w:sz w:val="24"/>
                <w:szCs w:val="24"/>
              </w:rPr>
              <w:t>дата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rStyle w:val="ad"/>
                <w:sz w:val="24"/>
                <w:szCs w:val="24"/>
              </w:rPr>
              <w:t>урок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rStyle w:val="ad"/>
                <w:sz w:val="24"/>
                <w:szCs w:val="24"/>
              </w:rPr>
              <w:t>Название мероприятия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rStyle w:val="ad"/>
                <w:sz w:val="24"/>
                <w:szCs w:val="24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rStyle w:val="ad"/>
                <w:sz w:val="24"/>
                <w:szCs w:val="24"/>
              </w:rPr>
              <w:t>Ответственный</w:t>
            </w:r>
          </w:p>
        </w:tc>
      </w:tr>
      <w:tr w:rsidR="0074342A" w:rsidRPr="00595B10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15.01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Выставка « Мы изучаем алфавит»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2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proofErr w:type="spellStart"/>
            <w:r w:rsidRPr="00595B10">
              <w:rPr>
                <w:sz w:val="24"/>
                <w:szCs w:val="24"/>
              </w:rPr>
              <w:t>Катаскина</w:t>
            </w:r>
            <w:proofErr w:type="spellEnd"/>
            <w:r w:rsidRPr="00595B10">
              <w:rPr>
                <w:sz w:val="24"/>
                <w:szCs w:val="24"/>
              </w:rPr>
              <w:t xml:space="preserve"> Е.В.</w:t>
            </w:r>
          </w:p>
        </w:tc>
      </w:tr>
      <w:tr w:rsidR="0074342A" w:rsidRPr="00595B10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16.01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По расписанию уроков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Начальной школы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Игра-конкурс «Знатоки сказок»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Представление рисунков « Мой любимый сказочный персонаж»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2-4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Все учителя иностранных языков</w:t>
            </w:r>
          </w:p>
        </w:tc>
      </w:tr>
      <w:tr w:rsidR="0074342A" w:rsidRPr="00595B10" w:rsidTr="0074342A">
        <w:trPr>
          <w:trHeight w:val="84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17.01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(3 урок II смены)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Открытый урок «В гостях у Маши и Медведя»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2 В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 xml:space="preserve">1 </w:t>
            </w:r>
            <w:proofErr w:type="spellStart"/>
            <w:r w:rsidRPr="00595B10">
              <w:rPr>
                <w:sz w:val="24"/>
                <w:szCs w:val="24"/>
              </w:rPr>
              <w:t>каб</w:t>
            </w:r>
            <w:proofErr w:type="spellEnd"/>
            <w:r w:rsidRPr="00595B10">
              <w:rPr>
                <w:sz w:val="24"/>
                <w:szCs w:val="24"/>
              </w:rPr>
              <w:t>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.</w:t>
            </w:r>
            <w:proofErr w:type="spellStart"/>
            <w:r w:rsidRPr="00595B10">
              <w:rPr>
                <w:sz w:val="24"/>
                <w:szCs w:val="24"/>
              </w:rPr>
              <w:t>Катаскина</w:t>
            </w:r>
            <w:proofErr w:type="spellEnd"/>
            <w:r w:rsidRPr="00595B10">
              <w:rPr>
                <w:sz w:val="24"/>
                <w:szCs w:val="24"/>
              </w:rPr>
              <w:t xml:space="preserve"> Е.В.</w:t>
            </w:r>
          </w:p>
        </w:tc>
      </w:tr>
      <w:tr w:rsidR="0074342A" w:rsidRPr="00595B10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18.01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9.25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(2 урок)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Открытый урок « Времена года и месяцы»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  <w:lang w:val="en-US"/>
              </w:rPr>
            </w:pPr>
            <w:r w:rsidRPr="00595B10">
              <w:rPr>
                <w:sz w:val="24"/>
                <w:szCs w:val="24"/>
                <w:lang w:val="en-US"/>
              </w:rPr>
              <w:t>«Seasons and months»</w:t>
            </w:r>
          </w:p>
          <w:p w:rsidR="0074342A" w:rsidRPr="00595B10" w:rsidRDefault="0074342A" w:rsidP="0074342A">
            <w:pPr>
              <w:pStyle w:val="a4"/>
              <w:spacing w:before="0" w:after="0"/>
              <w:jc w:val="both"/>
              <w:rPr>
                <w:sz w:val="24"/>
                <w:lang w:val="de-DE"/>
              </w:rPr>
            </w:pPr>
            <w:r w:rsidRPr="00595B10">
              <w:rPr>
                <w:sz w:val="24"/>
                <w:lang w:val="en-US"/>
              </w:rPr>
              <w:t xml:space="preserve"> </w:t>
            </w:r>
            <w:r w:rsidRPr="00595B10">
              <w:rPr>
                <w:sz w:val="24"/>
              </w:rPr>
              <w:t>конкурса</w:t>
            </w:r>
            <w:r w:rsidRPr="00595B10">
              <w:rPr>
                <w:sz w:val="24"/>
                <w:lang w:val="en-US"/>
              </w:rPr>
              <w:t xml:space="preserve"> </w:t>
            </w:r>
            <w:r w:rsidRPr="00595B10">
              <w:rPr>
                <w:sz w:val="24"/>
              </w:rPr>
              <w:t>на</w:t>
            </w:r>
            <w:r w:rsidRPr="00595B10">
              <w:rPr>
                <w:sz w:val="24"/>
                <w:lang w:val="en-US"/>
              </w:rPr>
              <w:t xml:space="preserve"> </w:t>
            </w:r>
            <w:r w:rsidRPr="00595B10">
              <w:rPr>
                <w:sz w:val="24"/>
              </w:rPr>
              <w:t>лучшее</w:t>
            </w:r>
            <w:r w:rsidRPr="00595B10">
              <w:rPr>
                <w:sz w:val="24"/>
                <w:lang w:val="en-US"/>
              </w:rPr>
              <w:t xml:space="preserve"> </w:t>
            </w:r>
            <w:r w:rsidRPr="00595B10">
              <w:rPr>
                <w:sz w:val="24"/>
              </w:rPr>
              <w:t>сочинение</w:t>
            </w:r>
            <w:r w:rsidRPr="00595B10">
              <w:rPr>
                <w:sz w:val="24"/>
                <w:lang w:val="en-US"/>
              </w:rPr>
              <w:t xml:space="preserve"> «Why do we study foreign languages?» </w:t>
            </w:r>
            <w:r w:rsidRPr="00595B10">
              <w:rPr>
                <w:sz w:val="24"/>
                <w:lang w:val="de-DE"/>
              </w:rPr>
              <w:t>( English), «Warum lernen wir die Fremdsprachen?», (Deutsch)</w:t>
            </w:r>
          </w:p>
          <w:p w:rsidR="0074342A" w:rsidRPr="00F80741" w:rsidRDefault="0074342A" w:rsidP="0074342A">
            <w:pPr>
              <w:pStyle w:val="a4"/>
              <w:spacing w:before="0" w:after="0"/>
              <w:jc w:val="both"/>
              <w:rPr>
                <w:sz w:val="24"/>
                <w:lang w:val="de-DE"/>
              </w:rPr>
            </w:pPr>
            <w:r w:rsidRPr="00F80741">
              <w:rPr>
                <w:sz w:val="24"/>
                <w:lang w:val="de-DE"/>
              </w:rPr>
              <w:t>(«</w:t>
            </w:r>
            <w:r w:rsidRPr="00595B10">
              <w:rPr>
                <w:sz w:val="24"/>
              </w:rPr>
              <w:t>Почему</w:t>
            </w:r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sz w:val="24"/>
              </w:rPr>
              <w:t>мы</w:t>
            </w:r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sz w:val="24"/>
              </w:rPr>
              <w:t>изучаем</w:t>
            </w:r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sz w:val="24"/>
              </w:rPr>
              <w:t>иностранные</w:t>
            </w:r>
            <w:r w:rsidRPr="00F80741">
              <w:rPr>
                <w:sz w:val="24"/>
                <w:lang w:val="de-DE"/>
              </w:rPr>
              <w:t xml:space="preserve"> </w:t>
            </w:r>
            <w:proofErr w:type="gramStart"/>
            <w:r w:rsidRPr="00595B10">
              <w:rPr>
                <w:sz w:val="24"/>
              </w:rPr>
              <w:t>языки</w:t>
            </w:r>
            <w:r w:rsidRPr="00F80741">
              <w:rPr>
                <w:sz w:val="24"/>
                <w:lang w:val="de-DE"/>
              </w:rPr>
              <w:t>?»</w:t>
            </w:r>
            <w:proofErr w:type="gramEnd"/>
            <w:r w:rsidRPr="00F80741">
              <w:rPr>
                <w:sz w:val="24"/>
                <w:lang w:val="de-DE"/>
              </w:rPr>
              <w:t>)</w:t>
            </w:r>
          </w:p>
          <w:p w:rsidR="0074342A" w:rsidRPr="00F80741" w:rsidRDefault="0074342A" w:rsidP="0074342A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3А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 xml:space="preserve">2 </w:t>
            </w:r>
            <w:proofErr w:type="spellStart"/>
            <w:r w:rsidRPr="00595B10">
              <w:rPr>
                <w:sz w:val="24"/>
                <w:szCs w:val="24"/>
              </w:rPr>
              <w:t>каб</w:t>
            </w:r>
            <w:proofErr w:type="spellEnd"/>
            <w:r w:rsidRPr="00595B10">
              <w:rPr>
                <w:sz w:val="24"/>
                <w:szCs w:val="24"/>
              </w:rPr>
              <w:t>.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10-11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proofErr w:type="spellStart"/>
            <w:r w:rsidRPr="00595B10">
              <w:rPr>
                <w:sz w:val="24"/>
                <w:szCs w:val="24"/>
              </w:rPr>
              <w:t>Ведяшева</w:t>
            </w:r>
            <w:proofErr w:type="spellEnd"/>
            <w:r w:rsidRPr="00595B10">
              <w:rPr>
                <w:sz w:val="24"/>
                <w:szCs w:val="24"/>
              </w:rPr>
              <w:t xml:space="preserve"> Е.Г.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Бочкарева С.Ю.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Шарашкина Т.Г.</w:t>
            </w:r>
          </w:p>
        </w:tc>
      </w:tr>
      <w:tr w:rsidR="0074342A" w:rsidRPr="00595B10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19.01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pStyle w:val="a4"/>
              <w:spacing w:before="0" w:after="0"/>
              <w:jc w:val="both"/>
              <w:rPr>
                <w:sz w:val="24"/>
                <w:lang w:val="de-DE"/>
              </w:rPr>
            </w:pPr>
            <w:r w:rsidRPr="00595B10">
              <w:rPr>
                <w:sz w:val="24"/>
              </w:rPr>
              <w:t>Выставка</w:t>
            </w:r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sz w:val="24"/>
              </w:rPr>
              <w:t>стенгазет</w:t>
            </w:r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b/>
                <w:sz w:val="24"/>
                <w:lang w:val="de-DE"/>
              </w:rPr>
              <w:t>«</w:t>
            </w:r>
            <w:r w:rsidRPr="00595B10">
              <w:rPr>
                <w:sz w:val="24"/>
                <w:lang w:val="de-DE"/>
              </w:rPr>
              <w:t xml:space="preserve">Holidays </w:t>
            </w:r>
            <w:proofErr w:type="spellStart"/>
            <w:r w:rsidRPr="00595B10">
              <w:rPr>
                <w:sz w:val="24"/>
                <w:lang w:val="de-DE"/>
              </w:rPr>
              <w:t>and</w:t>
            </w:r>
            <w:proofErr w:type="spellEnd"/>
            <w:r w:rsidRPr="00595B10">
              <w:rPr>
                <w:sz w:val="24"/>
                <w:lang w:val="de-DE"/>
              </w:rPr>
              <w:t xml:space="preserve"> </w:t>
            </w:r>
            <w:proofErr w:type="spellStart"/>
            <w:r w:rsidRPr="00595B10">
              <w:rPr>
                <w:sz w:val="24"/>
                <w:lang w:val="de-DE"/>
              </w:rPr>
              <w:t>traditions</w:t>
            </w:r>
            <w:proofErr w:type="spellEnd"/>
            <w:r w:rsidRPr="00595B10">
              <w:rPr>
                <w:sz w:val="24"/>
                <w:lang w:val="de-DE"/>
              </w:rPr>
              <w:t xml:space="preserve"> in different </w:t>
            </w:r>
            <w:proofErr w:type="gramStart"/>
            <w:r w:rsidRPr="00595B10">
              <w:rPr>
                <w:sz w:val="24"/>
                <w:lang w:val="de-DE"/>
              </w:rPr>
              <w:t>countries »</w:t>
            </w:r>
            <w:proofErr w:type="gramEnd"/>
            <w:r w:rsidRPr="00595B10">
              <w:rPr>
                <w:sz w:val="24"/>
                <w:lang w:val="de-DE"/>
              </w:rPr>
              <w:t xml:space="preserve"> (English), «Feste, Sitten und Bräuche in verschiedenen Ländern», (Deutsch)</w:t>
            </w:r>
          </w:p>
          <w:p w:rsidR="0074342A" w:rsidRPr="00595B10" w:rsidRDefault="0074342A" w:rsidP="0074342A">
            <w:pPr>
              <w:pStyle w:val="a4"/>
              <w:spacing w:before="0" w:after="0"/>
              <w:jc w:val="both"/>
              <w:rPr>
                <w:sz w:val="24"/>
              </w:rPr>
            </w:pPr>
            <w:r w:rsidRPr="00595B10">
              <w:rPr>
                <w:sz w:val="24"/>
              </w:rPr>
              <w:t>(«Праздники и традиции в различных странах»)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5-6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Все учителя иностранных языков</w:t>
            </w:r>
          </w:p>
        </w:tc>
      </w:tr>
      <w:tr w:rsidR="0074342A" w:rsidRPr="00595B10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20.01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F80741" w:rsidRDefault="0074342A" w:rsidP="0074342A">
            <w:pPr>
              <w:pStyle w:val="a4"/>
              <w:spacing w:before="0" w:after="0"/>
              <w:jc w:val="both"/>
              <w:rPr>
                <w:sz w:val="24"/>
                <w:lang w:val="de-DE"/>
              </w:rPr>
            </w:pPr>
            <w:r w:rsidRPr="00595B10">
              <w:rPr>
                <w:sz w:val="24"/>
              </w:rPr>
              <w:t>Выставка</w:t>
            </w:r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sz w:val="24"/>
              </w:rPr>
              <w:t>стенгазет</w:t>
            </w:r>
            <w:r w:rsidRPr="00F80741">
              <w:rPr>
                <w:sz w:val="24"/>
                <w:lang w:val="de-DE"/>
              </w:rPr>
              <w:t xml:space="preserve"> «</w:t>
            </w:r>
            <w:proofErr w:type="spellStart"/>
            <w:r w:rsidRPr="00F80741">
              <w:rPr>
                <w:sz w:val="24"/>
                <w:lang w:val="de-DE"/>
              </w:rPr>
              <w:t>Preparing</w:t>
            </w:r>
            <w:proofErr w:type="spellEnd"/>
            <w:r w:rsidRPr="00F80741">
              <w:rPr>
                <w:sz w:val="24"/>
                <w:lang w:val="de-DE"/>
              </w:rPr>
              <w:t xml:space="preserve"> </w:t>
            </w:r>
            <w:proofErr w:type="spellStart"/>
            <w:r w:rsidRPr="00F80741">
              <w:rPr>
                <w:sz w:val="24"/>
                <w:lang w:val="de-DE"/>
              </w:rPr>
              <w:t>to</w:t>
            </w:r>
            <w:proofErr w:type="spellEnd"/>
            <w:r w:rsidRPr="00F80741">
              <w:rPr>
                <w:sz w:val="24"/>
                <w:lang w:val="de-DE"/>
              </w:rPr>
              <w:t xml:space="preserve"> </w:t>
            </w:r>
            <w:proofErr w:type="spellStart"/>
            <w:r w:rsidRPr="00F80741">
              <w:rPr>
                <w:sz w:val="24"/>
                <w:lang w:val="de-DE"/>
              </w:rPr>
              <w:t>the</w:t>
            </w:r>
            <w:proofErr w:type="spellEnd"/>
            <w:r w:rsidRPr="00F80741">
              <w:rPr>
                <w:sz w:val="24"/>
                <w:lang w:val="de-DE"/>
              </w:rPr>
              <w:t xml:space="preserve"> Football World Championship2018 in </w:t>
            </w:r>
            <w:proofErr w:type="spellStart"/>
            <w:r w:rsidRPr="00F80741">
              <w:rPr>
                <w:sz w:val="24"/>
                <w:lang w:val="de-DE"/>
              </w:rPr>
              <w:t>Mordovia</w:t>
            </w:r>
            <w:proofErr w:type="spellEnd"/>
            <w:r w:rsidRPr="00F80741">
              <w:rPr>
                <w:sz w:val="24"/>
                <w:lang w:val="de-DE"/>
              </w:rPr>
              <w:t xml:space="preserve">» (English), «Bereiten wir uns auf die </w:t>
            </w:r>
            <w:r w:rsidRPr="00595B10">
              <w:rPr>
                <w:sz w:val="24"/>
                <w:lang w:val="de-DE"/>
              </w:rPr>
              <w:t>Weltmeisterschaft</w:t>
            </w:r>
            <w:r w:rsidRPr="00F80741">
              <w:rPr>
                <w:sz w:val="24"/>
                <w:lang w:val="de-DE"/>
              </w:rPr>
              <w:t xml:space="preserve"> 2018 </w:t>
            </w:r>
            <w:r w:rsidRPr="00595B10">
              <w:rPr>
                <w:sz w:val="24"/>
                <w:lang w:val="de-DE"/>
              </w:rPr>
              <w:t>in</w:t>
            </w:r>
            <w:r w:rsidRPr="00F80741">
              <w:rPr>
                <w:sz w:val="24"/>
                <w:lang w:val="de-DE"/>
              </w:rPr>
              <w:t xml:space="preserve"> </w:t>
            </w:r>
            <w:proofErr w:type="spellStart"/>
            <w:r w:rsidRPr="00595B10">
              <w:rPr>
                <w:sz w:val="24"/>
                <w:lang w:val="de-DE"/>
              </w:rPr>
              <w:t>Mordowien</w:t>
            </w:r>
            <w:proofErr w:type="spellEnd"/>
            <w:r w:rsidRPr="00F80741">
              <w:rPr>
                <w:sz w:val="24"/>
                <w:lang w:val="de-DE"/>
              </w:rPr>
              <w:t xml:space="preserve"> </w:t>
            </w:r>
            <w:r w:rsidRPr="00595B10">
              <w:rPr>
                <w:sz w:val="24"/>
                <w:lang w:val="de-DE"/>
              </w:rPr>
              <w:t>vor</w:t>
            </w:r>
            <w:r w:rsidRPr="00F80741">
              <w:rPr>
                <w:sz w:val="24"/>
                <w:lang w:val="de-DE"/>
              </w:rPr>
              <w:t>» (Deutsch)</w:t>
            </w:r>
          </w:p>
          <w:p w:rsidR="0074342A" w:rsidRPr="00595B10" w:rsidRDefault="0074342A" w:rsidP="0074342A">
            <w:pPr>
              <w:pStyle w:val="a4"/>
              <w:spacing w:before="0" w:after="0"/>
              <w:jc w:val="both"/>
              <w:rPr>
                <w:sz w:val="24"/>
              </w:rPr>
            </w:pPr>
            <w:r w:rsidRPr="00595B10">
              <w:rPr>
                <w:sz w:val="24"/>
              </w:rPr>
              <w:t xml:space="preserve">(«Готовимся к чемпионату мира по футболу2018 в </w:t>
            </w:r>
            <w:proofErr w:type="gramStart"/>
            <w:r w:rsidRPr="00595B10">
              <w:rPr>
                <w:sz w:val="24"/>
              </w:rPr>
              <w:t>Мордовии »</w:t>
            </w:r>
            <w:proofErr w:type="gramEnd"/>
            <w:r w:rsidRPr="00595B10">
              <w:rPr>
                <w:sz w:val="24"/>
              </w:rPr>
              <w:t>)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7-9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Бочкарева С.Ю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Чугунова Л.Р.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Архипова С.А.</w:t>
            </w:r>
          </w:p>
          <w:p w:rsidR="0074342A" w:rsidRPr="00595B10" w:rsidRDefault="0074342A" w:rsidP="0074342A">
            <w:pPr>
              <w:jc w:val="both"/>
              <w:rPr>
                <w:sz w:val="24"/>
                <w:szCs w:val="24"/>
              </w:rPr>
            </w:pPr>
            <w:r w:rsidRPr="00595B10">
              <w:rPr>
                <w:sz w:val="24"/>
                <w:szCs w:val="24"/>
              </w:rPr>
              <w:t>Шарашкина Т.Г.</w:t>
            </w:r>
          </w:p>
        </w:tc>
      </w:tr>
    </w:tbl>
    <w:p w:rsidR="0074342A" w:rsidRPr="00595B10" w:rsidRDefault="0074342A" w:rsidP="0074342A">
      <w:pPr>
        <w:pStyle w:val="a4"/>
        <w:jc w:val="both"/>
      </w:pPr>
      <w:r w:rsidRPr="001E2529">
        <w:t xml:space="preserve"> </w:t>
      </w:r>
      <w:proofErr w:type="gramStart"/>
      <w:r w:rsidRPr="001E2529">
        <w:t>( 22</w:t>
      </w:r>
      <w:proofErr w:type="gramEnd"/>
      <w:r w:rsidRPr="001E2529">
        <w:t xml:space="preserve"> января – 27</w:t>
      </w:r>
      <w:r>
        <w:t>января )</w:t>
      </w:r>
    </w:p>
    <w:p w:rsidR="0074342A" w:rsidRPr="00595B10" w:rsidRDefault="0074342A" w:rsidP="0074342A">
      <w:pPr>
        <w:pStyle w:val="a4"/>
        <w:jc w:val="both"/>
      </w:pPr>
    </w:p>
    <w:tbl>
      <w:tblPr>
        <w:tblStyle w:val="ac"/>
        <w:tblpPr w:leftFromText="180" w:rightFromText="180" w:vertAnchor="text" w:horzAnchor="margin" w:tblpXSpec="center" w:tblpY="-97"/>
        <w:tblW w:w="10275" w:type="dxa"/>
        <w:tblLook w:val="01E0" w:firstRow="1" w:lastRow="1" w:firstColumn="1" w:lastColumn="1" w:noHBand="0" w:noVBand="0"/>
      </w:tblPr>
      <w:tblGrid>
        <w:gridCol w:w="846"/>
        <w:gridCol w:w="1659"/>
        <w:gridCol w:w="4352"/>
        <w:gridCol w:w="1193"/>
        <w:gridCol w:w="2225"/>
      </w:tblGrid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урок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Название мероприятия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Ответственный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22.01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Выставка рисунков « Мой любимый зарубежный персонаж»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2 -4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proofErr w:type="spellStart"/>
            <w:r w:rsidRPr="001E2529">
              <w:rPr>
                <w:sz w:val="24"/>
                <w:szCs w:val="24"/>
              </w:rPr>
              <w:t>Ведяшева</w:t>
            </w:r>
            <w:proofErr w:type="spellEnd"/>
            <w:r w:rsidRPr="001E2529">
              <w:rPr>
                <w:sz w:val="24"/>
                <w:szCs w:val="24"/>
              </w:rPr>
              <w:t xml:space="preserve"> Е.Г.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Бочкарева С.Ю.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23.01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  <w:lang w:val="en-US"/>
              </w:rPr>
            </w:pPr>
            <w:r w:rsidRPr="001E2529">
              <w:rPr>
                <w:sz w:val="24"/>
                <w:szCs w:val="24"/>
                <w:lang w:val="en-US"/>
              </w:rPr>
              <w:t>3</w:t>
            </w:r>
            <w:r w:rsidRPr="001E2529">
              <w:rPr>
                <w:sz w:val="24"/>
                <w:szCs w:val="24"/>
              </w:rPr>
              <w:t xml:space="preserve"> урок  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Открытый урок « Путешествие в Соединенное Королевство Великобритании»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6Б класс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 xml:space="preserve">21 </w:t>
            </w:r>
            <w:proofErr w:type="spellStart"/>
            <w:r w:rsidRPr="001E2529">
              <w:rPr>
                <w:sz w:val="24"/>
                <w:szCs w:val="24"/>
              </w:rPr>
              <w:t>каб</w:t>
            </w:r>
            <w:proofErr w:type="spellEnd"/>
            <w:r w:rsidRPr="001E2529">
              <w:rPr>
                <w:sz w:val="24"/>
                <w:szCs w:val="24"/>
              </w:rPr>
              <w:t>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Чугунова Л.Р.</w:t>
            </w:r>
          </w:p>
        </w:tc>
      </w:tr>
      <w:tr w:rsidR="0074342A" w:rsidRPr="001E2529" w:rsidTr="0074342A">
        <w:trPr>
          <w:trHeight w:val="84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24.01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5 урок 12.20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Открытый урок  «Природные катастрофы на планете»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7А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 xml:space="preserve">19 </w:t>
            </w:r>
            <w:proofErr w:type="spellStart"/>
            <w:r w:rsidRPr="001E2529">
              <w:rPr>
                <w:sz w:val="24"/>
                <w:szCs w:val="24"/>
              </w:rPr>
              <w:t>каб</w:t>
            </w:r>
            <w:proofErr w:type="spellEnd"/>
            <w:r w:rsidRPr="001E2529">
              <w:rPr>
                <w:sz w:val="24"/>
                <w:szCs w:val="24"/>
              </w:rPr>
              <w:t>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Бочкарева С.Ю.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25.01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  <w:lang w:val="de-DE"/>
              </w:rPr>
            </w:pPr>
            <w:r w:rsidRPr="001E2529">
              <w:rPr>
                <w:sz w:val="24"/>
                <w:szCs w:val="24"/>
              </w:rPr>
              <w:t>Подведение итогов  конкурса на лучшее сочинение «</w:t>
            </w:r>
            <w:r w:rsidRPr="001E2529">
              <w:rPr>
                <w:sz w:val="24"/>
                <w:szCs w:val="24"/>
                <w:lang w:val="en-US"/>
              </w:rPr>
              <w:t>Why</w:t>
            </w:r>
            <w:r w:rsidRPr="001E2529">
              <w:rPr>
                <w:sz w:val="24"/>
                <w:szCs w:val="24"/>
              </w:rPr>
              <w:t xml:space="preserve"> </w:t>
            </w:r>
            <w:r w:rsidRPr="001E2529">
              <w:rPr>
                <w:sz w:val="24"/>
                <w:szCs w:val="24"/>
                <w:lang w:val="en-US"/>
              </w:rPr>
              <w:t>do</w:t>
            </w:r>
            <w:r w:rsidRPr="001E2529">
              <w:rPr>
                <w:sz w:val="24"/>
                <w:szCs w:val="24"/>
              </w:rPr>
              <w:t xml:space="preserve"> </w:t>
            </w:r>
            <w:r w:rsidRPr="001E2529">
              <w:rPr>
                <w:sz w:val="24"/>
                <w:szCs w:val="24"/>
                <w:lang w:val="en-US"/>
              </w:rPr>
              <w:t>we</w:t>
            </w:r>
            <w:r w:rsidRPr="001E2529">
              <w:rPr>
                <w:sz w:val="24"/>
                <w:szCs w:val="24"/>
              </w:rPr>
              <w:t xml:space="preserve"> </w:t>
            </w:r>
            <w:r w:rsidRPr="001E2529">
              <w:rPr>
                <w:sz w:val="24"/>
                <w:szCs w:val="24"/>
                <w:lang w:val="en-US"/>
              </w:rPr>
              <w:t>study</w:t>
            </w:r>
            <w:r w:rsidRPr="001E2529">
              <w:rPr>
                <w:sz w:val="24"/>
                <w:szCs w:val="24"/>
              </w:rPr>
              <w:t xml:space="preserve"> </w:t>
            </w:r>
            <w:r w:rsidRPr="001E2529">
              <w:rPr>
                <w:sz w:val="24"/>
                <w:szCs w:val="24"/>
                <w:lang w:val="en-US"/>
              </w:rPr>
              <w:t>foreign</w:t>
            </w:r>
            <w:r w:rsidRPr="001E2529">
              <w:rPr>
                <w:sz w:val="24"/>
                <w:szCs w:val="24"/>
              </w:rPr>
              <w:t xml:space="preserve"> </w:t>
            </w:r>
            <w:r w:rsidRPr="001E2529">
              <w:rPr>
                <w:sz w:val="24"/>
                <w:szCs w:val="24"/>
                <w:lang w:val="en-US"/>
              </w:rPr>
              <w:t>languages</w:t>
            </w:r>
            <w:r w:rsidRPr="001E2529">
              <w:rPr>
                <w:sz w:val="24"/>
                <w:szCs w:val="24"/>
              </w:rPr>
              <w:t xml:space="preserve">?» </w:t>
            </w:r>
            <w:r w:rsidRPr="001E2529">
              <w:rPr>
                <w:sz w:val="24"/>
                <w:szCs w:val="24"/>
                <w:lang w:val="de-DE"/>
              </w:rPr>
              <w:t>( English), «Warum lernen wir die Fremdsprachen?», (Deutsch)</w:t>
            </w:r>
          </w:p>
          <w:p w:rsidR="0074342A" w:rsidRPr="001E2529" w:rsidRDefault="0074342A" w:rsidP="0074342A">
            <w:pPr>
              <w:pStyle w:val="a4"/>
              <w:spacing w:before="0" w:after="0"/>
              <w:jc w:val="both"/>
              <w:rPr>
                <w:sz w:val="24"/>
                <w:lang w:val="de-DE"/>
              </w:rPr>
            </w:pPr>
            <w:r w:rsidRPr="001E2529">
              <w:rPr>
                <w:sz w:val="24"/>
                <w:lang w:val="de-DE"/>
              </w:rPr>
              <w:t>(«</w:t>
            </w:r>
            <w:r w:rsidRPr="001E2529">
              <w:rPr>
                <w:sz w:val="24"/>
              </w:rPr>
              <w:t>Почему</w:t>
            </w:r>
            <w:r w:rsidRPr="001E2529">
              <w:rPr>
                <w:sz w:val="24"/>
                <w:lang w:val="de-DE"/>
              </w:rPr>
              <w:t xml:space="preserve"> </w:t>
            </w:r>
            <w:r w:rsidRPr="001E2529">
              <w:rPr>
                <w:sz w:val="24"/>
              </w:rPr>
              <w:t>мы</w:t>
            </w:r>
            <w:r w:rsidRPr="001E2529">
              <w:rPr>
                <w:sz w:val="24"/>
                <w:lang w:val="de-DE"/>
              </w:rPr>
              <w:t xml:space="preserve"> </w:t>
            </w:r>
            <w:r w:rsidRPr="001E2529">
              <w:rPr>
                <w:sz w:val="24"/>
              </w:rPr>
              <w:t>изучаем</w:t>
            </w:r>
            <w:r w:rsidRPr="001E2529">
              <w:rPr>
                <w:sz w:val="24"/>
                <w:lang w:val="de-DE"/>
              </w:rPr>
              <w:t xml:space="preserve"> </w:t>
            </w:r>
            <w:r w:rsidRPr="001E2529">
              <w:rPr>
                <w:sz w:val="24"/>
              </w:rPr>
              <w:t>иностранные</w:t>
            </w:r>
            <w:r w:rsidRPr="001E2529">
              <w:rPr>
                <w:sz w:val="24"/>
                <w:lang w:val="de-DE"/>
              </w:rPr>
              <w:t xml:space="preserve"> </w:t>
            </w:r>
            <w:r w:rsidRPr="001E2529">
              <w:rPr>
                <w:sz w:val="24"/>
              </w:rPr>
              <w:t>языки</w:t>
            </w:r>
            <w:r w:rsidRPr="001E2529">
              <w:rPr>
                <w:sz w:val="24"/>
                <w:lang w:val="de-DE"/>
              </w:rPr>
              <w:t>?»)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  <w:lang w:val="de-DE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  <w:lang w:val="de-DE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10-11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Бочкарева С.Ю.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Шарашкина Т.Г.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Архипова С.А.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26.01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pStyle w:val="a4"/>
              <w:spacing w:before="0" w:after="0"/>
              <w:jc w:val="both"/>
              <w:rPr>
                <w:sz w:val="24"/>
              </w:rPr>
            </w:pPr>
          </w:p>
          <w:p w:rsidR="0074342A" w:rsidRPr="001E2529" w:rsidRDefault="0074342A" w:rsidP="0074342A">
            <w:pPr>
              <w:pStyle w:val="a4"/>
              <w:spacing w:before="0" w:after="0"/>
              <w:jc w:val="both"/>
              <w:rPr>
                <w:sz w:val="24"/>
              </w:rPr>
            </w:pPr>
            <w:r w:rsidRPr="001E2529">
              <w:rPr>
                <w:sz w:val="24"/>
              </w:rPr>
              <w:t>Подготовка газеты по итогам месяца иностранных языков.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proofErr w:type="spellStart"/>
            <w:r w:rsidRPr="001E2529">
              <w:rPr>
                <w:sz w:val="24"/>
                <w:szCs w:val="24"/>
              </w:rPr>
              <w:t>Ведяшева</w:t>
            </w:r>
            <w:proofErr w:type="spellEnd"/>
            <w:r w:rsidRPr="001E2529">
              <w:rPr>
                <w:sz w:val="24"/>
                <w:szCs w:val="24"/>
              </w:rPr>
              <w:t xml:space="preserve"> Е.Г.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27.01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pStyle w:val="a4"/>
              <w:spacing w:before="0" w:after="0"/>
              <w:jc w:val="both"/>
              <w:rPr>
                <w:sz w:val="24"/>
              </w:rPr>
            </w:pPr>
            <w:r w:rsidRPr="001E2529">
              <w:rPr>
                <w:sz w:val="24"/>
              </w:rPr>
              <w:t xml:space="preserve">« Повседневная жизнь американцев. Традиции и обычаи». Встреча с кандидатом филологических наук </w:t>
            </w:r>
            <w:proofErr w:type="spellStart"/>
            <w:r w:rsidRPr="001E2529">
              <w:rPr>
                <w:sz w:val="24"/>
              </w:rPr>
              <w:t>Гаваевой</w:t>
            </w:r>
            <w:proofErr w:type="spellEnd"/>
            <w:r w:rsidRPr="001E2529">
              <w:rPr>
                <w:sz w:val="24"/>
              </w:rPr>
              <w:t xml:space="preserve"> Н.Н.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 xml:space="preserve"> 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8классы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Бочкарева С.Ю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Чугунова Л.Р.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</w:tr>
    </w:tbl>
    <w:p w:rsidR="0074342A" w:rsidRPr="001E2529" w:rsidRDefault="009243C6" w:rsidP="0074342A">
      <w:pPr>
        <w:pStyle w:val="a4"/>
        <w:jc w:val="both"/>
        <w:rPr>
          <w:b/>
        </w:rPr>
      </w:pPr>
      <w:r>
        <w:rPr>
          <w:b/>
        </w:rPr>
        <w:t xml:space="preserve">                   </w:t>
      </w:r>
      <w:r w:rsidRPr="009243C6">
        <w:rPr>
          <w:b/>
          <w:noProof/>
        </w:rPr>
        <w:drawing>
          <wp:inline distT="0" distB="0" distL="0" distR="0">
            <wp:extent cx="3913084" cy="2916000"/>
            <wp:effectExtent l="19050" t="0" r="0" b="0"/>
            <wp:docPr id="2" name="Рисунок 24" descr="C:\Users\NAME-1\Desktop\фото для гимназии\DSC0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ME-1\Desktop\фото для гимназии\DSC06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84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2A" w:rsidRPr="001E2529" w:rsidRDefault="009243C6" w:rsidP="0074342A">
      <w:pPr>
        <w:pStyle w:val="a4"/>
        <w:jc w:val="both"/>
      </w:pPr>
      <w:r>
        <w:t xml:space="preserve">                                                             </w:t>
      </w:r>
      <w:r w:rsidR="0074342A" w:rsidRPr="001E2529">
        <w:t>( 29 января –31января 2018)</w:t>
      </w:r>
    </w:p>
    <w:p w:rsidR="0074342A" w:rsidRPr="001E2529" w:rsidRDefault="0074342A" w:rsidP="0074342A">
      <w:pPr>
        <w:pStyle w:val="a4"/>
        <w:jc w:val="both"/>
        <w:rPr>
          <w:b/>
          <w:color w:val="FF0000"/>
        </w:rPr>
      </w:pPr>
    </w:p>
    <w:tbl>
      <w:tblPr>
        <w:tblStyle w:val="ac"/>
        <w:tblpPr w:leftFromText="180" w:rightFromText="180" w:vertAnchor="text" w:horzAnchor="margin" w:tblpXSpec="center" w:tblpY="-97"/>
        <w:tblW w:w="10275" w:type="dxa"/>
        <w:tblLook w:val="01E0" w:firstRow="1" w:lastRow="1" w:firstColumn="1" w:lastColumn="1" w:noHBand="0" w:noVBand="0"/>
      </w:tblPr>
      <w:tblGrid>
        <w:gridCol w:w="846"/>
        <w:gridCol w:w="1660"/>
        <w:gridCol w:w="4351"/>
        <w:gridCol w:w="1193"/>
        <w:gridCol w:w="2225"/>
      </w:tblGrid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урок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Название мероприятия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rStyle w:val="ad"/>
                <w:sz w:val="24"/>
                <w:szCs w:val="24"/>
              </w:rPr>
              <w:t>Ответственный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29.01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Открытое мероприятие по немецкому языку. Литературно-музыкальная композиция «Синдром Мюнхгаузена»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4-9 классы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Петрусевич И.А.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30.01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 xml:space="preserve"> 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Бинарный урок «Подготовка к чемпионату мира по футболу»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9А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класс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Архипова С.А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Шарашкина Т.Г.</w:t>
            </w:r>
          </w:p>
        </w:tc>
      </w:tr>
      <w:tr w:rsidR="0074342A" w:rsidRPr="001E2529" w:rsidTr="0074342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31.01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Подведение итогов  месяца иностранных языков. Круглый стол.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  <w:r w:rsidRPr="001E2529">
              <w:rPr>
                <w:sz w:val="24"/>
                <w:szCs w:val="24"/>
              </w:rPr>
              <w:t>Все учителя МО</w:t>
            </w: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  <w:p w:rsidR="0074342A" w:rsidRPr="001E2529" w:rsidRDefault="0074342A" w:rsidP="0074342A">
            <w:pPr>
              <w:jc w:val="both"/>
              <w:rPr>
                <w:sz w:val="24"/>
                <w:szCs w:val="24"/>
              </w:rPr>
            </w:pPr>
          </w:p>
        </w:tc>
      </w:tr>
    </w:tbl>
    <w:p w:rsidR="0074342A" w:rsidRPr="00C1527C" w:rsidRDefault="0074342A" w:rsidP="0074342A">
      <w:pPr>
        <w:jc w:val="both"/>
        <w:rPr>
          <w:shd w:val="clear" w:color="auto" w:fill="FFFFFF"/>
        </w:rPr>
      </w:pPr>
      <w:r w:rsidRPr="00AF64BC">
        <w:rPr>
          <w:shd w:val="clear" w:color="auto" w:fill="FFFFFF"/>
        </w:rPr>
        <w:t>Ребята на всех параллелях принимали самое активное участие в подготовке конкурсов и выставок. Самые активные гимназисты были награждены грамотами и призами в виде книг на английском и немецком языках. Все учителя иностранных языков дали открытые уроки на достойном уровне</w:t>
      </w:r>
      <w:r w:rsidRPr="00AF64BC">
        <w:rPr>
          <w:b/>
          <w:shd w:val="clear" w:color="auto" w:fill="FFFFFF"/>
        </w:rPr>
        <w:t>.</w:t>
      </w:r>
      <w:r w:rsidRPr="00AF64BC">
        <w:t xml:space="preserve"> 27 января в рамках месяца иностранных языков  состоялась встреча с кандидатом филологических наук </w:t>
      </w:r>
      <w:proofErr w:type="spellStart"/>
      <w:r w:rsidRPr="00AF64BC">
        <w:t>Гаваевой</w:t>
      </w:r>
      <w:proofErr w:type="spellEnd"/>
      <w:r w:rsidRPr="00AF64BC">
        <w:t xml:space="preserve"> Н.Н. Надежда Николаевна на протяжении многих  лет частый гость в нашей гимназии. В очередной раз ребята имели возможность на иностранном языке послушать и задать вопросы по теме: </w:t>
      </w:r>
      <w:proofErr w:type="gramStart"/>
      <w:r w:rsidRPr="00AF64BC">
        <w:t>« Американский</w:t>
      </w:r>
      <w:proofErr w:type="gramEnd"/>
      <w:r w:rsidRPr="00AF64BC">
        <w:t xml:space="preserve"> образ жизни . Традиции и обычаи». На встрече присутствовали гимназисты из разных классов. Было особенно приятно видеть наших пятиклассников, которые проявили такой живой интерес к английскому языку.  Ребята 10-х и 11-х классов свободно общались на  иностранном языке,  и это было особо отмечено Надеждой Николаевной. После такого диалога с филологом нас ожидал очередной сюрприз. Нашим гимназистам были подарены книги,  автором которых является сама наша гостья.</w:t>
      </w:r>
      <w:r>
        <w:t xml:space="preserve"> </w:t>
      </w:r>
      <w:r w:rsidRPr="00AF64BC">
        <w:rPr>
          <w:shd w:val="clear" w:color="auto" w:fill="FFFFFF"/>
        </w:rPr>
        <w:t>Такие встречи и в будущем будут запланированы с преподавателями высшей школы.</w:t>
      </w:r>
      <w:r>
        <w:rPr>
          <w:shd w:val="clear" w:color="auto" w:fill="FFFFFF"/>
        </w:rPr>
        <w:t xml:space="preserve"> Педагогами вместе с ребятами была выпущена газета по результатам конкурсов и поздравлений гимназистов, а также интервью и мнения самих ребят по проведению данных мероприятий. </w:t>
      </w:r>
      <w:r w:rsidRPr="00AF64BC">
        <w:rPr>
          <w:shd w:val="clear" w:color="auto" w:fill="FFFFFF"/>
        </w:rPr>
        <w:t xml:space="preserve">По окончании месяца иностранных языков был проведен круглый стол с администрацией гимназии в лице директора Аюпова Р.К. и завуча </w:t>
      </w:r>
      <w:proofErr w:type="spellStart"/>
      <w:r w:rsidRPr="00AF64BC">
        <w:rPr>
          <w:shd w:val="clear" w:color="auto" w:fill="FFFFFF"/>
        </w:rPr>
        <w:t>Шумилкиной</w:t>
      </w:r>
      <w:proofErr w:type="spellEnd"/>
      <w:r w:rsidRPr="00AF64BC">
        <w:rPr>
          <w:shd w:val="clear" w:color="auto" w:fill="FFFFFF"/>
        </w:rPr>
        <w:t xml:space="preserve"> Е.М., где были подведены итоги работы МО за месяц.</w:t>
      </w:r>
    </w:p>
    <w:p w:rsidR="0074342A" w:rsidRPr="00AF64BC" w:rsidRDefault="00573ABA" w:rsidP="0074342A">
      <w:pPr>
        <w:jc w:val="both"/>
      </w:pPr>
      <w:r>
        <w:t xml:space="preserve">          </w:t>
      </w:r>
      <w:r w:rsidR="0074342A">
        <w:rPr>
          <w:noProof/>
        </w:rPr>
        <w:drawing>
          <wp:inline distT="0" distB="0" distL="0" distR="0">
            <wp:extent cx="5328000" cy="3311080"/>
            <wp:effectExtent l="19050" t="0" r="6000" b="0"/>
            <wp:docPr id="113" name="Рисунок 25" descr="C:\Users\NAME-1\Desktop\фото для гимназии\DSC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ME-1\Desktop\фото для гимназии\DSC066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65" t="4894" b="1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3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2A" w:rsidRPr="00B01053" w:rsidRDefault="0074342A" w:rsidP="0074342A">
      <w:pPr>
        <w:pStyle w:val="a4"/>
        <w:jc w:val="both"/>
      </w:pPr>
      <w:r w:rsidRPr="006B1F27">
        <w:t>В целом тематический месячник прошел успешно. Все классы были вовлечены в проведение мероприятий. Проведение месячника английского языка помогло поддержать интерес и мотивацию у детей к изучению английского языка и играло большую роль в учебно-воспитательном процессе.</w:t>
      </w:r>
    </w:p>
    <w:p w:rsidR="002F49F4" w:rsidRDefault="002F49F4" w:rsidP="0074342A">
      <w:pPr>
        <w:tabs>
          <w:tab w:val="left" w:pos="409"/>
          <w:tab w:val="left" w:pos="2938"/>
        </w:tabs>
        <w:ind w:left="-5" w:firstLine="567"/>
        <w:jc w:val="both"/>
        <w:rPr>
          <w:b/>
          <w:i/>
          <w:sz w:val="28"/>
          <w:szCs w:val="28"/>
        </w:rPr>
      </w:pPr>
    </w:p>
    <w:p w:rsidR="002F49F4" w:rsidRDefault="002F49F4" w:rsidP="00C9048D">
      <w:pPr>
        <w:tabs>
          <w:tab w:val="left" w:pos="409"/>
          <w:tab w:val="left" w:pos="2938"/>
        </w:tabs>
        <w:ind w:left="-5" w:firstLine="567"/>
        <w:jc w:val="both"/>
        <w:rPr>
          <w:sz w:val="28"/>
          <w:szCs w:val="28"/>
        </w:rPr>
      </w:pPr>
    </w:p>
    <w:sectPr w:rsidR="002F49F4" w:rsidSect="00AA5C9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1164"/>
    <w:multiLevelType w:val="hybridMultilevel"/>
    <w:tmpl w:val="B75AAC02"/>
    <w:lvl w:ilvl="0" w:tplc="7B864F3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0C141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1157947"/>
    <w:multiLevelType w:val="multilevel"/>
    <w:tmpl w:val="E0CA6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444028"/>
    <w:multiLevelType w:val="hybridMultilevel"/>
    <w:tmpl w:val="A6CE9D00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80A7B"/>
    <w:multiLevelType w:val="multilevel"/>
    <w:tmpl w:val="5858BD48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 w15:restartNumberingAfterBreak="0">
    <w:nsid w:val="263619BF"/>
    <w:multiLevelType w:val="multilevel"/>
    <w:tmpl w:val="ED9CFBD0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162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2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668" w:hanging="1440"/>
      </w:pPr>
      <w:rPr>
        <w:rFonts w:hint="default"/>
      </w:rPr>
    </w:lvl>
  </w:abstractNum>
  <w:abstractNum w:abstractNumId="6" w15:restartNumberingAfterBreak="0">
    <w:nsid w:val="290F559B"/>
    <w:multiLevelType w:val="multilevel"/>
    <w:tmpl w:val="E1AC15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7" w15:restartNumberingAfterBreak="0">
    <w:nsid w:val="4D4D43D1"/>
    <w:multiLevelType w:val="hybridMultilevel"/>
    <w:tmpl w:val="32B847E2"/>
    <w:lvl w:ilvl="0" w:tplc="524EF9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1100CF5"/>
    <w:multiLevelType w:val="hybridMultilevel"/>
    <w:tmpl w:val="B084345A"/>
    <w:lvl w:ilvl="0" w:tplc="C6FAD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94A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1AE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2C7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2A8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01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5AA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4F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B8C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3F14ECC"/>
    <w:multiLevelType w:val="multilevel"/>
    <w:tmpl w:val="6E74C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DA3D28"/>
    <w:multiLevelType w:val="hybridMultilevel"/>
    <w:tmpl w:val="F702ADA6"/>
    <w:lvl w:ilvl="0" w:tplc="AD6223A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7"/>
  </w:num>
  <w:num w:numId="5">
    <w:abstractNumId w:val="10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048D"/>
    <w:rsid w:val="00034A48"/>
    <w:rsid w:val="00084E2A"/>
    <w:rsid w:val="000D463F"/>
    <w:rsid w:val="000F2306"/>
    <w:rsid w:val="001228C8"/>
    <w:rsid w:val="001334CC"/>
    <w:rsid w:val="001852AD"/>
    <w:rsid w:val="001C7BF0"/>
    <w:rsid w:val="001D6ACF"/>
    <w:rsid w:val="001F45E1"/>
    <w:rsid w:val="00204B2F"/>
    <w:rsid w:val="0023032F"/>
    <w:rsid w:val="002A66D8"/>
    <w:rsid w:val="002F49F4"/>
    <w:rsid w:val="00334B5E"/>
    <w:rsid w:val="00361880"/>
    <w:rsid w:val="0036768D"/>
    <w:rsid w:val="0038251F"/>
    <w:rsid w:val="00384203"/>
    <w:rsid w:val="0038520E"/>
    <w:rsid w:val="003F0171"/>
    <w:rsid w:val="004224F8"/>
    <w:rsid w:val="004A6910"/>
    <w:rsid w:val="004F233F"/>
    <w:rsid w:val="0052489A"/>
    <w:rsid w:val="0052533B"/>
    <w:rsid w:val="00531E1E"/>
    <w:rsid w:val="00534418"/>
    <w:rsid w:val="00542CB7"/>
    <w:rsid w:val="00561F6F"/>
    <w:rsid w:val="00573ABA"/>
    <w:rsid w:val="00597DE3"/>
    <w:rsid w:val="005B1B8D"/>
    <w:rsid w:val="005D3F1E"/>
    <w:rsid w:val="005F4D7C"/>
    <w:rsid w:val="006B0D2D"/>
    <w:rsid w:val="00704B90"/>
    <w:rsid w:val="0074342A"/>
    <w:rsid w:val="00762545"/>
    <w:rsid w:val="00791A35"/>
    <w:rsid w:val="00797708"/>
    <w:rsid w:val="007B2333"/>
    <w:rsid w:val="007C50F1"/>
    <w:rsid w:val="007F4F9A"/>
    <w:rsid w:val="00801576"/>
    <w:rsid w:val="008333EA"/>
    <w:rsid w:val="00875194"/>
    <w:rsid w:val="008B6B9B"/>
    <w:rsid w:val="008D5BB2"/>
    <w:rsid w:val="009065E7"/>
    <w:rsid w:val="009243C6"/>
    <w:rsid w:val="00935451"/>
    <w:rsid w:val="009E264B"/>
    <w:rsid w:val="00A32145"/>
    <w:rsid w:val="00A425D2"/>
    <w:rsid w:val="00A840F2"/>
    <w:rsid w:val="00AA5C92"/>
    <w:rsid w:val="00AB0B7F"/>
    <w:rsid w:val="00AB5735"/>
    <w:rsid w:val="00AE4D17"/>
    <w:rsid w:val="00B00B2F"/>
    <w:rsid w:val="00B1008A"/>
    <w:rsid w:val="00B2209C"/>
    <w:rsid w:val="00B34715"/>
    <w:rsid w:val="00B54BBF"/>
    <w:rsid w:val="00B55A9F"/>
    <w:rsid w:val="00B7594C"/>
    <w:rsid w:val="00B94023"/>
    <w:rsid w:val="00BB654D"/>
    <w:rsid w:val="00BD25CA"/>
    <w:rsid w:val="00BD3720"/>
    <w:rsid w:val="00BD5908"/>
    <w:rsid w:val="00C115B6"/>
    <w:rsid w:val="00C56599"/>
    <w:rsid w:val="00C9048D"/>
    <w:rsid w:val="00CE1EDC"/>
    <w:rsid w:val="00D209F7"/>
    <w:rsid w:val="00D27D1B"/>
    <w:rsid w:val="00DF7516"/>
    <w:rsid w:val="00E15408"/>
    <w:rsid w:val="00E31511"/>
    <w:rsid w:val="00E5540B"/>
    <w:rsid w:val="00E56279"/>
    <w:rsid w:val="00E62F46"/>
    <w:rsid w:val="00EB686C"/>
    <w:rsid w:val="00F563B4"/>
    <w:rsid w:val="00F63A13"/>
    <w:rsid w:val="00F80741"/>
    <w:rsid w:val="00F81121"/>
    <w:rsid w:val="00F8662B"/>
    <w:rsid w:val="00FA3EE7"/>
    <w:rsid w:val="00FF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75FE"/>
  <w15:docId w15:val="{479A1020-22A7-40FF-ADA0-6FA74EA8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9048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9048D"/>
    <w:pPr>
      <w:spacing w:before="100" w:beforeAutospacing="1" w:after="100" w:afterAutospacing="1"/>
    </w:pPr>
  </w:style>
  <w:style w:type="paragraph" w:styleId="2">
    <w:name w:val="Body Text 2"/>
    <w:basedOn w:val="a"/>
    <w:link w:val="20"/>
    <w:semiHidden/>
    <w:unhideWhenUsed/>
    <w:rsid w:val="00C9048D"/>
    <w:pPr>
      <w:jc w:val="both"/>
    </w:pPr>
    <w:rPr>
      <w:b/>
      <w:szCs w:val="20"/>
    </w:rPr>
  </w:style>
  <w:style w:type="character" w:customStyle="1" w:styleId="20">
    <w:name w:val="Основной текст 2 Знак"/>
    <w:basedOn w:val="a0"/>
    <w:link w:val="2"/>
    <w:semiHidden/>
    <w:rsid w:val="00C9048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 Spacing"/>
    <w:uiPriority w:val="1"/>
    <w:qFormat/>
    <w:rsid w:val="00C9048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90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Emphasis"/>
    <w:uiPriority w:val="20"/>
    <w:qFormat/>
    <w:rsid w:val="003F0171"/>
    <w:rPr>
      <w:i/>
      <w:iCs/>
    </w:rPr>
  </w:style>
  <w:style w:type="paragraph" w:styleId="a7">
    <w:name w:val="footer"/>
    <w:basedOn w:val="a"/>
    <w:link w:val="a8"/>
    <w:rsid w:val="00084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4E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C50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F49F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49F4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74342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sid w:val="007434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im20sar.schoolrm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andia.ru/text/category/uchebnie_posobiya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0LtboVmo8UY&amp;t=187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im20sar.schoolrm.ru/life/video/12935/387667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10239</Words>
  <Characters>58363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NAME-1</dc:creator>
  <cp:lastModifiedBy>Админ</cp:lastModifiedBy>
  <cp:revision>9</cp:revision>
  <dcterms:created xsi:type="dcterms:W3CDTF">2019-03-31T22:36:00Z</dcterms:created>
  <dcterms:modified xsi:type="dcterms:W3CDTF">2019-04-08T12:59:00Z</dcterms:modified>
</cp:coreProperties>
</file>