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7" w:rsidRPr="007A3567" w:rsidRDefault="00D02627" w:rsidP="00D02627">
      <w:pPr>
        <w:shd w:val="clear" w:color="auto" w:fill="FFFFFF" w:themeFill="background1"/>
        <w:spacing w:after="0"/>
        <w:rPr>
          <w:b/>
          <w:color w:val="auto"/>
          <w:sz w:val="28"/>
          <w:szCs w:val="28"/>
        </w:rPr>
      </w:pPr>
    </w:p>
    <w:p w:rsidR="00D02627" w:rsidRPr="007A3567" w:rsidRDefault="00D02627" w:rsidP="00D02627">
      <w:pPr>
        <w:pStyle w:val="headline"/>
        <w:shd w:val="clear" w:color="auto" w:fill="FFFFFF" w:themeFill="background1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A3567">
        <w:rPr>
          <w:b/>
          <w:sz w:val="28"/>
          <w:szCs w:val="28"/>
        </w:rPr>
        <w:t xml:space="preserve">Консультация </w:t>
      </w:r>
      <w:r>
        <w:rPr>
          <w:b/>
          <w:sz w:val="28"/>
          <w:szCs w:val="28"/>
        </w:rPr>
        <w:t xml:space="preserve">для </w:t>
      </w:r>
      <w:r w:rsidRPr="007A3567">
        <w:rPr>
          <w:b/>
          <w:sz w:val="28"/>
          <w:szCs w:val="28"/>
        </w:rPr>
        <w:t>родителей «Как научить ребенка работать с ножницами»</w:t>
      </w:r>
      <w:r>
        <w:rPr>
          <w:b/>
          <w:sz w:val="28"/>
          <w:szCs w:val="28"/>
        </w:rPr>
        <w:t xml:space="preserve"> (дети 4-5 лет)</w:t>
      </w:r>
    </w:p>
    <w:p w:rsidR="00D02627" w:rsidRDefault="00D02627" w:rsidP="00D02627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D02627" w:rsidRPr="007A3567" w:rsidRDefault="00D02627" w:rsidP="00D02627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A3567">
        <w:rPr>
          <w:rStyle w:val="a4"/>
          <w:sz w:val="28"/>
          <w:szCs w:val="28"/>
          <w:bdr w:val="none" w:sz="0" w:space="0" w:color="auto" w:frame="1"/>
        </w:rPr>
        <w:t>Работа с ножницами отлично развивают мелкую моторику, которая крайне важна для развития ребёнка в целом. </w:t>
      </w:r>
      <w:r w:rsidRPr="007A3567">
        <w:rPr>
          <w:b/>
          <w:sz w:val="28"/>
          <w:szCs w:val="28"/>
        </w:rPr>
        <w:t>Оказывается, самые обычные ножницы, которые есть в каждом доме, могут оказать очень большую помощь в подготовке ребенка к школе. </w:t>
      </w:r>
      <w:r w:rsidRPr="007A3567">
        <w:rPr>
          <w:rStyle w:val="a4"/>
          <w:sz w:val="28"/>
          <w:szCs w:val="28"/>
          <w:bdr w:val="none" w:sz="0" w:space="0" w:color="auto" w:frame="1"/>
        </w:rPr>
        <w:t>А если вы дадите ребенку ножницы еще до школы, года в 3-4 и научите правильно ими работать, то таких проблем в школе может совсем не возникнуть. </w:t>
      </w:r>
      <w:r w:rsidRPr="007A3567">
        <w:rPr>
          <w:b/>
          <w:sz w:val="28"/>
          <w:szCs w:val="28"/>
        </w:rPr>
        <w:t>Так что, вместо журнала с наклейками купите ребёнку цветную бумагу, картон, клей и ножницы – пусть ребёнок сам вырезает и наклеивает картинки.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1. Правила пользования ножницами.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Объясните сразу ребёнку, какую опасность могут причинить ножницы. Научите правильно держать ножницы и передавать их, (концы ножниц держать в кулаке, кольцами вперёд). Расскажите ребёнку, что во время работы с ножницами концы их, лучше держать от себя и не махать рукой с ножницами, так как можно поранить рядом сидящего. Следите, что бы ребёнок соблюдал эти правила и поправляйте его, если он их не выполняет.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2. Подберите правильные ножницы.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В магазинах можно найти ножницы практически любого размера, поэтому постарайтесь выбрать те, которые будут хорошо лежать в ручке ребенка.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леворуких детей (пользуясь обычными ножницами, держа их в левой руке, дети не видят линию разреза).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Для совсем маленьких существуют ножницы с пластиковой пружиной на рукоятке, которая облегчает резание. В зависимости от положения пружины — ножницы могут закрываться до конца (как обычные ножницы) или не полностью для безопасности во время работы.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Сейчас можно найти комплекты ножниц с фигурными лезвиями. Такие ножницы не только помогут развить моторику, но и творческий потенциал.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3. Используйте наклейки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Вначале надо приучить ребенка держать ножницы правильно, а потом уже пользоваться ими. Лучше всего приобрести для домашних поделок ножницы с большим кольцом, в которое помещается три пальчика ребенка. Удобнее всего взять ножницы большим и средним пальцами.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Пусть малыш держит ручку так, чтобы большой палец смотрел наверх. Наденьте на пальчик одно из колечек ножниц.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Пусть малыш проденет кончик среднего пальца в другое колечко.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Поместите указательный палец ребенка на второе колечко (снаружи).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Безымянный палец и мизинец должны быть подогнуты (упираться в ладонь). Иногда безымянный палец вкладывается во второе колечко вместе с указательным.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Для того, чтобы малыш знал как должны лежать ножницы в руке, наклейте наклейки на те места и те пальчики, которые будут задействованы.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4. Используйте разную бумагу.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Для уроков обучения работе с ножницами лучше использовать довольно плотную бумагу, можно картон, но не толстый картон, так как его трудно разрезать порой даже взрослому. Хорошо подходят, кстати, обложки журналов, обложки тех журналов, которые плотные и толще обычных альбомных листов.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5. Дайте ребенку волю вырезать необычные материалы.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Очень скучно вырезать простую бумагу? Дайте ребенку волю вырезать необычные материалы.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Режьте ножницами картон, трубочки для коктейлей, пенопостироловые лотки, фольгу, оберточную пузырчатую пленку, листья капусты и многое другое! Включите фантазию, и Ваш ребенок получит море новых тактильных, звуковых, визуальных ощущений! Кроме того – это интереснейшее занятие развивает мелкую и крупную моторику, координацию глаз-рук.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6. Играйте в игры и пойте песни.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Когда малыш почувствует себя увереннее, дайте ему бумагу и попросите показать, как ножницы кусаются.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7. Удобное место для занятий.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Организуйте ребенку рабочее место, сядьте рядом (либо посадите ребенка на колени) и первый раз наглядно продемонстрируйте, как надо правильно пользоваться ножницами.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Обратите внимание, что при работе понадобится большое количество бумаги и емкость, куда складываем нарезанную бумагу. Вместе после занятия выносим его в мусорное ведро.</w:t>
      </w:r>
    </w:p>
    <w:p w:rsidR="00D02627" w:rsidRPr="007A3567" w:rsidRDefault="00D02627" w:rsidP="00D02627">
      <w:pPr>
        <w:shd w:val="clear" w:color="auto" w:fill="FFFFFF" w:themeFill="background1"/>
        <w:spacing w:after="0" w:line="288" w:lineRule="atLeast"/>
        <w:outlineLvl w:val="3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8. Делайте это занятие веселым.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color w:val="auto"/>
          <w:sz w:val="28"/>
          <w:szCs w:val="28"/>
          <w:lang w:eastAsia="ru-RU"/>
        </w:rPr>
        <w:t>Для того,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И самое главное – хвалите свое пыхтящее чадо за любой, даже маленький успех, ведь он старается.</w:t>
      </w:r>
    </w:p>
    <w:p w:rsidR="00D02627" w:rsidRPr="007A3567" w:rsidRDefault="00D02627" w:rsidP="00D02627">
      <w:pPr>
        <w:shd w:val="clear" w:color="auto" w:fill="FFFFFF" w:themeFill="background1"/>
        <w:spacing w:after="0" w:line="240" w:lineRule="auto"/>
        <w:ind w:firstLine="360"/>
        <w:rPr>
          <w:rFonts w:eastAsia="Times New Roman"/>
          <w:b/>
          <w:color w:val="auto"/>
          <w:sz w:val="28"/>
          <w:szCs w:val="28"/>
          <w:lang w:eastAsia="ru-RU"/>
        </w:rPr>
      </w:pPr>
      <w:r w:rsidRPr="007A3567">
        <w:rPr>
          <w:rFonts w:eastAsia="Times New Roman"/>
          <w:b/>
          <w:bCs/>
          <w:color w:val="auto"/>
          <w:sz w:val="28"/>
          <w:szCs w:val="28"/>
          <w:lang w:eastAsia="ru-RU"/>
        </w:rPr>
        <w:t>Творческих успехов вам и красивых работ!</w:t>
      </w:r>
    </w:p>
    <w:p w:rsidR="00275BFB" w:rsidRDefault="00275BFB"/>
    <w:sectPr w:rsidR="00275BFB" w:rsidSect="0027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627"/>
    <w:rsid w:val="00100908"/>
    <w:rsid w:val="00275BFB"/>
    <w:rsid w:val="0041672D"/>
    <w:rsid w:val="009C49D4"/>
    <w:rsid w:val="00D0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627"/>
    <w:rPr>
      <w:b/>
      <w:bCs/>
    </w:rPr>
  </w:style>
  <w:style w:type="paragraph" w:customStyle="1" w:styleId="headline">
    <w:name w:val="headline"/>
    <w:basedOn w:val="a"/>
    <w:rsid w:val="00D026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2020-11-10T11:17:00Z</dcterms:created>
  <dcterms:modified xsi:type="dcterms:W3CDTF">2020-11-10T11:17:00Z</dcterms:modified>
</cp:coreProperties>
</file>