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A4EA2" w14:textId="61C6A5F2" w:rsidR="00F84D55" w:rsidRDefault="00F84D55" w:rsidP="00D715E6">
      <w:pPr>
        <w:pStyle w:val="c2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</w:p>
    <w:p w14:paraId="3B579317" w14:textId="77777777" w:rsidR="00F84D55" w:rsidRDefault="00F84D55">
      <w:pPr>
        <w:pStyle w:val="c2"/>
        <w:shd w:val="clear" w:color="auto" w:fill="FFFFFF"/>
        <w:spacing w:before="0" w:beforeAutospacing="0" w:after="0" w:afterAutospacing="0"/>
        <w:jc w:val="center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Краткосрочный проект по теме:</w:t>
      </w:r>
    </w:p>
    <w:p w14:paraId="29B2A4F6" w14:textId="77777777" w:rsidR="00F84D55" w:rsidRDefault="00F84D55">
      <w:pPr>
        <w:pStyle w:val="c2"/>
        <w:shd w:val="clear" w:color="auto" w:fill="FFFFFF"/>
        <w:spacing w:before="0" w:beforeAutospacing="0" w:after="0" w:afterAutospacing="0"/>
        <w:jc w:val="center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29"/>
          <w:color w:val="000000"/>
          <w:sz w:val="32"/>
          <w:szCs w:val="32"/>
        </w:rPr>
        <w:t>«День семьи, любви и верности».</w:t>
      </w:r>
    </w:p>
    <w:p w14:paraId="5A3C450D" w14:textId="16360243" w:rsidR="00F84D55" w:rsidRDefault="00F84D55" w:rsidP="009848C6">
      <w:pPr>
        <w:pStyle w:val="c25"/>
        <w:shd w:val="clear" w:color="auto" w:fill="FFFFFF"/>
        <w:spacing w:before="0" w:beforeAutospacing="0" w:after="0" w:afterAutospacing="0"/>
        <w:jc w:val="right"/>
        <w:divId w:val="1086194874"/>
        <w:rPr>
          <w:rFonts w:ascii="Calibri" w:hAnsi="Calibri" w:cs="Arial"/>
          <w:color w:val="000000"/>
          <w:sz w:val="22"/>
          <w:szCs w:val="22"/>
        </w:rPr>
      </w:pPr>
    </w:p>
    <w:p w14:paraId="34ABE0F7" w14:textId="0F986B22" w:rsidR="00F84D55" w:rsidRDefault="00F84D55" w:rsidP="009848C6">
      <w:pPr>
        <w:pStyle w:val="c27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</w:p>
    <w:p w14:paraId="40E22990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Всероссийский день семьи, любви и верности вышел из православного календаря, где каждый год отмечается день святых Петра и </w:t>
      </w:r>
      <w:proofErr w:type="spellStart"/>
      <w:r>
        <w:rPr>
          <w:rStyle w:val="c3"/>
          <w:color w:val="000000"/>
          <w:sz w:val="28"/>
          <w:szCs w:val="28"/>
        </w:rPr>
        <w:t>Февроньи</w:t>
      </w:r>
      <w:proofErr w:type="spellEnd"/>
      <w:r>
        <w:rPr>
          <w:rStyle w:val="c3"/>
          <w:color w:val="000000"/>
          <w:sz w:val="28"/>
          <w:szCs w:val="28"/>
        </w:rPr>
        <w:t xml:space="preserve"> Муромских – православных покровителей семьи и брака, олицетворяющих в русской культуре супружескую любовь и верность и издревле считавшихся на Руси покровителями семьи и брака. Идея возродить этот прекрасный праздник возникла у жителей Мурома, где в XVIII веке княжили святые супруги Петр и </w:t>
      </w:r>
      <w:proofErr w:type="spellStart"/>
      <w:r>
        <w:rPr>
          <w:rStyle w:val="c3"/>
          <w:color w:val="000000"/>
          <w:sz w:val="28"/>
          <w:szCs w:val="28"/>
        </w:rPr>
        <w:t>Февронья</w:t>
      </w:r>
      <w:proofErr w:type="spellEnd"/>
      <w:r>
        <w:rPr>
          <w:rStyle w:val="c3"/>
          <w:color w:val="000000"/>
          <w:sz w:val="28"/>
          <w:szCs w:val="28"/>
        </w:rPr>
        <w:t>, которые жили счастливо и умерли в один день. В России это праздник ввели 8 июля 2008 года, в год, который был провозглашён годом семьи.</w:t>
      </w:r>
    </w:p>
    <w:p w14:paraId="3F615E3E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Актуальность проекта</w:t>
      </w:r>
    </w:p>
    <w:p w14:paraId="15693DB4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Семья в жизни человека занимает очень большое место. И если человек ничего о ней не знает, он обделен самым главным на земле - теплом и вниманием. Воспитание любви и уважения к родным и близким, знание своей фамилии, имени и отчества родителей, семейных традиций и обычаев – основное содержание направления нравственного и патриотического воспитания дошкольников. Чувство любви к Родине зарождается в семье. Ей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Именно поэтому актуально становится разработка проекта «День семьи, любви и верности», ведь семья, являясь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 Этим «багажом» ребенок пользуется не только в настоящей жизни: многое из усвоенного в детстве определит его в будущем как добропорядочного члена семьи.</w:t>
      </w:r>
    </w:p>
    <w:p w14:paraId="0170D951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Цели, задачи, ожидаемые результаты и продукты</w:t>
      </w:r>
    </w:p>
    <w:p w14:paraId="614DB15F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Стратегическая цель: создание благоприятных условий для духовно-нравственного воспитания детей и закрепление таких семейных ценностей как: любовь, верность, забота, дружба, взаимопомощь и взаимовыручка.</w:t>
      </w:r>
    </w:p>
    <w:p w14:paraId="7C9A6526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Тактические цели</w:t>
      </w:r>
    </w:p>
    <w:p w14:paraId="4A274DBA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Создать благоприятную обстановку в группе и рассказать детям историю возникновения праздника 8 июля.</w:t>
      </w:r>
    </w:p>
    <w:p w14:paraId="60DDBA33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Сформировать представление семейных ценностей.</w:t>
      </w:r>
    </w:p>
    <w:p w14:paraId="353D2A5E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Организовать поэтапное оформление духовно-нравственного воспитания дошкольников.</w:t>
      </w:r>
    </w:p>
    <w:p w14:paraId="068F2AF3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Задачи:</w:t>
      </w:r>
    </w:p>
    <w:p w14:paraId="3D6F54BD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Образовательные:</w:t>
      </w:r>
    </w:p>
    <w:p w14:paraId="7312B3CB" w14:textId="77777777" w:rsidR="00F84D55" w:rsidRDefault="00F84D55">
      <w:pPr>
        <w:pStyle w:val="c3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Ознакомить воспитанников ДОУ с информацией об истоках праздника.</w:t>
      </w:r>
    </w:p>
    <w:p w14:paraId="2F886A7C" w14:textId="77777777" w:rsidR="00F84D55" w:rsidRDefault="00F84D55">
      <w:pPr>
        <w:pStyle w:val="c39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Формирование у воспитанников положительного образа семьи, семейных ценностей, закрепление понятия "семья".</w:t>
      </w:r>
    </w:p>
    <w:p w14:paraId="1F69D491" w14:textId="77777777" w:rsidR="00F84D55" w:rsidRDefault="00F84D55">
      <w:pPr>
        <w:pStyle w:val="c10"/>
        <w:numPr>
          <w:ilvl w:val="0"/>
          <w:numId w:val="2"/>
        </w:numPr>
        <w:shd w:val="clear" w:color="auto" w:fill="FFFFFF"/>
        <w:jc w:val="both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Воспитательные:</w:t>
      </w:r>
    </w:p>
    <w:p w14:paraId="3A0C7706" w14:textId="77777777" w:rsidR="00F84D55" w:rsidRDefault="00F84D55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jc w:val="both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Развитие совместно с родителями у детей чувства гордости за свою семью.</w:t>
      </w:r>
    </w:p>
    <w:p w14:paraId="0B3EEB70" w14:textId="77777777" w:rsidR="00F84D55" w:rsidRDefault="00F84D55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jc w:val="both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Пропаганда семейных ценностей: дружба, взаимодействие, взаимовыручка, любовь, верность.</w:t>
      </w:r>
    </w:p>
    <w:p w14:paraId="07DADB64" w14:textId="77777777" w:rsidR="00F84D55" w:rsidRDefault="00F84D55">
      <w:pPr>
        <w:pStyle w:val="c31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3. Оздоровительные:</w:t>
      </w:r>
    </w:p>
    <w:p w14:paraId="721F4B8A" w14:textId="77777777" w:rsidR="00F84D55" w:rsidRDefault="00F84D55">
      <w:pPr>
        <w:pStyle w:val="c31"/>
        <w:numPr>
          <w:ilvl w:val="0"/>
          <w:numId w:val="4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Способствовать позитивному психоэмоциональному  развитию ребенка.</w:t>
      </w:r>
    </w:p>
    <w:p w14:paraId="35A1E086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Ожидаемые результаты и продукты:</w:t>
      </w:r>
    </w:p>
    <w:p w14:paraId="1E2F4408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 . Выставка рисунков «Моя семья».</w:t>
      </w:r>
    </w:p>
    <w:p w14:paraId="1651A819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Художественное творчество: «День ромашки» (изготовление аппликаций «ромашка – символ праздника «День семьи, любви и верности»).</w:t>
      </w:r>
    </w:p>
    <w:p w14:paraId="55AA7B9B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Организация фотовыставки-онлайн «Моя семья».</w:t>
      </w:r>
    </w:p>
    <w:p w14:paraId="0854CFD0" w14:textId="77777777" w:rsidR="00F84D55" w:rsidRDefault="00F84D55">
      <w:pPr>
        <w:pStyle w:val="c4"/>
        <w:shd w:val="clear" w:color="auto" w:fill="FFFFFF"/>
        <w:spacing w:before="0" w:beforeAutospacing="0" w:after="0" w:afterAutospacing="0"/>
        <w:jc w:val="both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4. Спортивные развлечения, посвященные празднику 8 июля.</w:t>
      </w:r>
    </w:p>
    <w:p w14:paraId="38B5249F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Аннотация проекта.</w:t>
      </w:r>
    </w:p>
    <w:p w14:paraId="184ABB3C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проекте «День семьи, любви и верности» представлен опыт организации проектной деятельности, которая реализуется в преддверии праздника 8 июля. Проект направлен на приобщение детей шестого года жизни к православным традициям и укреплению семейных ценностей. Формы работы с детьми и родителями соответствует ФГОС дошкольного образования.</w:t>
      </w:r>
    </w:p>
    <w:p w14:paraId="05FDAD9D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Данный проект по духовно-нравственному воспитанию дошкольников в ДОУ реализуется в три этапа:</w:t>
      </w:r>
    </w:p>
    <w:p w14:paraId="6FFA1814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Подготовительный. Подбор методической и художественной литературы по теме проекта. Разработка конспектов мероприятий. Тематические беседы (история праздника «День семьи, любви и верности», «Семья-это значит «мы вместе»). Разработка сценария развлечения на улице, посвященный празднованию 8 июля.</w:t>
      </w:r>
    </w:p>
    <w:p w14:paraId="687AB25F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2. Основной. Тематическая беседа ознакомление детей с легендой о благоверных князе Петре и княгине </w:t>
      </w:r>
      <w:proofErr w:type="spellStart"/>
      <w:r>
        <w:rPr>
          <w:rStyle w:val="c3"/>
          <w:color w:val="000000"/>
          <w:sz w:val="28"/>
          <w:szCs w:val="28"/>
        </w:rPr>
        <w:t>Февронии</w:t>
      </w:r>
      <w:proofErr w:type="spellEnd"/>
      <w:r>
        <w:rPr>
          <w:rStyle w:val="c3"/>
          <w:color w:val="000000"/>
          <w:sz w:val="28"/>
          <w:szCs w:val="28"/>
        </w:rPr>
        <w:t xml:space="preserve"> Муромских. (Просмотр с детьми электронных презентаций: «Петр и </w:t>
      </w:r>
      <w:proofErr w:type="spellStart"/>
      <w:r>
        <w:rPr>
          <w:rStyle w:val="c3"/>
          <w:color w:val="000000"/>
          <w:sz w:val="28"/>
          <w:szCs w:val="28"/>
        </w:rPr>
        <w:t>Феврония</w:t>
      </w:r>
      <w:proofErr w:type="spellEnd"/>
      <w:r>
        <w:rPr>
          <w:rStyle w:val="c3"/>
          <w:color w:val="000000"/>
          <w:sz w:val="28"/>
          <w:szCs w:val="28"/>
        </w:rPr>
        <w:t>», «Красота вокруг нас») Художественное творчество - аппликация открыток-ромашек. Чтение (восприятие) книг о добре, любви и верности. Разучивание стихов, загадок, пословиц, поговорок о любви, добре и верности. Беседа на тему «Семья-это значит мы вместе». Организация сюжетно-ролевых игр: «Семья», «Дочки-матери».</w:t>
      </w:r>
    </w:p>
    <w:p w14:paraId="4619D122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Итоговый. Проведение спортивных развлечений, посвященных празднику 8 июля.</w:t>
      </w:r>
    </w:p>
    <w:p w14:paraId="6778F165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основу данного проекта положены следующие идеи:</w:t>
      </w:r>
    </w:p>
    <w:p w14:paraId="25D1AD0C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Укрепление семейных ценностей;</w:t>
      </w:r>
    </w:p>
    <w:p w14:paraId="77E87AC6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Развитие духовно-нравственного воспитания детей;</w:t>
      </w:r>
    </w:p>
    <w:p w14:paraId="2CBB00D5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Расширение словарного запаса детей: любовь, забота, совесть, ответственность, верность, честность, взаимопомощь, безопасность, уважение, семья.</w:t>
      </w:r>
    </w:p>
    <w:p w14:paraId="1D1BAB72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 реализации данного проекта использовались принципы:</w:t>
      </w:r>
    </w:p>
    <w:p w14:paraId="498CF381" w14:textId="77777777" w:rsidR="00F84D55" w:rsidRDefault="00F84D55">
      <w:pPr>
        <w:pStyle w:val="c8"/>
        <w:numPr>
          <w:ilvl w:val="0"/>
          <w:numId w:val="5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принцип развивающего образования,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развития;</w:t>
      </w:r>
    </w:p>
    <w:p w14:paraId="3F667374" w14:textId="77777777" w:rsidR="00F84D55" w:rsidRDefault="00F84D55">
      <w:pPr>
        <w:pStyle w:val="c8"/>
        <w:numPr>
          <w:ilvl w:val="0"/>
          <w:numId w:val="5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единство воспитательных, развивающих и обучающих целей,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14:paraId="58680FF1" w14:textId="77777777" w:rsidR="00F84D55" w:rsidRDefault="00F84D55">
      <w:pPr>
        <w:pStyle w:val="c8"/>
        <w:numPr>
          <w:ilvl w:val="0"/>
          <w:numId w:val="5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принцип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2B38727C" w14:textId="77777777" w:rsidR="00F84D55" w:rsidRDefault="00F84D55">
      <w:pPr>
        <w:pStyle w:val="c8"/>
        <w:numPr>
          <w:ilvl w:val="0"/>
          <w:numId w:val="5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 xml:space="preserve">принципы </w:t>
      </w:r>
      <w:proofErr w:type="spellStart"/>
      <w:r>
        <w:rPr>
          <w:rStyle w:val="c3"/>
          <w:rFonts w:eastAsia="Times New Roman"/>
          <w:color w:val="000000"/>
          <w:sz w:val="28"/>
          <w:szCs w:val="28"/>
        </w:rPr>
        <w:t>гуманизации</w:t>
      </w:r>
      <w:proofErr w:type="spellEnd"/>
      <w:r>
        <w:rPr>
          <w:rStyle w:val="c3"/>
          <w:rFonts w:eastAsia="Times New Roman"/>
          <w:color w:val="000000"/>
          <w:sz w:val="28"/>
          <w:szCs w:val="28"/>
        </w:rPr>
        <w:t>, дифференциации и индивидуализации;</w:t>
      </w:r>
    </w:p>
    <w:p w14:paraId="2F8CC209" w14:textId="77777777" w:rsidR="00F84D55" w:rsidRDefault="00F84D55">
      <w:pPr>
        <w:pStyle w:val="c8"/>
        <w:numPr>
          <w:ilvl w:val="0"/>
          <w:numId w:val="5"/>
        </w:numPr>
        <w:shd w:val="clear" w:color="auto" w:fill="FFFFFF"/>
        <w:spacing w:before="30" w:beforeAutospacing="0" w:after="30" w:afterAutospacing="0"/>
        <w:divId w:val="1086194874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Style w:val="c3"/>
          <w:rFonts w:eastAsia="Times New Roman"/>
          <w:color w:val="000000"/>
          <w:sz w:val="28"/>
          <w:szCs w:val="28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14:paraId="45FC9595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Пути решения проекта:</w:t>
      </w:r>
    </w:p>
    <w:p w14:paraId="06034575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разработать систему реализации идей на основе реальной практики и возможностей конкретного ДОУ;</w:t>
      </w:r>
    </w:p>
    <w:p w14:paraId="468C4231" w14:textId="77777777" w:rsidR="00F84D55" w:rsidRDefault="00F84D55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• оценить риски реализации проекта.</w:t>
      </w:r>
    </w:p>
    <w:p w14:paraId="0DD41D7B" w14:textId="77777777" w:rsidR="00F84D55" w:rsidRDefault="00F84D55">
      <w:pPr>
        <w:pStyle w:val="c8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Этапы реализации проекта</w:t>
      </w:r>
    </w:p>
    <w:p w14:paraId="1D7BBCB2" w14:textId="40193E7F" w:rsidR="00F84D55" w:rsidRDefault="00231B90">
      <w:pPr>
        <w:pStyle w:val="c15"/>
        <w:shd w:val="clear" w:color="auto" w:fill="FFFFFF"/>
        <w:spacing w:before="0" w:beforeAutospacing="0" w:after="0" w:afterAutospacing="0"/>
        <w:divId w:val="1086194874"/>
        <w:rPr>
          <w:rFonts w:ascii="Calibri" w:hAnsi="Calibri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08B620" wp14:editId="4791393A">
            <wp:simplePos x="0" y="0"/>
            <wp:positionH relativeFrom="column">
              <wp:posOffset>3300095</wp:posOffset>
            </wp:positionH>
            <wp:positionV relativeFrom="paragraph">
              <wp:posOffset>695960</wp:posOffset>
            </wp:positionV>
            <wp:extent cx="2863215" cy="381825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D55">
        <w:rPr>
          <w:rStyle w:val="c3"/>
          <w:color w:val="000000"/>
          <w:sz w:val="28"/>
          <w:szCs w:val="28"/>
        </w:rPr>
        <w:t>Реализация проекта рассчитана на 1 неделю: с «0</w:t>
      </w:r>
      <w:r w:rsidR="008851AF">
        <w:rPr>
          <w:rStyle w:val="c3"/>
          <w:color w:val="000000"/>
          <w:sz w:val="28"/>
          <w:szCs w:val="28"/>
        </w:rPr>
        <w:t>3</w:t>
      </w:r>
      <w:r w:rsidR="00F84D55">
        <w:rPr>
          <w:rStyle w:val="c3"/>
          <w:color w:val="000000"/>
          <w:sz w:val="28"/>
          <w:szCs w:val="28"/>
        </w:rPr>
        <w:t>.07» 202</w:t>
      </w:r>
      <w:r w:rsidR="008851AF">
        <w:rPr>
          <w:rStyle w:val="c3"/>
          <w:color w:val="000000"/>
          <w:sz w:val="28"/>
          <w:szCs w:val="28"/>
        </w:rPr>
        <w:t>3</w:t>
      </w:r>
      <w:r w:rsidR="00F84D55">
        <w:rPr>
          <w:rStyle w:val="c3"/>
          <w:color w:val="000000"/>
          <w:sz w:val="28"/>
          <w:szCs w:val="28"/>
        </w:rPr>
        <w:t xml:space="preserve"> г. по «</w:t>
      </w:r>
      <w:r w:rsidR="00E514F3">
        <w:rPr>
          <w:rStyle w:val="c3"/>
          <w:color w:val="000000"/>
          <w:sz w:val="28"/>
          <w:szCs w:val="28"/>
        </w:rPr>
        <w:t>07</w:t>
      </w:r>
      <w:r w:rsidR="00F84D55">
        <w:rPr>
          <w:rStyle w:val="c3"/>
          <w:color w:val="000000"/>
          <w:sz w:val="28"/>
          <w:szCs w:val="28"/>
        </w:rPr>
        <w:t>.07» 202</w:t>
      </w:r>
      <w:r w:rsidR="00E514F3">
        <w:rPr>
          <w:rStyle w:val="c3"/>
          <w:color w:val="000000"/>
          <w:sz w:val="28"/>
          <w:szCs w:val="28"/>
        </w:rPr>
        <w:t xml:space="preserve">3 </w:t>
      </w:r>
      <w:r w:rsidR="00F84D55">
        <w:rPr>
          <w:rStyle w:val="c3"/>
          <w:color w:val="000000"/>
          <w:sz w:val="28"/>
          <w:szCs w:val="28"/>
        </w:rPr>
        <w:t>года.</w:t>
      </w:r>
      <w:r w:rsidRPr="00231B90">
        <w:rPr>
          <w:noProof/>
          <w:color w:val="000000"/>
          <w:sz w:val="28"/>
          <w:szCs w:val="28"/>
          <w14:ligatures w14:val="standardContextual"/>
        </w:rPr>
        <w:t xml:space="preserve"> </w:t>
      </w:r>
      <w:r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236FF4F6" wp14:editId="03BEBE25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3046730" cy="4062730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2B74E" w14:textId="09304BE5" w:rsidR="00F84D55" w:rsidRDefault="00F84D55"/>
    <w:p w14:paraId="68AEF560" w14:textId="2DC061C8" w:rsidR="00675772" w:rsidRDefault="006B4844">
      <w:r>
        <w:rPr>
          <w:noProof/>
        </w:rPr>
        <w:drawing>
          <wp:anchor distT="0" distB="0" distL="114300" distR="114300" simplePos="0" relativeHeight="251667456" behindDoc="0" locked="0" layoutInCell="1" allowOverlap="1" wp14:anchorId="286498C4" wp14:editId="07C499AB">
            <wp:simplePos x="0" y="0"/>
            <wp:positionH relativeFrom="column">
              <wp:posOffset>2458720</wp:posOffset>
            </wp:positionH>
            <wp:positionV relativeFrom="paragraph">
              <wp:posOffset>3373120</wp:posOffset>
            </wp:positionV>
            <wp:extent cx="3856990" cy="2893060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9729EE5" wp14:editId="48740E99">
            <wp:simplePos x="0" y="0"/>
            <wp:positionH relativeFrom="column">
              <wp:posOffset>2510155</wp:posOffset>
            </wp:positionH>
            <wp:positionV relativeFrom="paragraph">
              <wp:posOffset>6372225</wp:posOffset>
            </wp:positionV>
            <wp:extent cx="3443605" cy="2583180"/>
            <wp:effectExtent l="0" t="0" r="444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BEB">
        <w:rPr>
          <w:noProof/>
        </w:rPr>
        <w:drawing>
          <wp:anchor distT="0" distB="0" distL="114300" distR="114300" simplePos="0" relativeHeight="251666432" behindDoc="0" locked="0" layoutInCell="1" allowOverlap="1" wp14:anchorId="67FD4E94" wp14:editId="45BFF211">
            <wp:simplePos x="0" y="0"/>
            <wp:positionH relativeFrom="column">
              <wp:posOffset>-779145</wp:posOffset>
            </wp:positionH>
            <wp:positionV relativeFrom="paragraph">
              <wp:posOffset>3533140</wp:posOffset>
            </wp:positionV>
            <wp:extent cx="3033395" cy="404368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42B">
        <w:rPr>
          <w:noProof/>
        </w:rPr>
        <w:drawing>
          <wp:anchor distT="0" distB="0" distL="114300" distR="114300" simplePos="0" relativeHeight="251665408" behindDoc="0" locked="0" layoutInCell="1" allowOverlap="1" wp14:anchorId="03C014C6" wp14:editId="32DB79FE">
            <wp:simplePos x="0" y="0"/>
            <wp:positionH relativeFrom="column">
              <wp:posOffset>-1905</wp:posOffset>
            </wp:positionH>
            <wp:positionV relativeFrom="paragraph">
              <wp:posOffset>287020</wp:posOffset>
            </wp:positionV>
            <wp:extent cx="3856990" cy="2893060"/>
            <wp:effectExtent l="0" t="0" r="0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72B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397B6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33A29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6A6E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546A1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56243">
    <w:abstractNumId w:val="3"/>
  </w:num>
  <w:num w:numId="2" w16cid:durableId="599720388">
    <w:abstractNumId w:val="2"/>
  </w:num>
  <w:num w:numId="3" w16cid:durableId="2028366996">
    <w:abstractNumId w:val="4"/>
  </w:num>
  <w:num w:numId="4" w16cid:durableId="818956875">
    <w:abstractNumId w:val="0"/>
  </w:num>
  <w:num w:numId="5" w16cid:durableId="1520195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55"/>
    <w:rsid w:val="001A042B"/>
    <w:rsid w:val="00231B90"/>
    <w:rsid w:val="00393BEB"/>
    <w:rsid w:val="00555333"/>
    <w:rsid w:val="00675772"/>
    <w:rsid w:val="006B4844"/>
    <w:rsid w:val="008851AF"/>
    <w:rsid w:val="009848C6"/>
    <w:rsid w:val="009F6E4E"/>
    <w:rsid w:val="00B0450E"/>
    <w:rsid w:val="00D21940"/>
    <w:rsid w:val="00D715E6"/>
    <w:rsid w:val="00E514F3"/>
    <w:rsid w:val="00E901B1"/>
    <w:rsid w:val="00F8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C29292"/>
  <w15:chartTrackingRefBased/>
  <w15:docId w15:val="{31045190-6234-F74E-817B-3D734D1B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84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84D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ile">
    <w:name w:val="file"/>
    <w:basedOn w:val="a0"/>
    <w:rsid w:val="00F84D55"/>
  </w:style>
  <w:style w:type="character" w:styleId="a3">
    <w:name w:val="Hyperlink"/>
    <w:basedOn w:val="a0"/>
    <w:uiPriority w:val="99"/>
    <w:semiHidden/>
    <w:unhideWhenUsed/>
    <w:rsid w:val="00F84D55"/>
    <w:rPr>
      <w:color w:val="0000FF"/>
      <w:u w:val="single"/>
    </w:rPr>
  </w:style>
  <w:style w:type="paragraph" w:customStyle="1" w:styleId="c2">
    <w:name w:val="c2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F84D55"/>
  </w:style>
  <w:style w:type="character" w:customStyle="1" w:styleId="c29">
    <w:name w:val="c29"/>
    <w:basedOn w:val="a0"/>
    <w:rsid w:val="00F84D55"/>
  </w:style>
  <w:style w:type="paragraph" w:customStyle="1" w:styleId="c25">
    <w:name w:val="c25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19">
    <w:name w:val="c19"/>
    <w:basedOn w:val="a0"/>
    <w:rsid w:val="00F84D55"/>
  </w:style>
  <w:style w:type="paragraph" w:customStyle="1" w:styleId="c27">
    <w:name w:val="c27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4">
    <w:name w:val="c4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16">
    <w:name w:val="c16"/>
    <w:basedOn w:val="a0"/>
    <w:rsid w:val="00F84D55"/>
  </w:style>
  <w:style w:type="paragraph" w:customStyle="1" w:styleId="c33">
    <w:name w:val="c33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39">
    <w:name w:val="c39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10">
    <w:name w:val="c10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31">
    <w:name w:val="c31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15">
    <w:name w:val="c15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8">
    <w:name w:val="c8"/>
    <w:basedOn w:val="a"/>
    <w:rsid w:val="00F84D5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951">
      <w:marLeft w:val="0"/>
      <w:marRight w:val="0"/>
      <w:marTop w:val="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06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sidorova.elena86@mail.ru</dc:creator>
  <cp:keywords/>
  <dc:description/>
  <cp:lastModifiedBy>sidorova.elena86@mail.ru</cp:lastModifiedBy>
  <cp:revision>2</cp:revision>
  <dcterms:created xsi:type="dcterms:W3CDTF">2023-12-15T08:06:00Z</dcterms:created>
  <dcterms:modified xsi:type="dcterms:W3CDTF">2023-12-15T08:06:00Z</dcterms:modified>
</cp:coreProperties>
</file>