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6B" w:rsidRPr="0049125E" w:rsidRDefault="007B576B" w:rsidP="007B57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125E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7B576B" w:rsidRPr="007261FF" w:rsidRDefault="007B576B" w:rsidP="007B5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261FF">
        <w:rPr>
          <w:rFonts w:ascii="Times New Roman" w:hAnsi="Times New Roman" w:cs="Times New Roman"/>
          <w:sz w:val="28"/>
          <w:szCs w:val="28"/>
        </w:rPr>
        <w:t>УТВЕРЖДАЮ:</w:t>
      </w:r>
    </w:p>
    <w:p w:rsidR="007B576B" w:rsidRPr="00854D15" w:rsidRDefault="007B576B" w:rsidP="007B5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D1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заведующий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структурным</w:t>
      </w:r>
      <w:proofErr w:type="gramEnd"/>
    </w:p>
    <w:p w:rsidR="007B576B" w:rsidRPr="00854D15" w:rsidRDefault="007B576B" w:rsidP="007B5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54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подразделением «Детский сад № 7 </w:t>
      </w:r>
    </w:p>
    <w:p w:rsidR="007B576B" w:rsidRPr="00854D15" w:rsidRDefault="007B576B" w:rsidP="007B5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D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5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комбинированного вида» МБДОУ</w:t>
      </w:r>
      <w:r w:rsidRPr="00854D1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B576B" w:rsidRDefault="007B576B" w:rsidP="007B5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«Детский сад «Радуга»</w:t>
      </w:r>
    </w:p>
    <w:p w:rsidR="007B576B" w:rsidRDefault="007B576B" w:rsidP="007B5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комбинированного вида» </w:t>
      </w:r>
    </w:p>
    <w:p w:rsidR="007B576B" w:rsidRDefault="007B576B" w:rsidP="007B5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Рузаевского муниципального</w:t>
      </w:r>
    </w:p>
    <w:p w:rsidR="007B576B" w:rsidRPr="00C75A4B" w:rsidRDefault="007B576B" w:rsidP="007B576B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_______И.Н.Нефедова</w:t>
      </w:r>
      <w:proofErr w:type="spellEnd"/>
      <w:r w:rsidRPr="00854D1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B576B" w:rsidRDefault="007B576B" w:rsidP="007B57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B576B" w:rsidRPr="00C75A4B" w:rsidRDefault="007B576B" w:rsidP="007B576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B576B" w:rsidRPr="00C75A4B" w:rsidRDefault="007B576B" w:rsidP="007B57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4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B576B" w:rsidRDefault="007B576B" w:rsidP="007B57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о правилах поведения воспитанников и сотрудников </w:t>
      </w:r>
    </w:p>
    <w:p w:rsidR="007B576B" w:rsidRDefault="007B576B" w:rsidP="007B57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«Детский сад № 7 комбинированного вида» МБДОУ «Детский сад «Радуга» комбинированного вида» </w:t>
      </w:r>
    </w:p>
    <w:p w:rsidR="007B576B" w:rsidRPr="00C75A4B" w:rsidRDefault="007B576B" w:rsidP="007B57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7B576B" w:rsidRPr="00C75A4B" w:rsidRDefault="007B576B" w:rsidP="007B57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в местах массового пребывания людей при угрозе совершения</w:t>
      </w:r>
    </w:p>
    <w:p w:rsidR="007B576B" w:rsidRPr="00C75A4B" w:rsidRDefault="007B576B" w:rsidP="007B57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75A4B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C75A4B">
        <w:rPr>
          <w:rFonts w:ascii="Times New Roman" w:hAnsi="Times New Roman" w:cs="Times New Roman"/>
          <w:sz w:val="28"/>
          <w:szCs w:val="28"/>
        </w:rPr>
        <w:t xml:space="preserve"> террористического акта</w:t>
      </w:r>
    </w:p>
    <w:p w:rsidR="007B576B" w:rsidRPr="00C75A4B" w:rsidRDefault="007B576B" w:rsidP="007B57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576B" w:rsidRPr="00C75A4B" w:rsidRDefault="007B576B" w:rsidP="007B57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A4B">
        <w:rPr>
          <w:rFonts w:ascii="Times New Roman" w:hAnsi="Times New Roman" w:cs="Times New Roman"/>
          <w:b/>
          <w:sz w:val="28"/>
          <w:szCs w:val="28"/>
          <w:u w:val="single"/>
        </w:rPr>
        <w:t>При обнаружении взрывного устройства или подозрительного бесхозного предмета</w:t>
      </w:r>
    </w:p>
    <w:p w:rsidR="007B576B" w:rsidRPr="00C75A4B" w:rsidRDefault="007B576B" w:rsidP="007B57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76B" w:rsidRPr="00C75A4B" w:rsidRDefault="007B576B" w:rsidP="007B576B">
      <w:pPr>
        <w:numPr>
          <w:ilvl w:val="0"/>
          <w:numId w:val="5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A4B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Pr="00C75A4B">
        <w:rPr>
          <w:rFonts w:ascii="Times New Roman" w:hAnsi="Times New Roman" w:cs="Times New Roman"/>
          <w:sz w:val="28"/>
          <w:szCs w:val="28"/>
        </w:rPr>
        <w:t xml:space="preserve"> обнаружившему подозрительный предмет, не трогать, не вскрывать и не перемещать находку, запомнить время её обнаружения.</w:t>
      </w:r>
    </w:p>
    <w:p w:rsidR="007B576B" w:rsidRPr="00C75A4B" w:rsidRDefault="007B576B" w:rsidP="007B576B">
      <w:pPr>
        <w:numPr>
          <w:ilvl w:val="0"/>
          <w:numId w:val="5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Немедленно сообщить о нём лицу, ответственному за антитеррористическую безопасность и заведующему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5A4B">
        <w:rPr>
          <w:rFonts w:ascii="Times New Roman" w:hAnsi="Times New Roman" w:cs="Times New Roman"/>
          <w:sz w:val="28"/>
          <w:szCs w:val="28"/>
        </w:rPr>
        <w:t>ОУ, или лицу заменяющему.</w:t>
      </w:r>
    </w:p>
    <w:p w:rsidR="007B576B" w:rsidRPr="00C75A4B" w:rsidRDefault="007B576B" w:rsidP="007B576B">
      <w:pPr>
        <w:numPr>
          <w:ilvl w:val="0"/>
          <w:numId w:val="54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Немедленно сообщить в полицию </w:t>
      </w:r>
      <w:proofErr w:type="gramStart"/>
      <w:r w:rsidRPr="00C75A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75A4B">
        <w:rPr>
          <w:rFonts w:ascii="Times New Roman" w:hAnsi="Times New Roman" w:cs="Times New Roman"/>
          <w:sz w:val="28"/>
          <w:szCs w:val="28"/>
        </w:rPr>
        <w:t xml:space="preserve"> тел. 02(020) об обнаружении подозрительного предмета;</w:t>
      </w:r>
    </w:p>
    <w:p w:rsidR="007B576B" w:rsidRPr="00C75A4B" w:rsidRDefault="007B576B" w:rsidP="007B576B">
      <w:pPr>
        <w:numPr>
          <w:ilvl w:val="0"/>
          <w:numId w:val="5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Действовать в дальнейшем в соответствии с его указаниями.</w:t>
      </w:r>
    </w:p>
    <w:p w:rsidR="007B576B" w:rsidRPr="00C75A4B" w:rsidRDefault="007B576B" w:rsidP="007B576B">
      <w:pPr>
        <w:numPr>
          <w:ilvl w:val="0"/>
          <w:numId w:val="54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Освободить от людей опасную зону в радиусе не менее 100м;</w:t>
      </w:r>
    </w:p>
    <w:p w:rsidR="007B576B" w:rsidRPr="00C75A4B" w:rsidRDefault="007B576B" w:rsidP="007B576B">
      <w:pPr>
        <w:numPr>
          <w:ilvl w:val="0"/>
          <w:numId w:val="54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По возможности обеспечить охрану подозрительного предмета и опасной зоны с соблюдением мер предосторожности;</w:t>
      </w:r>
    </w:p>
    <w:p w:rsidR="007B576B" w:rsidRPr="00C75A4B" w:rsidRDefault="007B576B" w:rsidP="007B576B">
      <w:pPr>
        <w:numPr>
          <w:ilvl w:val="0"/>
          <w:numId w:val="54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Организовать экстренную эвакуацию воспитанников и персонала из здания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5A4B">
        <w:rPr>
          <w:rFonts w:ascii="Times New Roman" w:hAnsi="Times New Roman" w:cs="Times New Roman"/>
          <w:sz w:val="28"/>
          <w:szCs w:val="28"/>
        </w:rPr>
        <w:t>ОУ, не сообщая, во избежание паники, об угрозе взрыва;</w:t>
      </w:r>
    </w:p>
    <w:p w:rsidR="007B576B" w:rsidRDefault="007B576B" w:rsidP="007B576B">
      <w:pPr>
        <w:numPr>
          <w:ilvl w:val="0"/>
          <w:numId w:val="54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По прибытии представителей правоохранительных органов действовать по их указанию.</w:t>
      </w:r>
    </w:p>
    <w:p w:rsidR="007B576B" w:rsidRDefault="007B576B" w:rsidP="007B5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76B" w:rsidRPr="00C75A4B" w:rsidRDefault="007B576B" w:rsidP="007B5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76B" w:rsidRPr="007C5AA6" w:rsidRDefault="007B576B" w:rsidP="007B576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A6">
        <w:rPr>
          <w:rFonts w:ascii="Times New Roman" w:hAnsi="Times New Roman" w:cs="Times New Roman"/>
          <w:b/>
          <w:sz w:val="28"/>
          <w:szCs w:val="28"/>
        </w:rPr>
        <w:lastRenderedPageBreak/>
        <w:t>Основными признаками взрывоопасного предмета являются:</w:t>
      </w:r>
    </w:p>
    <w:p w:rsidR="007B576B" w:rsidRPr="00C75A4B" w:rsidRDefault="007B576B" w:rsidP="007B576B">
      <w:pPr>
        <w:pStyle w:val="a3"/>
        <w:numPr>
          <w:ilvl w:val="0"/>
          <w:numId w:val="5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наличие у предметов характерного вида штатных боеприпасов, сигнальных, осветительных, учебно-имитирующих средств, пиротехнических изделий или их элементов;</w:t>
      </w:r>
    </w:p>
    <w:p w:rsidR="007B576B" w:rsidRPr="00C75A4B" w:rsidRDefault="007B576B" w:rsidP="007B576B">
      <w:pPr>
        <w:pStyle w:val="a3"/>
        <w:numPr>
          <w:ilvl w:val="0"/>
          <w:numId w:val="5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7B576B" w:rsidRPr="00C75A4B" w:rsidRDefault="007B576B" w:rsidP="007B576B">
      <w:pPr>
        <w:pStyle w:val="a3"/>
        <w:numPr>
          <w:ilvl w:val="0"/>
          <w:numId w:val="5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наличие звука работающего часового механизма;</w:t>
      </w:r>
    </w:p>
    <w:p w:rsidR="007B576B" w:rsidRPr="00C75A4B" w:rsidRDefault="007B576B" w:rsidP="007B576B">
      <w:pPr>
        <w:pStyle w:val="a3"/>
        <w:numPr>
          <w:ilvl w:val="0"/>
          <w:numId w:val="5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наличие связей предмета с объектами окружающей обстановки в виде растяжек;</w:t>
      </w:r>
    </w:p>
    <w:p w:rsidR="007B576B" w:rsidRPr="00C75A4B" w:rsidRDefault="007B576B" w:rsidP="007B576B">
      <w:pPr>
        <w:pStyle w:val="a3"/>
        <w:numPr>
          <w:ilvl w:val="0"/>
          <w:numId w:val="5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7B576B" w:rsidRPr="00C75A4B" w:rsidRDefault="007B576B" w:rsidP="007B576B">
      <w:pPr>
        <w:pStyle w:val="a3"/>
        <w:numPr>
          <w:ilvl w:val="0"/>
          <w:numId w:val="5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наличие наклеек с надписями на поверхности крышек коробок (например, «Бомба», «Тротил», «Взрыв», «Заминировано» и т.п.).</w:t>
      </w:r>
    </w:p>
    <w:p w:rsidR="007B576B" w:rsidRPr="00C75A4B" w:rsidRDefault="007B576B" w:rsidP="007B576B">
      <w:pPr>
        <w:pStyle w:val="a3"/>
        <w:numPr>
          <w:ilvl w:val="0"/>
          <w:numId w:val="5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Помните! Часто в качестве камуфляжа для взрывных устройств используются обычные предметы: коробки, сотовые телефоны, игрушки и т.п.</w:t>
      </w:r>
    </w:p>
    <w:p w:rsidR="007B576B" w:rsidRPr="00C75A4B" w:rsidRDefault="007B576B" w:rsidP="007B57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A4B">
        <w:rPr>
          <w:rFonts w:ascii="Times New Roman" w:hAnsi="Times New Roman" w:cs="Times New Roman"/>
          <w:b/>
          <w:sz w:val="28"/>
          <w:szCs w:val="28"/>
          <w:u w:val="single"/>
        </w:rPr>
        <w:t>При захвате людей в заложники</w:t>
      </w:r>
    </w:p>
    <w:p w:rsidR="007B576B" w:rsidRPr="00C75A4B" w:rsidRDefault="007B576B" w:rsidP="007B5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Немедленно сообщить дежурному в полицию </w:t>
      </w:r>
      <w:proofErr w:type="gramStart"/>
      <w:r w:rsidRPr="00C75A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75A4B">
        <w:rPr>
          <w:rFonts w:ascii="Times New Roman" w:hAnsi="Times New Roman" w:cs="Times New Roman"/>
          <w:sz w:val="28"/>
          <w:szCs w:val="28"/>
        </w:rPr>
        <w:t xml:space="preserve"> тел. 02(020) о ситуации, сложившейся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5A4B">
        <w:rPr>
          <w:rFonts w:ascii="Times New Roman" w:hAnsi="Times New Roman" w:cs="Times New Roman"/>
          <w:sz w:val="28"/>
          <w:szCs w:val="28"/>
        </w:rPr>
        <w:t>ОУ;</w:t>
      </w:r>
    </w:p>
    <w:p w:rsidR="007B576B" w:rsidRPr="00C75A4B" w:rsidRDefault="007B576B" w:rsidP="007B5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Принять меры по обеспечению беспрепятственного прохода (проезда) на территорию ОУ сотрудников МВД, МЧС, ФСБ, автомобилей скорой медицинской помощи;</w:t>
      </w:r>
    </w:p>
    <w:p w:rsidR="007B576B" w:rsidRPr="00C75A4B" w:rsidRDefault="007B576B" w:rsidP="007B5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С прибытием сотрудников спецподразделений МВД, и ФСБ сообщить имеющуюся информацию;</w:t>
      </w:r>
    </w:p>
    <w:p w:rsidR="007B576B" w:rsidRPr="00C75A4B" w:rsidRDefault="007B576B" w:rsidP="007B5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Не противоречить террористам, выполнять их требования, если это связано с причинением ущерба жизни и здоровью людей;</w:t>
      </w:r>
    </w:p>
    <w:p w:rsidR="007B576B" w:rsidRPr="00C75A4B" w:rsidRDefault="007B576B" w:rsidP="007B5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Не провоцировать действия, которые могут повлечь за собой применение террористами оружия;</w:t>
      </w:r>
    </w:p>
    <w:p w:rsidR="007B576B" w:rsidRPr="00C75A4B" w:rsidRDefault="007B576B" w:rsidP="007B5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По своей инициативе в переговоры с террористами не вступать.</w:t>
      </w:r>
    </w:p>
    <w:p w:rsidR="007B576B" w:rsidRPr="007C5AA6" w:rsidRDefault="007B576B" w:rsidP="007B576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A6">
        <w:rPr>
          <w:rFonts w:ascii="Times New Roman" w:hAnsi="Times New Roman" w:cs="Times New Roman"/>
          <w:b/>
          <w:sz w:val="28"/>
          <w:szCs w:val="28"/>
        </w:rPr>
        <w:t>Если Вас захватили в заложники:</w:t>
      </w:r>
    </w:p>
    <w:p w:rsidR="007B576B" w:rsidRPr="00C75A4B" w:rsidRDefault="007B576B" w:rsidP="007B576B">
      <w:pPr>
        <w:numPr>
          <w:ilvl w:val="0"/>
          <w:numId w:val="5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По возможности возьмите себя в руки, успокойтесь и не паникуйте.</w:t>
      </w:r>
    </w:p>
    <w:p w:rsidR="007B576B" w:rsidRPr="00C75A4B" w:rsidRDefault="007B576B" w:rsidP="007B576B">
      <w:pPr>
        <w:numPr>
          <w:ilvl w:val="0"/>
          <w:numId w:val="5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Подготовьтесь физически, морально и эмоционально к возможному трудному испытанию.</w:t>
      </w:r>
    </w:p>
    <w:p w:rsidR="007B576B" w:rsidRPr="00C75A4B" w:rsidRDefault="007B576B" w:rsidP="007B576B">
      <w:pPr>
        <w:numPr>
          <w:ilvl w:val="0"/>
          <w:numId w:val="5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Не пытайтесь бежать, если нет полной уверенности в успешности побега.</w:t>
      </w:r>
    </w:p>
    <w:p w:rsidR="007B576B" w:rsidRPr="00C75A4B" w:rsidRDefault="007B576B" w:rsidP="007B576B">
      <w:pPr>
        <w:numPr>
          <w:ilvl w:val="0"/>
          <w:numId w:val="5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Если вас связали, постарайтесь незаметно расслабить верёвки;</w:t>
      </w:r>
    </w:p>
    <w:p w:rsidR="007B576B" w:rsidRPr="00C75A4B" w:rsidRDefault="007B576B" w:rsidP="007B576B">
      <w:pPr>
        <w:numPr>
          <w:ilvl w:val="0"/>
          <w:numId w:val="5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Расположитесь по возможности подальше от окон, дверей и самих похитителей.</w:t>
      </w:r>
    </w:p>
    <w:p w:rsidR="007B576B" w:rsidRPr="00C75A4B" w:rsidRDefault="007B576B" w:rsidP="007B576B">
      <w:pPr>
        <w:numPr>
          <w:ilvl w:val="0"/>
          <w:numId w:val="5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lastRenderedPageBreak/>
        <w:t>Если место вашего похищения неизвестно, постарайтесь определить его по различным признакам.</w:t>
      </w:r>
    </w:p>
    <w:p w:rsidR="007B576B" w:rsidRPr="00C75A4B" w:rsidRDefault="007B576B" w:rsidP="007B576B">
      <w:pPr>
        <w:numPr>
          <w:ilvl w:val="0"/>
          <w:numId w:val="5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Запомните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7B576B" w:rsidRPr="00C75A4B" w:rsidRDefault="007B576B" w:rsidP="007B576B">
      <w:pPr>
        <w:numPr>
          <w:ilvl w:val="0"/>
          <w:numId w:val="5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Избегайте смотреть похитителям прямо в глаза.</w:t>
      </w:r>
    </w:p>
    <w:p w:rsidR="007B576B" w:rsidRPr="00C75A4B" w:rsidRDefault="007B576B" w:rsidP="007B576B">
      <w:pPr>
        <w:numPr>
          <w:ilvl w:val="0"/>
          <w:numId w:val="5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Не делайте резких и угрожающих движений, не провоцируйте террористов на необдуманные действия.</w:t>
      </w:r>
    </w:p>
    <w:p w:rsidR="007B576B" w:rsidRPr="00C75A4B" w:rsidRDefault="007B576B" w:rsidP="007B576B">
      <w:pPr>
        <w:numPr>
          <w:ilvl w:val="0"/>
          <w:numId w:val="5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При взаимодействии с террористами выполняйте все их распоряжения, займите позицию пассивного сотрудничества. Не высказывайте категорических отказов. Но и не выражайте им своих симпатий и приверженности их идеям. Не принимайте их сторону.</w:t>
      </w:r>
    </w:p>
    <w:p w:rsidR="007B576B" w:rsidRPr="00C75A4B" w:rsidRDefault="007B576B" w:rsidP="007B576B">
      <w:pPr>
        <w:numPr>
          <w:ilvl w:val="0"/>
          <w:numId w:val="5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Если вас спрашивают, говорите спокойным голосом, избегайте вызывающего, враждебного поведения. На вопросы отвечайте кратко. Не допускайте заявлений, которые могут повредить тебе или другим людям.</w:t>
      </w:r>
    </w:p>
    <w:p w:rsidR="007B576B" w:rsidRPr="00C75A4B" w:rsidRDefault="007B576B" w:rsidP="007B576B">
      <w:pPr>
        <w:numPr>
          <w:ilvl w:val="0"/>
          <w:numId w:val="5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При наличии проблем со здоровьем заявляйте об этом спокойным голосом.</w:t>
      </w:r>
    </w:p>
    <w:p w:rsidR="007B576B" w:rsidRPr="00C75A4B" w:rsidRDefault="007B576B" w:rsidP="007B576B">
      <w:pPr>
        <w:numPr>
          <w:ilvl w:val="0"/>
          <w:numId w:val="5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Сохраняй умственную активность, найдите себе какое – либо занятие (жизненные воспоминания, небольшие физические упражнения, разминка).</w:t>
      </w:r>
    </w:p>
    <w:p w:rsidR="007B576B" w:rsidRPr="00C75A4B" w:rsidRDefault="007B576B" w:rsidP="007B576B">
      <w:pPr>
        <w:numPr>
          <w:ilvl w:val="0"/>
          <w:numId w:val="5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Для поддержания сил ешь и пей, что дают, даже если нет аппетита и пища не вкусная.</w:t>
      </w:r>
    </w:p>
    <w:p w:rsidR="007B576B" w:rsidRPr="00C75A4B" w:rsidRDefault="007B576B" w:rsidP="007B576B">
      <w:pPr>
        <w:numPr>
          <w:ilvl w:val="0"/>
          <w:numId w:val="5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В случае штурма помещения правоохранительными органами лягте на пол лицом вниз, сложив руки на затылке.</w:t>
      </w:r>
    </w:p>
    <w:p w:rsidR="007B576B" w:rsidRPr="00C75A4B" w:rsidRDefault="007B576B" w:rsidP="007B576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76B" w:rsidRPr="00C75A4B" w:rsidRDefault="007B576B" w:rsidP="007B576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A4B">
        <w:rPr>
          <w:rFonts w:ascii="Times New Roman" w:hAnsi="Times New Roman" w:cs="Times New Roman"/>
          <w:b/>
          <w:sz w:val="28"/>
          <w:szCs w:val="28"/>
          <w:u w:val="single"/>
        </w:rPr>
        <w:t>При приёме по телефону сообщения, содержащего угрозы террористического характера</w:t>
      </w:r>
    </w:p>
    <w:p w:rsidR="007B576B" w:rsidRPr="00C75A4B" w:rsidRDefault="007B576B" w:rsidP="007B576B">
      <w:pPr>
        <w:numPr>
          <w:ilvl w:val="0"/>
          <w:numId w:val="5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Не прерывая говорящего и не вдаваясь в панику, выслушать предполагаемого террориста и попытаться получить как можно больше информации о характере звонка;</w:t>
      </w:r>
    </w:p>
    <w:p w:rsidR="007B576B" w:rsidRPr="00C75A4B" w:rsidRDefault="007B576B" w:rsidP="007B576B">
      <w:pPr>
        <w:numPr>
          <w:ilvl w:val="0"/>
          <w:numId w:val="56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По окончании разговора не прерывать связь;</w:t>
      </w:r>
    </w:p>
    <w:p w:rsidR="007B576B" w:rsidRPr="00C75A4B" w:rsidRDefault="007B576B" w:rsidP="007B576B">
      <w:pPr>
        <w:numPr>
          <w:ilvl w:val="0"/>
          <w:numId w:val="5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7B576B" w:rsidRPr="00C75A4B" w:rsidRDefault="007B576B" w:rsidP="007B576B">
      <w:pPr>
        <w:numPr>
          <w:ilvl w:val="0"/>
          <w:numId w:val="56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Немедленно сообщить дежурному в полицию </w:t>
      </w:r>
      <w:proofErr w:type="gramStart"/>
      <w:r w:rsidRPr="00C75A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75A4B">
        <w:rPr>
          <w:rFonts w:ascii="Times New Roman" w:hAnsi="Times New Roman" w:cs="Times New Roman"/>
          <w:sz w:val="28"/>
          <w:szCs w:val="28"/>
        </w:rPr>
        <w:t xml:space="preserve"> тел. 02(020) о поступившем телефонном звонке;</w:t>
      </w:r>
    </w:p>
    <w:p w:rsidR="007B576B" w:rsidRPr="00C75A4B" w:rsidRDefault="007B576B" w:rsidP="007B576B">
      <w:pPr>
        <w:numPr>
          <w:ilvl w:val="0"/>
          <w:numId w:val="5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Отметьте характер звонка – городской или междугородний.</w:t>
      </w:r>
    </w:p>
    <w:p w:rsidR="007B576B" w:rsidRPr="00C75A4B" w:rsidRDefault="007B576B" w:rsidP="007B576B">
      <w:pPr>
        <w:numPr>
          <w:ilvl w:val="0"/>
          <w:numId w:val="5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Обязательно отметьте звуковой фон (шум автомашин или железнодорожного транспорта, звук телеаппаратуры, голоса др.)</w:t>
      </w:r>
    </w:p>
    <w:p w:rsidR="007B576B" w:rsidRPr="00C75A4B" w:rsidRDefault="007B576B" w:rsidP="007B576B">
      <w:pPr>
        <w:numPr>
          <w:ilvl w:val="0"/>
          <w:numId w:val="5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lastRenderedPageBreak/>
        <w:t>Постарайтесь дословно запомнить разговор и зафиксировать его на бумаге.</w:t>
      </w:r>
    </w:p>
    <w:p w:rsidR="007B576B" w:rsidRPr="00C75A4B" w:rsidRDefault="007B576B" w:rsidP="007B576B">
      <w:pPr>
        <w:numPr>
          <w:ilvl w:val="0"/>
          <w:numId w:val="5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Постарайтесь в ходе разговора получить ответы на следующие вопросы:</w:t>
      </w:r>
    </w:p>
    <w:p w:rsidR="007B576B" w:rsidRPr="00C75A4B" w:rsidRDefault="007B576B" w:rsidP="007B576B">
      <w:pPr>
        <w:numPr>
          <w:ilvl w:val="0"/>
          <w:numId w:val="5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Куда, кому, по какому телефону звонит этот человек?</w:t>
      </w:r>
    </w:p>
    <w:p w:rsidR="007B576B" w:rsidRPr="00C75A4B" w:rsidRDefault="007B576B" w:rsidP="007B576B">
      <w:pPr>
        <w:numPr>
          <w:ilvl w:val="0"/>
          <w:numId w:val="5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Какие конкретные требования он (она) выдвигает?</w:t>
      </w:r>
    </w:p>
    <w:p w:rsidR="007B576B" w:rsidRPr="00C75A4B" w:rsidRDefault="007B576B" w:rsidP="007B576B">
      <w:pPr>
        <w:numPr>
          <w:ilvl w:val="0"/>
          <w:numId w:val="5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 задуманного?</w:t>
      </w:r>
    </w:p>
    <w:p w:rsidR="007B576B" w:rsidRPr="00C75A4B" w:rsidRDefault="007B576B" w:rsidP="007B576B">
      <w:pPr>
        <w:numPr>
          <w:ilvl w:val="0"/>
          <w:numId w:val="5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Как и когда с ним (с ней) можно связаться?</w:t>
      </w:r>
    </w:p>
    <w:p w:rsidR="007B576B" w:rsidRPr="00C75A4B" w:rsidRDefault="007B576B" w:rsidP="007B576B">
      <w:pPr>
        <w:numPr>
          <w:ilvl w:val="0"/>
          <w:numId w:val="5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Кому вы можете или должны сообщить?</w:t>
      </w:r>
    </w:p>
    <w:p w:rsidR="007B576B" w:rsidRPr="00C75A4B" w:rsidRDefault="007B576B" w:rsidP="007B576B">
      <w:pPr>
        <w:numPr>
          <w:ilvl w:val="0"/>
          <w:numId w:val="5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По ходу разговора отметьте для себя пол и примерный возраст звонившего, особенности его речи:</w:t>
      </w:r>
    </w:p>
    <w:p w:rsidR="007B576B" w:rsidRPr="00C75A4B" w:rsidRDefault="007B576B" w:rsidP="007B576B">
      <w:pPr>
        <w:numPr>
          <w:ilvl w:val="0"/>
          <w:numId w:val="5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голос громкий - тихий; высокий – низкий;</w:t>
      </w:r>
    </w:p>
    <w:p w:rsidR="007B576B" w:rsidRPr="00C75A4B" w:rsidRDefault="007B576B" w:rsidP="007B576B">
      <w:pPr>
        <w:numPr>
          <w:ilvl w:val="0"/>
          <w:numId w:val="5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темп речи: быстрая – медленная;</w:t>
      </w:r>
    </w:p>
    <w:p w:rsidR="007B576B" w:rsidRPr="00C75A4B" w:rsidRDefault="007B576B" w:rsidP="007B576B">
      <w:pPr>
        <w:numPr>
          <w:ilvl w:val="0"/>
          <w:numId w:val="5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произношение отчётливое, искажённое, с заиканием, шепелявое, с акцентом или диалектом;</w:t>
      </w:r>
    </w:p>
    <w:p w:rsidR="007B576B" w:rsidRPr="00C75A4B" w:rsidRDefault="007B576B" w:rsidP="007B576B">
      <w:pPr>
        <w:numPr>
          <w:ilvl w:val="0"/>
          <w:numId w:val="5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манера речи: развязная, с </w:t>
      </w:r>
      <w:proofErr w:type="gramStart"/>
      <w:r w:rsidRPr="00C75A4B">
        <w:rPr>
          <w:rFonts w:ascii="Times New Roman" w:hAnsi="Times New Roman" w:cs="Times New Roman"/>
          <w:sz w:val="28"/>
          <w:szCs w:val="28"/>
        </w:rPr>
        <w:t>издёвкой</w:t>
      </w:r>
      <w:proofErr w:type="gramEnd"/>
      <w:r w:rsidRPr="00C75A4B">
        <w:rPr>
          <w:rFonts w:ascii="Times New Roman" w:hAnsi="Times New Roman" w:cs="Times New Roman"/>
          <w:sz w:val="28"/>
          <w:szCs w:val="28"/>
        </w:rPr>
        <w:t xml:space="preserve"> с нецензурными выражениями.</w:t>
      </w:r>
    </w:p>
    <w:p w:rsidR="007B576B" w:rsidRPr="00C75A4B" w:rsidRDefault="007B576B" w:rsidP="007B576B">
      <w:pPr>
        <w:numPr>
          <w:ilvl w:val="0"/>
          <w:numId w:val="5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По окончании разговора, не кладите трубку на телефонный аппарат (для возможности определения номера телефона звонившего), немедленно сообщите в правоохранительные органы.</w:t>
      </w:r>
    </w:p>
    <w:p w:rsidR="007B576B" w:rsidRPr="00C75A4B" w:rsidRDefault="007B576B" w:rsidP="007B576B">
      <w:pPr>
        <w:numPr>
          <w:ilvl w:val="0"/>
          <w:numId w:val="5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При наличии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7B576B" w:rsidRPr="00C75A4B" w:rsidRDefault="007B576B" w:rsidP="007B576B">
      <w:pPr>
        <w:numPr>
          <w:ilvl w:val="0"/>
          <w:numId w:val="5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При использовании звукозаписывающей аппаратуры сразу же извлеките кассету с записью разговора и примите меры к её сохранности. Обязательно установите на её место другую кассету.</w:t>
      </w:r>
    </w:p>
    <w:p w:rsidR="007B576B" w:rsidRPr="00C75A4B" w:rsidRDefault="007B576B" w:rsidP="007B576B">
      <w:pPr>
        <w:numPr>
          <w:ilvl w:val="0"/>
          <w:numId w:val="5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По окончании разговора не распространяйтесь об этом посторонним, а сразу же сообщите о нём должностным лицам ДОУ, или конкретно </w:t>
      </w:r>
      <w:proofErr w:type="gramStart"/>
      <w:r w:rsidRPr="00C75A4B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C75A4B">
        <w:rPr>
          <w:rFonts w:ascii="Times New Roman" w:hAnsi="Times New Roman" w:cs="Times New Roman"/>
          <w:sz w:val="28"/>
          <w:szCs w:val="28"/>
        </w:rPr>
        <w:t xml:space="preserve"> за террористическую безопасность.</w:t>
      </w:r>
    </w:p>
    <w:p w:rsidR="007B576B" w:rsidRPr="00C75A4B" w:rsidRDefault="007B576B" w:rsidP="007B576B">
      <w:pPr>
        <w:numPr>
          <w:ilvl w:val="0"/>
          <w:numId w:val="5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При необходимости организовать эвакуацию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75A4B">
        <w:rPr>
          <w:rFonts w:ascii="Times New Roman" w:hAnsi="Times New Roman" w:cs="Times New Roman"/>
          <w:sz w:val="28"/>
          <w:szCs w:val="28"/>
        </w:rPr>
        <w:t xml:space="preserve"> и персонала согласно плану экстренной эвакуации из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5A4B">
        <w:rPr>
          <w:rFonts w:ascii="Times New Roman" w:hAnsi="Times New Roman" w:cs="Times New Roman"/>
          <w:sz w:val="28"/>
          <w:szCs w:val="28"/>
        </w:rPr>
        <w:t>ОУ;</w:t>
      </w:r>
    </w:p>
    <w:p w:rsidR="007B576B" w:rsidRPr="00C75A4B" w:rsidRDefault="007B576B" w:rsidP="007B576B">
      <w:pPr>
        <w:numPr>
          <w:ilvl w:val="0"/>
          <w:numId w:val="5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Обеспечить беспрепятственную работу оперативно-следственной группы, кинологов и т.д.</w:t>
      </w:r>
    </w:p>
    <w:p w:rsidR="007B576B" w:rsidRPr="00C75A4B" w:rsidRDefault="007B576B" w:rsidP="007B5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A4B">
        <w:rPr>
          <w:rFonts w:ascii="Times New Roman" w:hAnsi="Times New Roman" w:cs="Times New Roman"/>
          <w:b/>
          <w:sz w:val="28"/>
          <w:szCs w:val="28"/>
          <w:u w:val="single"/>
        </w:rPr>
        <w:t>При обращении с анонимными материалами,</w:t>
      </w:r>
    </w:p>
    <w:p w:rsidR="007B576B" w:rsidRPr="00C75A4B" w:rsidRDefault="007B576B" w:rsidP="007B57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C75A4B">
        <w:rPr>
          <w:rFonts w:ascii="Times New Roman" w:hAnsi="Times New Roman" w:cs="Times New Roman"/>
          <w:b/>
          <w:sz w:val="28"/>
          <w:szCs w:val="28"/>
          <w:u w:val="single"/>
        </w:rPr>
        <w:t>содержащими</w:t>
      </w:r>
      <w:proofErr w:type="gramEnd"/>
      <w:r w:rsidRPr="00C75A4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угрозы террористического характера</w:t>
      </w:r>
    </w:p>
    <w:p w:rsidR="007B576B" w:rsidRPr="00C75A4B" w:rsidRDefault="007B576B" w:rsidP="007B576B">
      <w:pPr>
        <w:numPr>
          <w:ilvl w:val="0"/>
          <w:numId w:val="5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5A4B">
        <w:rPr>
          <w:rFonts w:ascii="Times New Roman" w:hAnsi="Times New Roman" w:cs="Times New Roman"/>
          <w:sz w:val="28"/>
          <w:szCs w:val="28"/>
        </w:rPr>
        <w:t>После получения такого документа обращайтесь с ним максимально осторожно. По возможности, уберите его в чистый, плотно закрываемый полиэтиленовый пакет и поместите в отдельную жесткую папку.</w:t>
      </w:r>
    </w:p>
    <w:p w:rsidR="007B576B" w:rsidRPr="00C75A4B" w:rsidRDefault="007B576B" w:rsidP="007B576B">
      <w:pPr>
        <w:numPr>
          <w:ilvl w:val="0"/>
          <w:numId w:val="5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lastRenderedPageBreak/>
        <w:t>Постарайтесь не оставлять на нем  отпечатков своих пальцев.</w:t>
      </w:r>
    </w:p>
    <w:p w:rsidR="007B576B" w:rsidRPr="00C75A4B" w:rsidRDefault="007B576B" w:rsidP="007B576B">
      <w:pPr>
        <w:numPr>
          <w:ilvl w:val="0"/>
          <w:numId w:val="5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Если документ поступил в конверте - его вскрытие производите только с левой или правой стороны, аккуратно отрезая кромки ножницами.</w:t>
      </w:r>
    </w:p>
    <w:p w:rsidR="007B576B" w:rsidRPr="00C75A4B" w:rsidRDefault="007B576B" w:rsidP="007B576B">
      <w:pPr>
        <w:numPr>
          <w:ilvl w:val="0"/>
          <w:numId w:val="5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Сохраняйте всё: сам документ с текстом, любые вложения, конверт, упаковку, ничего не выбрасывайте.</w:t>
      </w:r>
    </w:p>
    <w:p w:rsidR="007B576B" w:rsidRPr="00C75A4B" w:rsidRDefault="007B576B" w:rsidP="007B576B">
      <w:pPr>
        <w:numPr>
          <w:ilvl w:val="0"/>
          <w:numId w:val="5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документа.</w:t>
      </w:r>
    </w:p>
    <w:p w:rsidR="007B576B" w:rsidRPr="00C75A4B" w:rsidRDefault="007B576B" w:rsidP="007B576B">
      <w:pPr>
        <w:numPr>
          <w:ilvl w:val="0"/>
          <w:numId w:val="5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Запомните обстоятельства получения или обнаружения письма, записки.</w:t>
      </w:r>
    </w:p>
    <w:p w:rsidR="007B576B" w:rsidRPr="00C75A4B" w:rsidRDefault="007B576B" w:rsidP="007B576B">
      <w:pPr>
        <w:numPr>
          <w:ilvl w:val="0"/>
          <w:numId w:val="5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7B576B" w:rsidRPr="00C75A4B" w:rsidRDefault="007B576B" w:rsidP="007B576B">
      <w:pPr>
        <w:numPr>
          <w:ilvl w:val="0"/>
          <w:numId w:val="5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Анонимные материалы направляются в УВД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 же обстоятельства, связанные с их распространением, обнаружением или получением.</w:t>
      </w:r>
    </w:p>
    <w:p w:rsidR="007B576B" w:rsidRDefault="007B576B" w:rsidP="007B576B">
      <w:pPr>
        <w:numPr>
          <w:ilvl w:val="0"/>
          <w:numId w:val="5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Регистрационный штамп проставляется только на сопроводительных письмах организации и заявления граждан, передавших анонимные материалы в инстанции.</w:t>
      </w:r>
    </w:p>
    <w:p w:rsidR="007B576B" w:rsidRDefault="007B576B" w:rsidP="007B57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76B" w:rsidRDefault="007B576B" w:rsidP="007B57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76B" w:rsidRPr="00C75A4B" w:rsidRDefault="007B576B" w:rsidP="007B57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76B" w:rsidRDefault="007B576B" w:rsidP="007B5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76B" w:rsidRDefault="007B576B" w:rsidP="007B5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76B" w:rsidRDefault="007B576B" w:rsidP="007B576B">
      <w:pPr>
        <w:rPr>
          <w:rFonts w:ascii="Times New Roman" w:hAnsi="Times New Roman" w:cs="Times New Roman"/>
          <w:sz w:val="28"/>
          <w:szCs w:val="28"/>
        </w:rPr>
      </w:pPr>
    </w:p>
    <w:p w:rsidR="007B576B" w:rsidRDefault="007B576B"/>
    <w:sectPr w:rsidR="007B576B" w:rsidSect="0042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74C"/>
    <w:multiLevelType w:val="hybridMultilevel"/>
    <w:tmpl w:val="FA22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F22BC"/>
    <w:multiLevelType w:val="hybridMultilevel"/>
    <w:tmpl w:val="1FE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938E9"/>
    <w:multiLevelType w:val="multilevel"/>
    <w:tmpl w:val="42BCA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22734C"/>
    <w:multiLevelType w:val="multilevel"/>
    <w:tmpl w:val="12FA4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E821EA"/>
    <w:multiLevelType w:val="hybridMultilevel"/>
    <w:tmpl w:val="14EC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792413"/>
    <w:multiLevelType w:val="hybridMultilevel"/>
    <w:tmpl w:val="49E8CCD8"/>
    <w:lvl w:ilvl="0" w:tplc="1F3E1064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CEF6393"/>
    <w:multiLevelType w:val="hybridMultilevel"/>
    <w:tmpl w:val="F4C2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45C04"/>
    <w:multiLevelType w:val="hybridMultilevel"/>
    <w:tmpl w:val="270A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871DF"/>
    <w:multiLevelType w:val="hybridMultilevel"/>
    <w:tmpl w:val="A03C8C4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149C5FD0"/>
    <w:multiLevelType w:val="hybridMultilevel"/>
    <w:tmpl w:val="DB5E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53970AC"/>
    <w:multiLevelType w:val="hybridMultilevel"/>
    <w:tmpl w:val="73643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A05AF"/>
    <w:multiLevelType w:val="hybridMultilevel"/>
    <w:tmpl w:val="03BE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011F1"/>
    <w:multiLevelType w:val="hybridMultilevel"/>
    <w:tmpl w:val="09E02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49511C"/>
    <w:multiLevelType w:val="hybridMultilevel"/>
    <w:tmpl w:val="30C2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C2A60"/>
    <w:multiLevelType w:val="hybridMultilevel"/>
    <w:tmpl w:val="FA90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B1B82"/>
    <w:multiLevelType w:val="hybridMultilevel"/>
    <w:tmpl w:val="BF6E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B4E49"/>
    <w:multiLevelType w:val="hybridMultilevel"/>
    <w:tmpl w:val="3766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58B7E96"/>
    <w:multiLevelType w:val="hybridMultilevel"/>
    <w:tmpl w:val="7230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A3A3D"/>
    <w:multiLevelType w:val="hybridMultilevel"/>
    <w:tmpl w:val="B7D8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C901C2"/>
    <w:multiLevelType w:val="hybridMultilevel"/>
    <w:tmpl w:val="609E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2A5F86"/>
    <w:multiLevelType w:val="hybridMultilevel"/>
    <w:tmpl w:val="80AE043C"/>
    <w:lvl w:ilvl="0" w:tplc="DAC6681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AD9145B"/>
    <w:multiLevelType w:val="hybridMultilevel"/>
    <w:tmpl w:val="311EB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B865FE2"/>
    <w:multiLevelType w:val="hybridMultilevel"/>
    <w:tmpl w:val="2C66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D9285A"/>
    <w:multiLevelType w:val="hybridMultilevel"/>
    <w:tmpl w:val="BAA4A7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3A346F"/>
    <w:multiLevelType w:val="hybridMultilevel"/>
    <w:tmpl w:val="F558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C1408E"/>
    <w:multiLevelType w:val="hybridMultilevel"/>
    <w:tmpl w:val="2066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F2F80"/>
    <w:multiLevelType w:val="hybridMultilevel"/>
    <w:tmpl w:val="5992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505AA0"/>
    <w:multiLevelType w:val="hybridMultilevel"/>
    <w:tmpl w:val="0FBE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872342"/>
    <w:multiLevelType w:val="hybridMultilevel"/>
    <w:tmpl w:val="1812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F5085"/>
    <w:multiLevelType w:val="hybridMultilevel"/>
    <w:tmpl w:val="262CACF0"/>
    <w:lvl w:ilvl="0" w:tplc="F338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4D9BA">
      <w:numFmt w:val="none"/>
      <w:lvlText w:val=""/>
      <w:lvlJc w:val="left"/>
      <w:pPr>
        <w:tabs>
          <w:tab w:val="num" w:pos="360"/>
        </w:tabs>
      </w:pPr>
    </w:lvl>
    <w:lvl w:ilvl="2" w:tplc="769CC1D2">
      <w:numFmt w:val="none"/>
      <w:lvlText w:val=""/>
      <w:lvlJc w:val="left"/>
      <w:pPr>
        <w:tabs>
          <w:tab w:val="num" w:pos="360"/>
        </w:tabs>
      </w:pPr>
    </w:lvl>
    <w:lvl w:ilvl="3" w:tplc="1FEABF78">
      <w:numFmt w:val="none"/>
      <w:lvlText w:val=""/>
      <w:lvlJc w:val="left"/>
      <w:pPr>
        <w:tabs>
          <w:tab w:val="num" w:pos="360"/>
        </w:tabs>
      </w:pPr>
    </w:lvl>
    <w:lvl w:ilvl="4" w:tplc="F4225F3A">
      <w:numFmt w:val="none"/>
      <w:lvlText w:val=""/>
      <w:lvlJc w:val="left"/>
      <w:pPr>
        <w:tabs>
          <w:tab w:val="num" w:pos="360"/>
        </w:tabs>
      </w:pPr>
    </w:lvl>
    <w:lvl w:ilvl="5" w:tplc="92FE9656">
      <w:numFmt w:val="none"/>
      <w:lvlText w:val=""/>
      <w:lvlJc w:val="left"/>
      <w:pPr>
        <w:tabs>
          <w:tab w:val="num" w:pos="360"/>
        </w:tabs>
      </w:pPr>
    </w:lvl>
    <w:lvl w:ilvl="6" w:tplc="079E7BDC">
      <w:numFmt w:val="none"/>
      <w:lvlText w:val=""/>
      <w:lvlJc w:val="left"/>
      <w:pPr>
        <w:tabs>
          <w:tab w:val="num" w:pos="360"/>
        </w:tabs>
      </w:pPr>
    </w:lvl>
    <w:lvl w:ilvl="7" w:tplc="05F60078">
      <w:numFmt w:val="none"/>
      <w:lvlText w:val=""/>
      <w:lvlJc w:val="left"/>
      <w:pPr>
        <w:tabs>
          <w:tab w:val="num" w:pos="360"/>
        </w:tabs>
      </w:pPr>
    </w:lvl>
    <w:lvl w:ilvl="8" w:tplc="330A62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421572E3"/>
    <w:multiLevelType w:val="hybridMultilevel"/>
    <w:tmpl w:val="2AD6D7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D9255B"/>
    <w:multiLevelType w:val="hybridMultilevel"/>
    <w:tmpl w:val="A3AC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454386"/>
    <w:multiLevelType w:val="hybridMultilevel"/>
    <w:tmpl w:val="C320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5848FB"/>
    <w:multiLevelType w:val="hybridMultilevel"/>
    <w:tmpl w:val="05E0C7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2EE2EBC"/>
    <w:multiLevelType w:val="hybridMultilevel"/>
    <w:tmpl w:val="BC78D53A"/>
    <w:lvl w:ilvl="0" w:tplc="CDAA674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4003D2E"/>
    <w:multiLevelType w:val="hybridMultilevel"/>
    <w:tmpl w:val="DA1C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310CA9"/>
    <w:multiLevelType w:val="hybridMultilevel"/>
    <w:tmpl w:val="0B423D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FE2CC9"/>
    <w:multiLevelType w:val="hybridMultilevel"/>
    <w:tmpl w:val="5E40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C20B1A"/>
    <w:multiLevelType w:val="hybridMultilevel"/>
    <w:tmpl w:val="6776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AF770B"/>
    <w:multiLevelType w:val="hybridMultilevel"/>
    <w:tmpl w:val="A244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E6100E"/>
    <w:multiLevelType w:val="hybridMultilevel"/>
    <w:tmpl w:val="3BB8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0109E1"/>
    <w:multiLevelType w:val="hybridMultilevel"/>
    <w:tmpl w:val="0BFAB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77128E6"/>
    <w:multiLevelType w:val="hybridMultilevel"/>
    <w:tmpl w:val="9A1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985BD6"/>
    <w:multiLevelType w:val="hybridMultilevel"/>
    <w:tmpl w:val="FA90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7B2332"/>
    <w:multiLevelType w:val="hybridMultilevel"/>
    <w:tmpl w:val="7ED4F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BB00787"/>
    <w:multiLevelType w:val="hybridMultilevel"/>
    <w:tmpl w:val="FA90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DB7E37"/>
    <w:multiLevelType w:val="hybridMultilevel"/>
    <w:tmpl w:val="CFF0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55055C"/>
    <w:multiLevelType w:val="hybridMultilevel"/>
    <w:tmpl w:val="3C2C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080AD7"/>
    <w:multiLevelType w:val="hybridMultilevel"/>
    <w:tmpl w:val="8B74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C65BCC"/>
    <w:multiLevelType w:val="hybridMultilevel"/>
    <w:tmpl w:val="E5E6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221443"/>
    <w:multiLevelType w:val="hybridMultilevel"/>
    <w:tmpl w:val="FA90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3144C1"/>
    <w:multiLevelType w:val="hybridMultilevel"/>
    <w:tmpl w:val="8934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F11EBB"/>
    <w:multiLevelType w:val="hybridMultilevel"/>
    <w:tmpl w:val="FFC25652"/>
    <w:lvl w:ilvl="0" w:tplc="C89453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43"/>
  </w:num>
  <w:num w:numId="4">
    <w:abstractNumId w:val="49"/>
  </w:num>
  <w:num w:numId="5">
    <w:abstractNumId w:val="40"/>
  </w:num>
  <w:num w:numId="6">
    <w:abstractNumId w:val="46"/>
  </w:num>
  <w:num w:numId="7">
    <w:abstractNumId w:val="33"/>
  </w:num>
  <w:num w:numId="8">
    <w:abstractNumId w:val="16"/>
  </w:num>
  <w:num w:numId="9">
    <w:abstractNumId w:val="2"/>
  </w:num>
  <w:num w:numId="10">
    <w:abstractNumId w:val="22"/>
  </w:num>
  <w:num w:numId="11">
    <w:abstractNumId w:val="10"/>
  </w:num>
  <w:num w:numId="12">
    <w:abstractNumId w:val="37"/>
  </w:num>
  <w:num w:numId="13">
    <w:abstractNumId w:val="27"/>
  </w:num>
  <w:num w:numId="14">
    <w:abstractNumId w:val="17"/>
  </w:num>
  <w:num w:numId="15">
    <w:abstractNumId w:val="45"/>
  </w:num>
  <w:num w:numId="16">
    <w:abstractNumId w:val="28"/>
  </w:num>
  <w:num w:numId="17">
    <w:abstractNumId w:val="29"/>
  </w:num>
  <w:num w:numId="18">
    <w:abstractNumId w:val="57"/>
  </w:num>
  <w:num w:numId="19">
    <w:abstractNumId w:val="18"/>
  </w:num>
  <w:num w:numId="20">
    <w:abstractNumId w:val="48"/>
  </w:num>
  <w:num w:numId="21">
    <w:abstractNumId w:val="26"/>
  </w:num>
  <w:num w:numId="22">
    <w:abstractNumId w:val="35"/>
  </w:num>
  <w:num w:numId="23">
    <w:abstractNumId w:val="1"/>
  </w:num>
  <w:num w:numId="24">
    <w:abstractNumId w:val="8"/>
  </w:num>
  <w:num w:numId="25">
    <w:abstractNumId w:val="51"/>
  </w:num>
  <w:num w:numId="26">
    <w:abstractNumId w:val="19"/>
  </w:num>
  <w:num w:numId="27">
    <w:abstractNumId w:val="54"/>
  </w:num>
  <w:num w:numId="28">
    <w:abstractNumId w:val="3"/>
  </w:num>
  <w:num w:numId="29">
    <w:abstractNumId w:val="31"/>
  </w:num>
  <w:num w:numId="30">
    <w:abstractNumId w:val="21"/>
  </w:num>
  <w:num w:numId="31">
    <w:abstractNumId w:val="24"/>
  </w:num>
  <w:num w:numId="32">
    <w:abstractNumId w:val="47"/>
  </w:num>
  <w:num w:numId="33">
    <w:abstractNumId w:val="41"/>
  </w:num>
  <w:num w:numId="34">
    <w:abstractNumId w:val="58"/>
  </w:num>
  <w:num w:numId="35">
    <w:abstractNumId w:val="32"/>
  </w:num>
  <w:num w:numId="36">
    <w:abstractNumId w:val="39"/>
  </w:num>
  <w:num w:numId="37">
    <w:abstractNumId w:val="0"/>
  </w:num>
  <w:num w:numId="38">
    <w:abstractNumId w:val="9"/>
  </w:num>
  <w:num w:numId="39">
    <w:abstractNumId w:val="55"/>
  </w:num>
  <w:num w:numId="40">
    <w:abstractNumId w:val="4"/>
  </w:num>
  <w:num w:numId="41">
    <w:abstractNumId w:val="44"/>
  </w:num>
  <w:num w:numId="42">
    <w:abstractNumId w:val="52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</w:num>
  <w:num w:numId="45">
    <w:abstractNumId w:val="56"/>
  </w:num>
  <w:num w:numId="46">
    <w:abstractNumId w:val="42"/>
  </w:num>
  <w:num w:numId="47">
    <w:abstractNumId w:val="53"/>
  </w:num>
  <w:num w:numId="48">
    <w:abstractNumId w:val="13"/>
  </w:num>
  <w:num w:numId="49">
    <w:abstractNumId w:val="7"/>
  </w:num>
  <w:num w:numId="50">
    <w:abstractNumId w:val="5"/>
  </w:num>
  <w:num w:numId="51">
    <w:abstractNumId w:val="12"/>
  </w:num>
  <w:num w:numId="52">
    <w:abstractNumId w:val="6"/>
  </w:num>
  <w:num w:numId="53">
    <w:abstractNumId w:val="38"/>
  </w:num>
  <w:num w:numId="54">
    <w:abstractNumId w:val="36"/>
  </w:num>
  <w:num w:numId="55">
    <w:abstractNumId w:val="11"/>
  </w:num>
  <w:num w:numId="56">
    <w:abstractNumId w:val="15"/>
  </w:num>
  <w:num w:numId="57">
    <w:abstractNumId w:val="25"/>
  </w:num>
  <w:num w:numId="58">
    <w:abstractNumId w:val="20"/>
  </w:num>
  <w:num w:numId="59">
    <w:abstractNumId w:val="1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43C8C"/>
    <w:rsid w:val="000F7477"/>
    <w:rsid w:val="001F5EDF"/>
    <w:rsid w:val="00424151"/>
    <w:rsid w:val="004A56E0"/>
    <w:rsid w:val="004C4D16"/>
    <w:rsid w:val="004E007D"/>
    <w:rsid w:val="005241D5"/>
    <w:rsid w:val="00543C8C"/>
    <w:rsid w:val="00544B03"/>
    <w:rsid w:val="00553D83"/>
    <w:rsid w:val="007B576B"/>
    <w:rsid w:val="00B37649"/>
    <w:rsid w:val="00C17C1E"/>
    <w:rsid w:val="00D21635"/>
    <w:rsid w:val="00E7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C"/>
  </w:style>
  <w:style w:type="paragraph" w:styleId="1">
    <w:name w:val="heading 1"/>
    <w:basedOn w:val="a"/>
    <w:next w:val="a"/>
    <w:link w:val="10"/>
    <w:qFormat/>
    <w:rsid w:val="00543C8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C8C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List Paragraph"/>
    <w:basedOn w:val="a"/>
    <w:uiPriority w:val="34"/>
    <w:qFormat/>
    <w:rsid w:val="00543C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C8C"/>
  </w:style>
  <w:style w:type="paragraph" w:styleId="a6">
    <w:name w:val="footer"/>
    <w:basedOn w:val="a"/>
    <w:link w:val="a7"/>
    <w:uiPriority w:val="99"/>
    <w:semiHidden/>
    <w:unhideWhenUsed/>
    <w:rsid w:val="0054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C8C"/>
  </w:style>
  <w:style w:type="character" w:styleId="a8">
    <w:name w:val="Hyperlink"/>
    <w:basedOn w:val="a0"/>
    <w:uiPriority w:val="99"/>
    <w:rsid w:val="00543C8C"/>
    <w:rPr>
      <w:color w:val="0000FF"/>
      <w:u w:val="single"/>
    </w:rPr>
  </w:style>
  <w:style w:type="paragraph" w:customStyle="1" w:styleId="ConsPlusNonformat">
    <w:name w:val="ConsPlusNonformat"/>
    <w:uiPriority w:val="99"/>
    <w:rsid w:val="00543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4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C8C"/>
  </w:style>
  <w:style w:type="paragraph" w:styleId="2">
    <w:name w:val="Body Text 2"/>
    <w:basedOn w:val="a"/>
    <w:link w:val="20"/>
    <w:rsid w:val="00543C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43C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54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543C8C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43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543C8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543C8C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paragraph" w:styleId="ac">
    <w:name w:val="Body Text"/>
    <w:basedOn w:val="a"/>
    <w:link w:val="ad"/>
    <w:uiPriority w:val="99"/>
    <w:semiHidden/>
    <w:unhideWhenUsed/>
    <w:rsid w:val="00543C8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43C8C"/>
  </w:style>
  <w:style w:type="paragraph" w:styleId="ae">
    <w:name w:val="No Spacing"/>
    <w:uiPriority w:val="1"/>
    <w:qFormat/>
    <w:rsid w:val="00543C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">
    <w:name w:val="postbody"/>
    <w:basedOn w:val="a0"/>
    <w:rsid w:val="00543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2020-01-15T11:55:00Z</cp:lastPrinted>
  <dcterms:created xsi:type="dcterms:W3CDTF">2020-01-14T13:25:00Z</dcterms:created>
  <dcterms:modified xsi:type="dcterms:W3CDTF">2020-01-16T08:57:00Z</dcterms:modified>
</cp:coreProperties>
</file>