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99" w:rsidRPr="00661399" w:rsidRDefault="00661399" w:rsidP="00661399">
      <w:pPr>
        <w:shd w:val="clear" w:color="auto" w:fill="FFFFFF"/>
        <w:spacing w:before="30" w:after="30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61399">
        <w:rPr>
          <w:rFonts w:eastAsia="Times New Roman" w:cs="Times New Roman"/>
          <w:b/>
          <w:bCs/>
          <w:sz w:val="28"/>
          <w:szCs w:val="28"/>
        </w:rPr>
        <w:t xml:space="preserve">Публичное представление собственного инновационного педагогического опыта </w:t>
      </w:r>
    </w:p>
    <w:p w:rsidR="00661399" w:rsidRPr="00661399" w:rsidRDefault="00661399" w:rsidP="00661399">
      <w:pPr>
        <w:shd w:val="clear" w:color="auto" w:fill="FFFFFF"/>
        <w:spacing w:before="30" w:after="30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61399">
        <w:rPr>
          <w:rFonts w:eastAsia="Times New Roman" w:cs="Times New Roman"/>
          <w:b/>
          <w:bCs/>
          <w:sz w:val="28"/>
          <w:szCs w:val="28"/>
        </w:rPr>
        <w:t>учителя физической культуры</w:t>
      </w:r>
    </w:p>
    <w:p w:rsidR="00661399" w:rsidRPr="00661399" w:rsidRDefault="00661399" w:rsidP="00661399">
      <w:pPr>
        <w:shd w:val="clear" w:color="auto" w:fill="FFFFFF"/>
        <w:spacing w:before="30" w:after="30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61399">
        <w:rPr>
          <w:rFonts w:eastAsia="Times New Roman" w:cs="Times New Roman"/>
          <w:b/>
          <w:bCs/>
          <w:sz w:val="28"/>
          <w:szCs w:val="28"/>
        </w:rPr>
        <w:t>МОУ «Лицей №43»</w:t>
      </w:r>
    </w:p>
    <w:p w:rsidR="00661399" w:rsidRPr="00661399" w:rsidRDefault="00661399" w:rsidP="00661399">
      <w:pPr>
        <w:shd w:val="clear" w:color="auto" w:fill="FFFFFF"/>
        <w:spacing w:before="30" w:after="30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r w:rsidRPr="00661399">
        <w:rPr>
          <w:rFonts w:eastAsia="Times New Roman" w:cs="Times New Roman"/>
          <w:b/>
          <w:bCs/>
          <w:sz w:val="28"/>
          <w:szCs w:val="28"/>
        </w:rPr>
        <w:t>Суворова Михаила Анатольевича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«Сохранение здоровья подрастающего поколения и формирование здорового образа жизни»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 xml:space="preserve">1. Актуальность и перспективность опыта 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661399">
        <w:rPr>
          <w:rStyle w:val="75pt-1pt"/>
          <w:rFonts w:ascii="Times New Roman" w:hAnsi="Times New Roman" w:cs="Times New Roman"/>
          <w:sz w:val="28"/>
          <w:szCs w:val="28"/>
        </w:rPr>
        <w:t>проблемы, над которой я работаю, обусловлена тем</w:t>
      </w:r>
      <w:r w:rsidRPr="00661399">
        <w:rPr>
          <w:rFonts w:ascii="Times New Roman" w:hAnsi="Times New Roman" w:cs="Times New Roman"/>
          <w:sz w:val="28"/>
          <w:szCs w:val="28"/>
        </w:rPr>
        <w:t>, что сейчас трудно встретить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 Причинами этих отклонений являются малоподвижный образ жизни (гиподинамия), накапливание отрицательных эмоций без физической разрядки.</w:t>
      </w:r>
    </w:p>
    <w:p w:rsidR="00661399" w:rsidRPr="00661399" w:rsidRDefault="00661399" w:rsidP="00661399">
      <w:pPr>
        <w:tabs>
          <w:tab w:val="left" w:pos="284"/>
        </w:tabs>
        <w:ind w:firstLine="426"/>
        <w:contextualSpacing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sz w:val="28"/>
          <w:szCs w:val="28"/>
        </w:rPr>
        <w:t>Во все времена здоровье считалось для человека единственной, абсолютной и непреходящей ценностью. Оно влияет на все сферы человеческой деятельности,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 Физические упражнения позволяют «выравнивать» недостатки физической подготовленности обучающихся.</w:t>
      </w:r>
    </w:p>
    <w:p w:rsidR="00661399" w:rsidRPr="00661399" w:rsidRDefault="00661399" w:rsidP="00661399">
      <w:pPr>
        <w:tabs>
          <w:tab w:val="left" w:pos="284"/>
        </w:tabs>
        <w:ind w:firstLine="426"/>
        <w:contextualSpacing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sz w:val="28"/>
          <w:szCs w:val="28"/>
        </w:rPr>
        <w:t xml:space="preserve">Всего этого можно добиться только на основе взаимосвязи урочных форм занятий с внеклассными. На каждом уроке физической культуры следует отводить до 15-18 минут времени для воспитания физических качеств, с обязательным контролем домашних заданий. </w:t>
      </w:r>
    </w:p>
    <w:p w:rsidR="00661399" w:rsidRPr="00661399" w:rsidRDefault="00661399" w:rsidP="00661399">
      <w:pPr>
        <w:tabs>
          <w:tab w:val="left" w:pos="284"/>
        </w:tabs>
        <w:ind w:firstLine="426"/>
        <w:contextualSpacing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sz w:val="28"/>
          <w:szCs w:val="28"/>
        </w:rPr>
        <w:t>Главная цель физического воспитания -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Перспективность моего опыта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rStyle w:val="30"/>
          <w:rFonts w:eastAsia="Calibri"/>
          <w:sz w:val="28"/>
          <w:szCs w:val="28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Style w:val="30"/>
          <w:rFonts w:eastAsia="Calibri"/>
          <w:sz w:val="28"/>
          <w:szCs w:val="28"/>
        </w:rPr>
        <w:t>2. Концептуальность опыта</w:t>
      </w:r>
    </w:p>
    <w:p w:rsidR="00661399" w:rsidRPr="00661399" w:rsidRDefault="00661399" w:rsidP="00661399">
      <w:pPr>
        <w:tabs>
          <w:tab w:val="left" w:pos="284"/>
          <w:tab w:val="left" w:pos="1434"/>
        </w:tabs>
        <w:ind w:firstLine="426"/>
        <w:contextualSpacing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sz w:val="28"/>
          <w:szCs w:val="28"/>
        </w:rPr>
        <w:t>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Воспитание направленности школьников на здоровый образ жизни, их подготовленность к сохранению здоровья формирую на основе образовательных компетенций: учебно-познавательной,</w:t>
      </w:r>
      <w:r w:rsidRPr="00661399">
        <w:rPr>
          <w:rFonts w:cs="Times New Roman"/>
          <w:sz w:val="28"/>
          <w:szCs w:val="28"/>
        </w:rPr>
        <w:tab/>
        <w:t>ценностно-смысловой, общекультурной, информационной, коммуникативной, личностной.</w:t>
      </w:r>
    </w:p>
    <w:p w:rsidR="00661399" w:rsidRPr="00661399" w:rsidRDefault="00661399" w:rsidP="00661399">
      <w:pPr>
        <w:tabs>
          <w:tab w:val="left" w:pos="284"/>
        </w:tabs>
        <w:ind w:firstLine="426"/>
        <w:contextualSpacing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sz w:val="28"/>
          <w:szCs w:val="28"/>
        </w:rPr>
        <w:lastRenderedPageBreak/>
        <w:t>Образовательный процесс в области физической культуры в школе строится так, чтобы были решены следующие задачи: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Развитие двигательных качеств;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спорте;</w:t>
      </w:r>
    </w:p>
    <w:p w:rsidR="00661399" w:rsidRPr="00661399" w:rsidRDefault="00661399" w:rsidP="00661399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Пожалуй, нет на сегодняшний день учителя, который бы не использовал на своих уроках мультимедийные технологии. Использование данной технологии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ИКТ. Считаю эффективным средством использование видеофрагментов на уроках. Дети учатся отрабатывать приемы, видят, как это выполняют мастера. 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В своей работе я применяю личностно - ориентированное обучение, развивающее обучение, здоровье сберегающие технологии.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воздухе. В январе-феврале дети ходят на лыжах. Главная цель уроков на свежем воздухе - закаливание и повышение уровня общей физической подготовки учащихся.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Веду также внеклассную работу по предмету: занятия спортивного кружка, часто провожу различные соревнования, конкурсы, ведь интересы учеников и отношение их к </w:t>
      </w:r>
      <w:r w:rsidRPr="00661399">
        <w:rPr>
          <w:rFonts w:ascii="Times New Roman" w:hAnsi="Times New Roman" w:cs="Times New Roman"/>
          <w:sz w:val="28"/>
          <w:szCs w:val="28"/>
        </w:rPr>
        <w:lastRenderedPageBreak/>
        <w:t>занятиям различны. Одни любят спортивные игры, другие - плавание, легкую атлетику. А во внеклассных мероприятиях, особенно в соревнованиях – принимают активное участие, с удовольствием выполняют все задания.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 xml:space="preserve">На уроке каждый ученик должен получить возможность активно, с интересом заниматься, овладевать знаниями и умениями, предусмотренные планом учителя. 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1399" w:rsidRPr="00661399" w:rsidSect="00661399">
          <w:pgSz w:w="11909" w:h="16834"/>
          <w:pgMar w:top="426" w:right="569" w:bottom="426" w:left="709" w:header="0" w:footer="3" w:gutter="0"/>
          <w:cols w:space="720"/>
          <w:noEndnote/>
          <w:docGrid w:linePitch="360"/>
        </w:sect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3. Теоретическая база опыта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здоровье сбережения, приводится конкретная программа здорового образа. Также в основе предложенного опыта использую работу Н.К.Смирнова, основное содержание понятия «здоровье сберегающая образовательная технология».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Зданевич.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36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360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4. Здоровье сберегающие технологии в школе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Одной из серьезных, пока до конца не решенных задач, является подготовка педагогов к работе по внедрению здоровье сберегающих технологий в школе. Здоровье сберегающие образовательные технологии - это многие из знакомых большинству педагогов психолог педагогические приемы, методы, технологии, которые не наносят прямого или косвенного вреда здоровью (Смирнов Н.К.).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661399" w:rsidRPr="00661399" w:rsidRDefault="00661399" w:rsidP="00661399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31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1399" w:rsidRPr="00661399" w:rsidSect="00BA7F14">
          <w:headerReference w:type="default" r:id="rId7"/>
          <w:headerReference w:type="first" r:id="rId8"/>
          <w:type w:val="continuous"/>
          <w:pgSz w:w="11909" w:h="16834"/>
          <w:pgMar w:top="568" w:right="569" w:bottom="1134" w:left="709" w:header="0" w:footer="3" w:gutter="0"/>
          <w:cols w:space="720"/>
          <w:noEndnote/>
          <w:titlePg/>
          <w:docGrid w:linePitch="360"/>
        </w:sect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lastRenderedPageBreak/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61399" w:rsidRPr="00661399" w:rsidSect="00BA7F14">
          <w:headerReference w:type="default" r:id="rId9"/>
          <w:headerReference w:type="first" r:id="rId10"/>
          <w:type w:val="continuous"/>
          <w:pgSz w:w="11909" w:h="16834"/>
          <w:pgMar w:top="567" w:right="569" w:bottom="568" w:left="709" w:header="0" w:footer="3" w:gutter="0"/>
          <w:cols w:space="720"/>
          <w:noEndnote/>
          <w:titlePg/>
          <w:docGrid w:linePitch="360"/>
        </w:sectPr>
      </w:pPr>
      <w:r w:rsidRPr="00661399">
        <w:rPr>
          <w:rFonts w:ascii="Times New Roman" w:hAnsi="Times New Roman" w:cs="Times New Roman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учащимися, активно использую имеющуюся спортивную базу школы.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5. Педагогическая идея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Основной целью педагогической  идеи я считаю создание условий для физического развития, сохранения и укрепления здоровья школьников.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Основной задачей учебной деятельности является:</w:t>
      </w:r>
    </w:p>
    <w:p w:rsidR="00661399" w:rsidRPr="00661399" w:rsidRDefault="00661399" w:rsidP="00661399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Комплексная реализация базовых компонентов программы.</w:t>
      </w:r>
    </w:p>
    <w:p w:rsidR="00661399" w:rsidRPr="00661399" w:rsidRDefault="00661399" w:rsidP="00661399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Моя задача как учителя заключается в реализации базовых компонентов программы. Планируя учебный материал, руководствуюсь следующим:</w:t>
      </w:r>
    </w:p>
    <w:p w:rsidR="00661399" w:rsidRPr="00661399" w:rsidRDefault="00661399" w:rsidP="00661399">
      <w:pPr>
        <w:pStyle w:val="2"/>
        <w:numPr>
          <w:ilvl w:val="0"/>
          <w:numId w:val="6"/>
        </w:numPr>
        <w:shd w:val="clear" w:color="auto" w:fill="auto"/>
        <w:tabs>
          <w:tab w:val="left" w:pos="192"/>
          <w:tab w:val="left" w:pos="284"/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661399" w:rsidRPr="00661399" w:rsidRDefault="00661399" w:rsidP="00661399">
      <w:pPr>
        <w:pStyle w:val="2"/>
        <w:numPr>
          <w:ilvl w:val="0"/>
          <w:numId w:val="6"/>
        </w:numPr>
        <w:shd w:val="clear" w:color="auto" w:fill="auto"/>
        <w:tabs>
          <w:tab w:val="left" w:pos="202"/>
          <w:tab w:val="left" w:pos="284"/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661399" w:rsidRPr="00661399" w:rsidRDefault="00661399" w:rsidP="00661399">
      <w:pPr>
        <w:pStyle w:val="2"/>
        <w:numPr>
          <w:ilvl w:val="0"/>
          <w:numId w:val="6"/>
        </w:numPr>
        <w:shd w:val="clear" w:color="auto" w:fill="auto"/>
        <w:tabs>
          <w:tab w:val="left" w:pos="199"/>
          <w:tab w:val="left" w:pos="284"/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обязательно планирую материал.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709"/>
          <w:tab w:val="left" w:pos="993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Именно в этом вижу создание здоровье сберегающего пространства на уроках физической культуры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  <w:tab w:val="left" w:pos="40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6. Средства и методы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Для достижения целей здоровье сберегающих технологий применяются следующие группы средств:</w:t>
      </w:r>
    </w:p>
    <w:p w:rsidR="00661399" w:rsidRPr="00661399" w:rsidRDefault="00661399" w:rsidP="00661399">
      <w:pPr>
        <w:pStyle w:val="2"/>
        <w:numPr>
          <w:ilvl w:val="0"/>
          <w:numId w:val="3"/>
        </w:numPr>
        <w:shd w:val="clear" w:color="auto" w:fill="auto"/>
        <w:tabs>
          <w:tab w:val="left" w:pos="235"/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661399" w:rsidRPr="00661399" w:rsidRDefault="00661399" w:rsidP="00661399">
      <w:pPr>
        <w:pStyle w:val="2"/>
        <w:numPr>
          <w:ilvl w:val="0"/>
          <w:numId w:val="3"/>
        </w:numPr>
        <w:shd w:val="clear" w:color="auto" w:fill="auto"/>
        <w:tabs>
          <w:tab w:val="left" w:pos="224"/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661399" w:rsidRPr="00661399" w:rsidRDefault="00661399" w:rsidP="00661399">
      <w:pPr>
        <w:pStyle w:val="2"/>
        <w:numPr>
          <w:ilvl w:val="0"/>
          <w:numId w:val="3"/>
        </w:numPr>
        <w:shd w:val="clear" w:color="auto" w:fill="auto"/>
        <w:tabs>
          <w:tab w:val="left" w:pos="228"/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средства двигательной направленности.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</w:t>
      </w:r>
      <w:r>
        <w:rPr>
          <w:rFonts w:ascii="Times New Roman" w:hAnsi="Times New Roman" w:cs="Times New Roman"/>
          <w:sz w:val="28"/>
          <w:szCs w:val="28"/>
        </w:rPr>
        <w:t>нить их в лучшую сторону – со мной</w:t>
      </w:r>
      <w:r w:rsidRPr="00661399">
        <w:rPr>
          <w:rFonts w:ascii="Times New Roman" w:hAnsi="Times New Roman" w:cs="Times New Roman"/>
          <w:sz w:val="28"/>
          <w:szCs w:val="28"/>
        </w:rPr>
        <w:t>, с помощью администрации, медиков.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99">
        <w:rPr>
          <w:rFonts w:ascii="Times New Roman" w:hAnsi="Times New Roman" w:cs="Times New Roman"/>
          <w:b/>
          <w:sz w:val="28"/>
          <w:szCs w:val="28"/>
        </w:rPr>
        <w:t>7. Результативность опыта</w:t>
      </w:r>
    </w:p>
    <w:p w:rsidR="00661399" w:rsidRPr="00661399" w:rsidRDefault="00661399" w:rsidP="00661399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Анализируя результаты своего опыта, я отмечаю, что внедрение системы работы по здоровье сберегающим образовательным технологиям позволило:</w:t>
      </w:r>
    </w:p>
    <w:p w:rsidR="00661399" w:rsidRPr="00661399" w:rsidRDefault="00661399" w:rsidP="00661399">
      <w:pPr>
        <w:pStyle w:val="2"/>
        <w:numPr>
          <w:ilvl w:val="0"/>
          <w:numId w:val="4"/>
        </w:numPr>
        <w:shd w:val="clear" w:color="auto" w:fill="auto"/>
        <w:tabs>
          <w:tab w:val="left" w:pos="256"/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661399" w:rsidRPr="00661399" w:rsidRDefault="00661399" w:rsidP="00661399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661399" w:rsidRPr="00661399" w:rsidRDefault="00661399" w:rsidP="00661399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31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661399" w:rsidRPr="00661399" w:rsidRDefault="00661399" w:rsidP="00661399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</w:p>
    <w:p w:rsidR="00CB622D" w:rsidRDefault="00661399" w:rsidP="00CB622D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99">
        <w:rPr>
          <w:rFonts w:ascii="Times New Roman" w:hAnsi="Times New Roman" w:cs="Times New Roman"/>
          <w:sz w:val="28"/>
          <w:szCs w:val="28"/>
        </w:rPr>
        <w:t>Здоровье сберегающие технологии, должны, несомненно, использоваться в процессе оздоровления школьников, в частности, на уроках физической культуры.</w:t>
      </w:r>
    </w:p>
    <w:p w:rsidR="00640ED7" w:rsidRPr="00CB622D" w:rsidRDefault="00640ED7" w:rsidP="00CB622D">
      <w:pPr>
        <w:pStyle w:val="2"/>
        <w:shd w:val="clear" w:color="auto" w:fill="auto"/>
        <w:tabs>
          <w:tab w:val="left" w:pos="284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22D">
        <w:rPr>
          <w:rFonts w:ascii="Times New Roman" w:hAnsi="Times New Roman" w:cs="Times New Roman"/>
          <w:b/>
          <w:sz w:val="28"/>
          <w:szCs w:val="28"/>
        </w:rPr>
        <w:lastRenderedPageBreak/>
        <w:t>7.Возможность тиражирования.</w:t>
      </w:r>
    </w:p>
    <w:p w:rsidR="00640ED7" w:rsidRPr="00661399" w:rsidRDefault="00CC293D" w:rsidP="00070672">
      <w:pPr>
        <w:ind w:firstLine="0"/>
        <w:jc w:val="left"/>
        <w:rPr>
          <w:rFonts w:cs="Times New Roman"/>
          <w:sz w:val="28"/>
          <w:szCs w:val="28"/>
        </w:rPr>
      </w:pPr>
      <w:r w:rsidRPr="00661399">
        <w:rPr>
          <w:rFonts w:cs="Times New Roman"/>
          <w:sz w:val="28"/>
          <w:szCs w:val="28"/>
        </w:rPr>
        <w:t>Основные положения опыта представлены на сайте учителя</w:t>
      </w:r>
    </w:p>
    <w:p w:rsidR="00F0600A" w:rsidRPr="00F0600A" w:rsidRDefault="00F0600A" w:rsidP="00F0600A">
      <w:pPr>
        <w:ind w:firstLine="0"/>
        <w:rPr>
          <w:rFonts w:cs="Times New Roman"/>
          <w:color w:val="FF0000"/>
          <w:sz w:val="28"/>
          <w:szCs w:val="28"/>
        </w:rPr>
      </w:pPr>
      <w:r w:rsidRPr="00E15578">
        <w:rPr>
          <w:rFonts w:cs="Times New Roman"/>
          <w:color w:val="FF0000"/>
          <w:sz w:val="28"/>
          <w:szCs w:val="28"/>
        </w:rPr>
        <w:t>https://infourok.ru/user/</w:t>
      </w:r>
      <w:r>
        <w:rPr>
          <w:rFonts w:cs="Times New Roman"/>
          <w:color w:val="FF0000"/>
          <w:sz w:val="28"/>
          <w:szCs w:val="28"/>
          <w:lang w:val="en-US"/>
        </w:rPr>
        <w:t>suvorov</w:t>
      </w:r>
      <w:r w:rsidRPr="00F0600A">
        <w:rPr>
          <w:rFonts w:cs="Times New Roman"/>
          <w:color w:val="FF0000"/>
          <w:sz w:val="28"/>
          <w:szCs w:val="28"/>
        </w:rPr>
        <w:t>-</w:t>
      </w:r>
      <w:r>
        <w:rPr>
          <w:rFonts w:cs="Times New Roman"/>
          <w:color w:val="FF0000"/>
          <w:sz w:val="28"/>
          <w:szCs w:val="28"/>
          <w:lang w:val="en-US"/>
        </w:rPr>
        <w:t>mihail</w:t>
      </w:r>
      <w:r w:rsidRPr="00F0600A">
        <w:rPr>
          <w:rFonts w:cs="Times New Roman"/>
          <w:color w:val="FF0000"/>
          <w:sz w:val="28"/>
          <w:szCs w:val="28"/>
        </w:rPr>
        <w:t>-</w:t>
      </w:r>
      <w:r>
        <w:rPr>
          <w:rFonts w:cs="Times New Roman"/>
          <w:color w:val="FF0000"/>
          <w:sz w:val="28"/>
          <w:szCs w:val="28"/>
          <w:lang w:val="en-US"/>
        </w:rPr>
        <w:t>anatolevich</w:t>
      </w:r>
      <w:r w:rsidRPr="00F0600A">
        <w:rPr>
          <w:rFonts w:cs="Times New Roman"/>
          <w:color w:val="FF0000"/>
          <w:sz w:val="28"/>
          <w:szCs w:val="28"/>
        </w:rPr>
        <w:t>2</w:t>
      </w:r>
    </w:p>
    <w:p w:rsidR="00F0600A" w:rsidRDefault="00F0600A" w:rsidP="00F0600A">
      <w:pPr>
        <w:ind w:firstLine="0"/>
        <w:rPr>
          <w:rFonts w:cs="Times New Roman"/>
          <w:sz w:val="28"/>
          <w:szCs w:val="28"/>
        </w:rPr>
      </w:pPr>
      <w:r w:rsidRPr="002E6512">
        <w:rPr>
          <w:rFonts w:cs="Times New Roman"/>
          <w:sz w:val="28"/>
          <w:szCs w:val="28"/>
        </w:rPr>
        <w:t xml:space="preserve">на сайте МОУ «Лицея №43» </w:t>
      </w:r>
    </w:p>
    <w:p w:rsidR="00F04678" w:rsidRPr="0027721F" w:rsidRDefault="00F04678" w:rsidP="00F0600A">
      <w:pPr>
        <w:ind w:firstLine="0"/>
        <w:rPr>
          <w:rFonts w:cs="Times New Roman"/>
          <w:color w:val="FF0000"/>
          <w:sz w:val="28"/>
          <w:szCs w:val="28"/>
        </w:rPr>
      </w:pPr>
      <w:r w:rsidRPr="0027721F">
        <w:rPr>
          <w:rFonts w:cs="Times New Roman"/>
          <w:color w:val="FF0000"/>
          <w:sz w:val="28"/>
          <w:szCs w:val="28"/>
        </w:rPr>
        <w:t>https://lic43sar.schoolrm.ru/sveden/employees/10816/185604/</w:t>
      </w:r>
    </w:p>
    <w:p w:rsidR="00CC293D" w:rsidRPr="00661399" w:rsidRDefault="00AE6FAF" w:rsidP="00070672">
      <w:pPr>
        <w:ind w:firstLine="0"/>
        <w:jc w:val="left"/>
        <w:rPr>
          <w:rFonts w:cs="Times New Roman"/>
          <w:b/>
          <w:sz w:val="28"/>
          <w:szCs w:val="28"/>
        </w:rPr>
      </w:pPr>
      <w:r w:rsidRPr="00661399">
        <w:rPr>
          <w:rFonts w:cs="Times New Roman"/>
          <w:b/>
          <w:sz w:val="28"/>
          <w:szCs w:val="28"/>
        </w:rPr>
        <w:t>8.наличие обоснованного числа приложений, наглядно иллюстрирующихся основные формы и приёмы работы с обучающимися</w:t>
      </w:r>
    </w:p>
    <w:p w:rsidR="00AE6FAF" w:rsidRPr="00661399" w:rsidRDefault="00761984" w:rsidP="00070672">
      <w:pPr>
        <w:ind w:firstLine="0"/>
        <w:jc w:val="left"/>
        <w:rPr>
          <w:rFonts w:cs="Times New Roman"/>
          <w:sz w:val="28"/>
          <w:szCs w:val="28"/>
        </w:rPr>
      </w:pPr>
      <w:r w:rsidRPr="00661399">
        <w:rPr>
          <w:rFonts w:cs="Times New Roman"/>
          <w:sz w:val="28"/>
          <w:szCs w:val="28"/>
        </w:rPr>
        <w:t>Основные формы и приёмы работы с обучающимися представлены в выступлениях на педагогических советах школы, на заседаниях предметного МО, семинарах.</w:t>
      </w:r>
      <w:bookmarkStart w:id="0" w:name="_GoBack"/>
      <w:bookmarkEnd w:id="0"/>
    </w:p>
    <w:sectPr w:rsidR="00AE6FAF" w:rsidRPr="00661399" w:rsidSect="0078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CD" w:rsidRDefault="00BB03CD" w:rsidP="00661399">
      <w:r>
        <w:separator/>
      </w:r>
    </w:p>
  </w:endnote>
  <w:endnote w:type="continuationSeparator" w:id="1">
    <w:p w:rsidR="00BB03CD" w:rsidRDefault="00BB03CD" w:rsidP="0066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CD" w:rsidRDefault="00BB03CD" w:rsidP="00661399">
      <w:r>
        <w:separator/>
      </w:r>
    </w:p>
  </w:footnote>
  <w:footnote w:type="continuationSeparator" w:id="1">
    <w:p w:rsidR="00BB03CD" w:rsidRDefault="00BB03CD" w:rsidP="0066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9" w:rsidRDefault="00661399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9" w:rsidRDefault="00DA1F4B">
    <w:pPr>
      <w:rPr>
        <w:sz w:val="2"/>
        <w:szCs w:val="2"/>
      </w:rPr>
    </w:pPr>
    <w:r w:rsidRPr="00DA1F4B">
      <w:rPr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121.6pt;margin-top:19pt;width:153.55pt;height:10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<v:textbox style="mso-fit-shape-to-text:t" inset="0,0,0,0">
            <w:txbxContent>
              <w:p w:rsidR="00661399" w:rsidRDefault="00661399">
                <w:r>
                  <w:rPr>
                    <w:rStyle w:val="TimesNewRoman11pt"/>
                    <w:rFonts w:eastAsia="Calibri"/>
                  </w:rPr>
                  <w:t>2. Концептуальность опыта.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9" w:rsidRDefault="00661399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99" w:rsidRDefault="00DA1F4B">
    <w:pPr>
      <w:rPr>
        <w:sz w:val="2"/>
        <w:szCs w:val="2"/>
      </w:rPr>
    </w:pPr>
    <w:r w:rsidRPr="00DA1F4B">
      <w:rPr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62.35pt;margin-top:34.65pt;width:185.95pt;height:9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zqgIAAK4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" filled="f" stroked="f">
          <v:textbox style="mso-fit-shape-to-text:t" inset="0,0,0,0">
            <w:txbxContent>
              <w:p w:rsidR="00661399" w:rsidRDefault="00661399">
                <w:r>
                  <w:rPr>
                    <w:rStyle w:val="aa"/>
                  </w:rPr>
                  <w:t>3. Наличие теоретической базы опыта.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E1788"/>
    <w:multiLevelType w:val="multilevel"/>
    <w:tmpl w:val="6836577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956B2"/>
    <w:multiLevelType w:val="multilevel"/>
    <w:tmpl w:val="08A02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D5C66"/>
    <w:multiLevelType w:val="multilevel"/>
    <w:tmpl w:val="30A0C73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0672"/>
    <w:rsid w:val="00040FC1"/>
    <w:rsid w:val="00070672"/>
    <w:rsid w:val="00073673"/>
    <w:rsid w:val="000D59BF"/>
    <w:rsid w:val="00125F08"/>
    <w:rsid w:val="001509C8"/>
    <w:rsid w:val="00183002"/>
    <w:rsid w:val="00240BC5"/>
    <w:rsid w:val="0027721F"/>
    <w:rsid w:val="002E7E42"/>
    <w:rsid w:val="00441B7E"/>
    <w:rsid w:val="004936B8"/>
    <w:rsid w:val="004C7448"/>
    <w:rsid w:val="005860A0"/>
    <w:rsid w:val="00597E21"/>
    <w:rsid w:val="005B4E33"/>
    <w:rsid w:val="005C33AE"/>
    <w:rsid w:val="005F0C67"/>
    <w:rsid w:val="00640ED7"/>
    <w:rsid w:val="00661399"/>
    <w:rsid w:val="006A0C71"/>
    <w:rsid w:val="006E018F"/>
    <w:rsid w:val="006E0F49"/>
    <w:rsid w:val="007079BE"/>
    <w:rsid w:val="00713AC0"/>
    <w:rsid w:val="00750C42"/>
    <w:rsid w:val="00761984"/>
    <w:rsid w:val="00781654"/>
    <w:rsid w:val="007E04A7"/>
    <w:rsid w:val="008D78B8"/>
    <w:rsid w:val="009A67B3"/>
    <w:rsid w:val="009B6402"/>
    <w:rsid w:val="00A04814"/>
    <w:rsid w:val="00AE6FAF"/>
    <w:rsid w:val="00B5055F"/>
    <w:rsid w:val="00BB03CD"/>
    <w:rsid w:val="00BF6660"/>
    <w:rsid w:val="00CB2186"/>
    <w:rsid w:val="00CB622D"/>
    <w:rsid w:val="00CC293D"/>
    <w:rsid w:val="00CE5BA0"/>
    <w:rsid w:val="00CF7D49"/>
    <w:rsid w:val="00D95F79"/>
    <w:rsid w:val="00DA1F4B"/>
    <w:rsid w:val="00EB18C8"/>
    <w:rsid w:val="00ED35B5"/>
    <w:rsid w:val="00F04678"/>
    <w:rsid w:val="00F0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39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61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399"/>
    <w:rPr>
      <w:rFonts w:ascii="Times New Roman" w:hAnsi="Times New Roman"/>
      <w:sz w:val="24"/>
    </w:rPr>
  </w:style>
  <w:style w:type="character" w:customStyle="1" w:styleId="a8">
    <w:name w:val="Основной текст_"/>
    <w:basedOn w:val="a0"/>
    <w:link w:val="2"/>
    <w:rsid w:val="00661399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75pt-1pt">
    <w:name w:val="Основной текст + 7;5 pt;Интервал -1 pt"/>
    <w:basedOn w:val="a8"/>
    <w:rsid w:val="00661399"/>
    <w:rPr>
      <w:rFonts w:ascii="Calibri" w:eastAsia="Calibri" w:hAnsi="Calibri" w:cs="Calibri"/>
      <w:color w:val="000000"/>
      <w:spacing w:val="-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61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661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9">
    <w:name w:val="Колонтитул_"/>
    <w:basedOn w:val="a0"/>
    <w:rsid w:val="006613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9"/>
    <w:rsid w:val="00661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Колонтитул"/>
    <w:basedOn w:val="a9"/>
    <w:rsid w:val="006613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8"/>
    <w:rsid w:val="00661399"/>
    <w:pPr>
      <w:widowControl w:val="0"/>
      <w:shd w:val="clear" w:color="auto" w:fill="FFFFFF"/>
      <w:spacing w:line="267" w:lineRule="exact"/>
      <w:ind w:hanging="1280"/>
      <w:jc w:val="lef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учительСП</cp:lastModifiedBy>
  <cp:revision>40</cp:revision>
  <dcterms:created xsi:type="dcterms:W3CDTF">2015-02-05T16:09:00Z</dcterms:created>
  <dcterms:modified xsi:type="dcterms:W3CDTF">2019-12-17T08:31:00Z</dcterms:modified>
</cp:coreProperties>
</file>