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24" w:rsidRDefault="00AF0724" w:rsidP="00AF0724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</w:p>
    <w:p w:rsidR="00AF0724" w:rsidRDefault="00AF0724" w:rsidP="00AF0724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</w:p>
    <w:p w:rsidR="00AF0724" w:rsidRDefault="00AF0724" w:rsidP="00AF0724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</w:p>
    <w:p w:rsidR="00AF0724" w:rsidRDefault="00AF0724" w:rsidP="00AF0724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</w:p>
    <w:p w:rsidR="00AF0724" w:rsidRPr="008A33AF" w:rsidRDefault="00AF0724" w:rsidP="00AF0724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8A33AF">
        <w:rPr>
          <w:rFonts w:ascii="Times New Roman" w:eastAsia="Times New Roman" w:hAnsi="Times New Roman" w:cs="Times New Roman"/>
          <w:sz w:val="48"/>
          <w:szCs w:val="48"/>
        </w:rPr>
        <w:t>Педагогический опыт</w:t>
      </w:r>
    </w:p>
    <w:p w:rsidR="00AF0724" w:rsidRPr="008A33AF" w:rsidRDefault="00AF0724" w:rsidP="00AF0724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воспитателя МДОУ «Детский сад №16</w:t>
      </w:r>
      <w:r w:rsidRPr="008A33AF">
        <w:rPr>
          <w:rFonts w:ascii="Times New Roman" w:eastAsia="Times New Roman" w:hAnsi="Times New Roman" w:cs="Times New Roman"/>
          <w:sz w:val="48"/>
          <w:szCs w:val="48"/>
        </w:rPr>
        <w:t>»</w:t>
      </w:r>
    </w:p>
    <w:p w:rsidR="00AF0724" w:rsidRPr="008A33AF" w:rsidRDefault="00AF0724" w:rsidP="00AF0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Артемьевой Людмилы  Викторовны</w:t>
      </w:r>
    </w:p>
    <w:p w:rsidR="00AF0724" w:rsidRPr="008A33AF" w:rsidRDefault="00AF0724" w:rsidP="00AF0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</w:pPr>
      <w:r w:rsidRPr="008A33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48"/>
          <w:szCs w:val="48"/>
        </w:rPr>
        <w:t>Пути оптимизации в развитии речи дошкольников через игровую деятельность</w:t>
      </w:r>
      <w:r w:rsidRPr="008A33AF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».</w:t>
      </w:r>
    </w:p>
    <w:p w:rsidR="00AF0724" w:rsidRPr="008A33AF" w:rsidRDefault="00AF0724" w:rsidP="00AF0724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F0724" w:rsidRDefault="00AF0724" w:rsidP="00AF0724"/>
    <w:p w:rsidR="00AF0724" w:rsidRDefault="00AF0724" w:rsidP="00AF0724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AF0724" w:rsidRDefault="00AF0724" w:rsidP="00AF0724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AF0724" w:rsidRDefault="00AF0724" w:rsidP="00AF0724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AF0724" w:rsidRDefault="00AF0724" w:rsidP="00AF0724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AF0724" w:rsidRDefault="00AF0724" w:rsidP="00AF0724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AF0724" w:rsidRDefault="00AF0724" w:rsidP="00AF0724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</w:pPr>
    </w:p>
    <w:p w:rsidR="00AF0724" w:rsidRDefault="00AF0724" w:rsidP="00AF0724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</w:pPr>
    </w:p>
    <w:p w:rsidR="00AF0724" w:rsidRDefault="00AF0724" w:rsidP="00AF0724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</w:pPr>
    </w:p>
    <w:p w:rsidR="00AF0724" w:rsidRDefault="00AF0724" w:rsidP="00AF0724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</w:pPr>
    </w:p>
    <w:p w:rsidR="00AF0724" w:rsidRDefault="00AF0724" w:rsidP="00AF0724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</w:pPr>
    </w:p>
    <w:p w:rsidR="00AF0724" w:rsidRDefault="00AF0724" w:rsidP="00AF0724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</w:pPr>
    </w:p>
    <w:p w:rsidR="00AF0724" w:rsidRDefault="00AF0724" w:rsidP="00AF0724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</w:pPr>
    </w:p>
    <w:p w:rsidR="00AF0724" w:rsidRPr="00AF0724" w:rsidRDefault="00AF0724" w:rsidP="00AF0724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</w:pPr>
    </w:p>
    <w:p w:rsidR="00AF0724" w:rsidRDefault="00AF0724" w:rsidP="00AF072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Обоснование актуальности и перспективности</w:t>
      </w:r>
      <w:r w:rsidRPr="00A40E8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опыта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 Его значения для совершенствования  учебно  –  воспитательного процесса.</w:t>
      </w:r>
    </w:p>
    <w:p w:rsidR="00AF0724" w:rsidRDefault="00AF0724" w:rsidP="00AF072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AF0724" w:rsidRDefault="00AF0724" w:rsidP="00AF072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AF0724" w:rsidRDefault="00AF0724" w:rsidP="00AF0724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Прекрасна речь, когда она как ручеек,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Бежит среди камней - чиста, нетороплива,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 ты готов внимать ее поток, и восклицать: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«О, как же ты красива!».</w:t>
      </w:r>
    </w:p>
    <w:p w:rsidR="00AF0724" w:rsidRDefault="00AF0724" w:rsidP="00AF0724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AF0724" w:rsidRDefault="00AF0724" w:rsidP="00AF0724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AF0724" w:rsidRDefault="00AF0724" w:rsidP="00AF0724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настоящее время проблемы, связанные с процессом развития  речи являются центральной задачей речевого воспитания детей. Это, прежде всего, связано с социальной значимостью и ролью в формировании личности. Именно в  речи реализуется основная  коммуникативная  функция языка и речи.</w:t>
      </w:r>
    </w:p>
    <w:p w:rsidR="00AF0724" w:rsidRDefault="00AF0724" w:rsidP="00AF0724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Речь является основным средством человеческого общения. Без нее человек не имел бы возможности получать и передавать большое количество информации. Благодаря речи как средству общения индивидуальное сознание человека, не ограничиваясь личным опытом, обогащается опытом других людей, причем в гораздо большей степени, чем это может позволить наблюдение и другие процессы неречевого, непосредственного познания, осуществляемого через органы чувств: восприятие, внимание, воображение, память и мышление.</w:t>
      </w:r>
    </w:p>
    <w:p w:rsidR="00AF0724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Проблемы содержания и методов обучения связной речи в ДОУ разрабатывались А.М. Бородич, Н.Ф. Виноградовой, Л.В. Ворошниной, В.В. Гербовой, Э.П. Коротковой, Н.А. Орлановой, Е.А. Смирновой, Н.Г. Смольниковой, О. С. Ушаковой и др.</w:t>
      </w:r>
    </w:p>
    <w:p w:rsidR="00AF0724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современного этапа развития системы дошкольного образования характерны поиск и разработка новых технологий обучения и воспитания детей. При этом в качестве приоритетного используется деятельностный подход к личности ребенка. Одним из видов детской деятельности, широко используемой в процессе воспитания и всестороннего развития детей, является игра, которая в полной мере позволяет реализовывать принципы природо - сообразности и культуро - сообразности воспитания.</w:t>
      </w:r>
    </w:p>
    <w:p w:rsidR="00AF0724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Игровая деятельност</w:t>
      </w:r>
      <w:proofErr w:type="gramStart"/>
      <w:r>
        <w:rPr>
          <w:rStyle w:val="c4"/>
          <w:color w:val="000000"/>
          <w:sz w:val="28"/>
          <w:szCs w:val="28"/>
        </w:rPr>
        <w:t>ь-</w:t>
      </w:r>
      <w:proofErr w:type="gramEnd"/>
      <w:r>
        <w:rPr>
          <w:rStyle w:val="c4"/>
          <w:color w:val="000000"/>
          <w:sz w:val="28"/>
          <w:szCs w:val="28"/>
        </w:rPr>
        <w:t xml:space="preserve"> одна из самых демократичных, доступных для детей видов деятельности, она позволяет решать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памяти, воображением, мышлением, фантазии, инициативности, речи.</w:t>
      </w:r>
    </w:p>
    <w:p w:rsidR="00AF0724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Игра - это ведущая деятельность ребенка, посредством которой он органично развивается, познает очень важный пласт человеческой культур</w:t>
      </w:r>
      <w:proofErr w:type="gramStart"/>
      <w:r>
        <w:rPr>
          <w:rStyle w:val="c4"/>
          <w:color w:val="000000"/>
          <w:sz w:val="28"/>
          <w:szCs w:val="28"/>
        </w:rPr>
        <w:t>ы-</w:t>
      </w:r>
      <w:proofErr w:type="gramEnd"/>
      <w:r>
        <w:rPr>
          <w:rStyle w:val="c4"/>
          <w:color w:val="000000"/>
          <w:sz w:val="28"/>
          <w:szCs w:val="28"/>
        </w:rPr>
        <w:t xml:space="preserve"> взаимоотношение между взрослыми людьми- в семье, их профессиональной деятельности и т. д.</w:t>
      </w:r>
    </w:p>
    <w:p w:rsidR="00AF0724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Таким образом, игра выступает как самая важная деятельность, через которую педагоги решают все образовательные задачи, в том числе и обучение.</w:t>
      </w:r>
    </w:p>
    <w:p w:rsidR="00AF0724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Развитие всех сторон речи, в том числе и связной, происходит не только в самостоятельной деятельности детей и в процессе свободной игровой деятельности.</w:t>
      </w:r>
    </w:p>
    <w:p w:rsidR="00AF0724" w:rsidRDefault="00AF0724" w:rsidP="00AF072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AF0724" w:rsidRDefault="00AF0724" w:rsidP="00AF072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AF0724" w:rsidRDefault="00AF0724" w:rsidP="00AF072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AF0724" w:rsidRPr="005E306B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У детей дошкольного возраста уровень развития связной речи недостаточный, ведущей деятельностью дете</w:t>
      </w:r>
      <w:proofErr w:type="gramStart"/>
      <w:r>
        <w:rPr>
          <w:rStyle w:val="c4"/>
          <w:color w:val="000000"/>
          <w:sz w:val="28"/>
          <w:szCs w:val="28"/>
        </w:rPr>
        <w:t>й-</w:t>
      </w:r>
      <w:proofErr w:type="gramEnd"/>
      <w:r>
        <w:rPr>
          <w:rStyle w:val="c4"/>
          <w:color w:val="000000"/>
          <w:sz w:val="28"/>
          <w:szCs w:val="28"/>
        </w:rPr>
        <w:t xml:space="preserve"> дошкольников является игровая деятельность, поэтому</w:t>
      </w:r>
      <w:r w:rsidRPr="00CC6964">
        <w:rPr>
          <w:rStyle w:val="c1"/>
          <w:bCs/>
          <w:color w:val="000000"/>
          <w:sz w:val="28"/>
          <w:szCs w:val="28"/>
        </w:rPr>
        <w:t xml:space="preserve"> </w:t>
      </w:r>
      <w:r>
        <w:rPr>
          <w:rStyle w:val="c1"/>
          <w:bCs/>
          <w:color w:val="000000"/>
          <w:sz w:val="28"/>
          <w:szCs w:val="28"/>
        </w:rPr>
        <w:t>я</w:t>
      </w:r>
      <w:r w:rsidRPr="00AF5178">
        <w:rPr>
          <w:rStyle w:val="c1"/>
          <w:bCs/>
          <w:color w:val="000000"/>
          <w:sz w:val="28"/>
          <w:szCs w:val="28"/>
        </w:rPr>
        <w:t xml:space="preserve"> поставила следующие задачи</w:t>
      </w:r>
      <w:r>
        <w:rPr>
          <w:rStyle w:val="c1"/>
          <w:bCs/>
          <w:color w:val="000000"/>
          <w:sz w:val="28"/>
          <w:szCs w:val="28"/>
        </w:rPr>
        <w:t>:</w:t>
      </w:r>
    </w:p>
    <w:p w:rsidR="00AF0724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F0724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Задача № 1: </w:t>
      </w:r>
      <w:r>
        <w:rPr>
          <w:rStyle w:val="c4"/>
          <w:color w:val="000000"/>
          <w:sz w:val="28"/>
          <w:szCs w:val="28"/>
        </w:rPr>
        <w:t>на основе психолого-педагогической и методической литературы обосновать понятия «связная речь» и «игровая деятельность».</w:t>
      </w:r>
    </w:p>
    <w:p w:rsidR="00AF0724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Задача № 2:</w:t>
      </w:r>
      <w:r>
        <w:rPr>
          <w:rStyle w:val="c4"/>
          <w:color w:val="000000"/>
          <w:sz w:val="28"/>
          <w:szCs w:val="28"/>
        </w:rPr>
        <w:t> установить зависимость между уровнем развития связной речи детей дошкольного возраста и методически правильным применением игр.</w:t>
      </w:r>
    </w:p>
    <w:p w:rsidR="00AF0724" w:rsidRDefault="00AF0724" w:rsidP="00AF072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          </w:t>
      </w:r>
      <w:r>
        <w:rPr>
          <w:rStyle w:val="c4"/>
          <w:color w:val="000000"/>
          <w:sz w:val="28"/>
          <w:szCs w:val="28"/>
        </w:rPr>
        <w:t xml:space="preserve"> Уровень развития связной речи детей дошкольного возраста будет достаточно высоким, если, наряду с другими условиями, будет уделяться должное внимание следующим обстоятельствам:</w:t>
      </w:r>
    </w:p>
    <w:p w:rsidR="00AF0724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учёт возрастных и индивидуальных особенностей детей;</w:t>
      </w:r>
    </w:p>
    <w:p w:rsidR="00AF0724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широкое применение игровой практики детей в условиях дошкольного образовательного учреждения;</w:t>
      </w:r>
    </w:p>
    <w:p w:rsidR="00AF0724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активное вовлечение детей в процесс игровой деятельности при помощи атрибутики и личного примера взрослого.</w:t>
      </w:r>
    </w:p>
    <w:p w:rsidR="00AF0724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proofErr w:type="gramStart"/>
      <w:r w:rsidRPr="00AF5178">
        <w:rPr>
          <w:rStyle w:val="c1"/>
          <w:bCs/>
          <w:color w:val="000000"/>
          <w:sz w:val="28"/>
          <w:szCs w:val="28"/>
        </w:rPr>
        <w:t>Практической значимостью</w:t>
      </w:r>
      <w:r>
        <w:rPr>
          <w:rStyle w:val="c4"/>
          <w:color w:val="000000"/>
          <w:sz w:val="28"/>
          <w:szCs w:val="28"/>
        </w:rPr>
        <w:t> может являться использование систематизированных игр и игровых упражнений в работе с детьми дошкольного возраста, при планировании, в работе с родителями воспитанников в совместной деятельности с детьми дома, а также использование связной речи в общении детей со сверстниками и взрослыми для правильного изложения своих мыслей, что в дальнейшем является неотъемлемой частью для успешной успеваемости детей при обучении в школе.</w:t>
      </w:r>
      <w:proofErr w:type="gramEnd"/>
    </w:p>
    <w:p w:rsidR="00AF0724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</w:p>
    <w:p w:rsidR="00AF0724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Исследование данной темы проходило в несколько </w:t>
      </w:r>
      <w:r>
        <w:rPr>
          <w:rStyle w:val="c1"/>
          <w:b/>
          <w:bCs/>
          <w:color w:val="000000"/>
          <w:sz w:val="28"/>
          <w:szCs w:val="28"/>
        </w:rPr>
        <w:t>этапов</w:t>
      </w:r>
      <w:r>
        <w:rPr>
          <w:rStyle w:val="c4"/>
          <w:color w:val="000000"/>
          <w:sz w:val="28"/>
          <w:szCs w:val="28"/>
        </w:rPr>
        <w:t>:</w:t>
      </w:r>
    </w:p>
    <w:p w:rsidR="00AF0724" w:rsidRPr="005E306B" w:rsidRDefault="00AF0724" w:rsidP="00AF072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5E306B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 Первый констатирующий этап</w:t>
      </w:r>
      <w:r w:rsidRPr="005E306B">
        <w:rPr>
          <w:rStyle w:val="c4"/>
          <w:rFonts w:ascii="Times New Roman" w:hAnsi="Times New Roman" w:cs="Times New Roman"/>
          <w:color w:val="000000"/>
          <w:sz w:val="28"/>
          <w:szCs w:val="28"/>
        </w:rPr>
        <w:t>, включает в себя беседу с целью уточнить и обобщить знания детей об игрушках; совершенствовать умение составлять короткий рассказ о своей любимой игрушке; развивать связную речь детей; воспитывать доброжелательное отношение друг к другу и умение</w:t>
      </w:r>
    </w:p>
    <w:p w:rsidR="00AF0724" w:rsidRPr="005E306B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5E306B">
        <w:rPr>
          <w:rStyle w:val="c4"/>
          <w:color w:val="000000"/>
          <w:sz w:val="28"/>
          <w:szCs w:val="28"/>
        </w:rPr>
        <w:t xml:space="preserve">делиться друг с другом игрушками; наблюдение процесса игровой деятельности детей с целью выявить умение детей взаимодействовать друг с другом, брать на себя различные роли и выполнять действия в соответствии с </w:t>
      </w:r>
      <w:r w:rsidRPr="005E306B">
        <w:rPr>
          <w:rStyle w:val="c4"/>
          <w:color w:val="000000"/>
          <w:sz w:val="28"/>
          <w:szCs w:val="28"/>
        </w:rPr>
        <w:lastRenderedPageBreak/>
        <w:t xml:space="preserve">выбранной ролью, выявить уровень развития связной речи </w:t>
      </w:r>
      <w:r>
        <w:rPr>
          <w:rStyle w:val="c4"/>
          <w:color w:val="000000"/>
          <w:sz w:val="28"/>
          <w:szCs w:val="28"/>
        </w:rPr>
        <w:t xml:space="preserve">детей; </w:t>
      </w:r>
      <w:r w:rsidRPr="005E306B">
        <w:rPr>
          <w:rStyle w:val="c4"/>
          <w:color w:val="000000"/>
          <w:sz w:val="28"/>
          <w:szCs w:val="28"/>
        </w:rPr>
        <w:t>анкетирование родителей с целью узнать, насколько родители информированы по поводу развития связной речи детей, дальнейшего построения работы с учётом реальных проблем, возникающих у родителей в процессе занятий с детьми, оказания помощи родителям, учитывая индивидуальные особенности развития ребёнка.</w:t>
      </w:r>
    </w:p>
    <w:p w:rsidR="00AF0724" w:rsidRPr="005E306B" w:rsidRDefault="00AF0724" w:rsidP="00AF072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5E306B">
        <w:rPr>
          <w:rStyle w:val="c4"/>
          <w:i/>
          <w:iCs/>
          <w:color w:val="000000"/>
          <w:sz w:val="28"/>
          <w:szCs w:val="28"/>
        </w:rPr>
        <w:t>На формирующем этапе</w:t>
      </w:r>
      <w:r w:rsidRPr="005E306B">
        <w:rPr>
          <w:rStyle w:val="c4"/>
          <w:color w:val="000000"/>
          <w:sz w:val="28"/>
          <w:szCs w:val="28"/>
        </w:rPr>
        <w:t>: проведены мероприятия, направленные на развитие связной речи детей дошкольного возраста в процессе игровой деятельности, а так же работа с родителями, направленная на педагогическое просвещение и практическую помощь в вопросах развития связной речи детей дошкольного возраста.</w:t>
      </w:r>
    </w:p>
    <w:p w:rsidR="00AF0724" w:rsidRPr="005E306B" w:rsidRDefault="00AF0724" w:rsidP="00AF0724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306B">
        <w:rPr>
          <w:rStyle w:val="c4"/>
          <w:color w:val="000000"/>
          <w:sz w:val="28"/>
          <w:szCs w:val="28"/>
        </w:rPr>
        <w:t>Каждая запланированная деятельность носит воспитательный и обучающий характер.</w:t>
      </w:r>
    </w:p>
    <w:p w:rsidR="00AF0724" w:rsidRPr="005E306B" w:rsidRDefault="00AF0724" w:rsidP="00AF0724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E306B">
        <w:rPr>
          <w:rStyle w:val="c4"/>
          <w:color w:val="000000"/>
          <w:sz w:val="28"/>
          <w:szCs w:val="28"/>
        </w:rPr>
        <w:t>Все проводимые мероприятия, несомненно, являются важнейшим фактором в процессе развития всех сторон речи детей, а это является главной задачей всестороннего развития ребёнка.</w:t>
      </w:r>
    </w:p>
    <w:p w:rsidR="00AF0724" w:rsidRPr="005E306B" w:rsidRDefault="00AF0724" w:rsidP="00AF072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5E306B">
        <w:rPr>
          <w:rStyle w:val="c4"/>
          <w:color w:val="000000"/>
          <w:sz w:val="28"/>
          <w:szCs w:val="28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и внимательным родителям.</w:t>
      </w:r>
    </w:p>
    <w:p w:rsidR="00AF0724" w:rsidRPr="00A40E86" w:rsidRDefault="00AF0724" w:rsidP="00AF072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AF0724" w:rsidRPr="00A40E86" w:rsidRDefault="00AF0724" w:rsidP="00AF072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Теоретическая база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опыта.</w:t>
      </w:r>
    </w:p>
    <w:p w:rsidR="00AF0724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    </w:t>
      </w:r>
    </w:p>
    <w:p w:rsidR="00AF0724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 своей работе я использую:</w:t>
      </w:r>
    </w:p>
    <w:p w:rsidR="00AF0724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AF0724" w:rsidRDefault="00AF0724" w:rsidP="00AF0724">
      <w:pPr>
        <w:pStyle w:val="a3"/>
        <w:numPr>
          <w:ilvl w:val="0"/>
          <w:numId w:val="1"/>
        </w:num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Артёмова Л. В. «Окружающий мир в дидактических играх дошкольников». Книга для воспитателей детского сада и родителей.</w:t>
      </w:r>
    </w:p>
    <w:p w:rsidR="00AF0724" w:rsidRDefault="00AF0724" w:rsidP="00AF0724">
      <w:pPr>
        <w:pStyle w:val="a3"/>
        <w:numPr>
          <w:ilvl w:val="0"/>
          <w:numId w:val="1"/>
        </w:num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Бондаренко А. К. «Дидактические игры в детском саду».</w:t>
      </w:r>
    </w:p>
    <w:p w:rsidR="00AF0724" w:rsidRPr="00EF20B9" w:rsidRDefault="00AF0724" w:rsidP="00AF0724">
      <w:pPr>
        <w:pStyle w:val="a3"/>
        <w:numPr>
          <w:ilvl w:val="0"/>
          <w:numId w:val="1"/>
        </w:num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Бабаева Т. И. , Гогобиридзе А. Г., Михайлова З. А. «Детство» - примерная основная общеобразовательная программа дошкольного образования.</w:t>
      </w:r>
    </w:p>
    <w:p w:rsidR="00AF0724" w:rsidRPr="000345F6" w:rsidRDefault="00AF0724" w:rsidP="00AF0724">
      <w:pPr>
        <w:pStyle w:val="a3"/>
        <w:numPr>
          <w:ilvl w:val="0"/>
          <w:numId w:val="1"/>
        </w:num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Бурляева О. В., Карпушина Л. П. «Мы в Мордовии живём» - примерный региональный модуль программы дошкольного образования.</w:t>
      </w:r>
    </w:p>
    <w:p w:rsidR="00AF0724" w:rsidRPr="000345F6" w:rsidRDefault="00AF0724" w:rsidP="00AF0724">
      <w:pPr>
        <w:pStyle w:val="a3"/>
        <w:numPr>
          <w:ilvl w:val="0"/>
          <w:numId w:val="1"/>
        </w:num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Нишева Н. В. «Будем говорить правильно».</w:t>
      </w:r>
    </w:p>
    <w:p w:rsidR="00AF0724" w:rsidRPr="000345F6" w:rsidRDefault="00AF0724" w:rsidP="00AF0724">
      <w:pPr>
        <w:pStyle w:val="a3"/>
        <w:numPr>
          <w:ilvl w:val="0"/>
          <w:numId w:val="1"/>
        </w:num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Смоленцева А. А. «Сюжетно-дидактические игры».</w:t>
      </w:r>
    </w:p>
    <w:p w:rsidR="00AF0724" w:rsidRPr="000345F6" w:rsidRDefault="00AF0724" w:rsidP="00AF0724">
      <w:pPr>
        <w:pStyle w:val="a3"/>
        <w:numPr>
          <w:ilvl w:val="0"/>
          <w:numId w:val="1"/>
        </w:num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 А. И. «Дидактические игры в детском саду».</w:t>
      </w:r>
    </w:p>
    <w:p w:rsidR="00AF0724" w:rsidRPr="000345F6" w:rsidRDefault="00AF0724" w:rsidP="00AF0724">
      <w:pPr>
        <w:pStyle w:val="a3"/>
        <w:numPr>
          <w:ilvl w:val="0"/>
          <w:numId w:val="1"/>
        </w:num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Субботин О. Ю. «Дидактические игры и интеллект».</w:t>
      </w:r>
    </w:p>
    <w:p w:rsidR="00AF0724" w:rsidRPr="000345F6" w:rsidRDefault="00AF0724" w:rsidP="00AF0724">
      <w:pPr>
        <w:pStyle w:val="a3"/>
        <w:numPr>
          <w:ilvl w:val="0"/>
          <w:numId w:val="1"/>
        </w:num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Теплякова О. Н. «Развивающие игры».</w:t>
      </w:r>
    </w:p>
    <w:p w:rsidR="00AF0724" w:rsidRPr="000345F6" w:rsidRDefault="00AF0724" w:rsidP="00AF0724">
      <w:pPr>
        <w:pStyle w:val="a3"/>
        <w:numPr>
          <w:ilvl w:val="0"/>
          <w:numId w:val="1"/>
        </w:num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Удальцова Е. И. «Дидактические игры в воспитании и обучении дошкольников».</w:t>
      </w:r>
    </w:p>
    <w:p w:rsidR="00AF0724" w:rsidRPr="00CD7B5F" w:rsidRDefault="00AF0724" w:rsidP="00AF0724">
      <w:pPr>
        <w:pStyle w:val="a3"/>
        <w:numPr>
          <w:ilvl w:val="0"/>
          <w:numId w:val="1"/>
        </w:num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Ушакова О. С., Гавриш Н. В. «Знакомим дошкольников с литературой».</w:t>
      </w:r>
    </w:p>
    <w:p w:rsidR="00AF0724" w:rsidRPr="000345F6" w:rsidRDefault="00AF0724" w:rsidP="00AF0724">
      <w:pPr>
        <w:pStyle w:val="a3"/>
        <w:numPr>
          <w:ilvl w:val="0"/>
          <w:numId w:val="1"/>
        </w:num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 О. С. «Развитие речи и творчества дошкольников».</w:t>
      </w:r>
      <w:r w:rsidRPr="000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0724" w:rsidRPr="00EF20B9" w:rsidRDefault="00AF0724" w:rsidP="00AF072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F0724" w:rsidRDefault="00AF0724" w:rsidP="00AF0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Технология опыта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 Система конкретных педагогических действий, содержание, методы, приёмы воспитания и обучения.</w:t>
      </w:r>
    </w:p>
    <w:p w:rsidR="00AF0724" w:rsidRPr="00A40E86" w:rsidRDefault="00AF0724" w:rsidP="00AF072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 воспитательно – образовательном процессе  я  т</w:t>
      </w: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ворчески применяю современные технол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огии:  ТРИЗ, </w:t>
      </w: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моделирование. В работе с детьми использую игровые сюжеты, творческие турниры – ребусы, обсуждение рассказов, «Речевые тренинги», которые способс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твуют активизации речи, </w:t>
      </w: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развитию познавательных процессов  и соответствуют детским психофизиологическим данным. Мною разработаны перспективные планы, конспекты занятий, в которых учитываются требования к развитию всех сторон речи. Разработала серию занятий и организовала работу по ним: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- обучать детей новым речевым формам;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- способствовать формированию эталонов, образцов, правил данной деятельности.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 Ребенку будет легче излагать свои мысли и в повседневной жизни, и при обучении в школе, если он специально обучается этому в занимательной жизни, в  интересной форме под руководством взрослого. Поэтому занятия разработала с учетом  бесспорной аксиомы, что создало интерес к занятию с самых его первых минут и поддержание интереса на всем его  протяжении – залог успешного результата деятельности всех её участников.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 При обучении составлению рассказов по картине  серии сюжетных картинок соблюдаю следующие правила: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gramStart"/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-использую на занятиях по составлению рассказов по картине и серии сюжетных картинок методы и приемы, которые создают, у детей интерес с самых первых минут занятиях обеспечивают, его сохранение до окончания занятия;</w:t>
      </w:r>
      <w:proofErr w:type="gramEnd"/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- включаю в занятия по данным видам рассказывания игры, задания, «тренировочные» упражнения на обогащения и развития словаря, формирование грамматически правильной речи;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- после прослушивания рассказов сверстников предлагаю выбирать другим детям лучшие сочинение, аргументировать свой выбор;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- перед выполнением задания обязательно делаю установку детям, чтобы они в своих рассказах использовали слова и выражения, которые они употребляли в ходе «тренировочных» упражнений.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- поощряю детей, которые выполняют данное требование;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- всегда предлагаю четкий план рассказа, если он необходим;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-для составления рассказов по серии сюжетных картинок предлагаю детям яркие, красочные, достаточно крупные картинки понятного содержания без лишних деталей;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- во избежание выполнения заданий по придумыванию рассказов одними и теми же способами, предлагаю детям разные варианты, рекомендованные методикой.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- занятие завершаю игрой развивающего характера.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- необходимо вести целенаправленную систематическую работу по обучению рассказыванию с использованием на занятиях более эффективных, целесообразных, интересных, занимательных для детей методических методов, приемов, средств, которые могут способствовать появлению интереса у воспитанников к данному виду речевой деятельности. Для этого следует обратить внимание на более интересные методы и приемы обучения, способных создать интерес к занятию с первых минут и удерживающих этот интерес на всем его протяжении. В процессе работы целесообразно придерживаться основ методики развития связной речи.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С целью активации, самостоятельной деятельности детей, желания закрепить полученные знания на учебных занятиях, и развитие творческих способностей детей. Создала соответствующую предметно – развивающую среду, направленную на развитие речи ребенка: центр речевого развития, картины, иллюстрации по темам, библиотека художественных произведений, театрализов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анный уголок, </w:t>
      </w: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систематизировала дидактические игры по речевому развитию.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      </w:t>
      </w:r>
    </w:p>
    <w:p w:rsidR="00AF0724" w:rsidRPr="00A40E86" w:rsidRDefault="00AF0724" w:rsidP="00AF072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AF0724" w:rsidRDefault="00AF0724" w:rsidP="00AF072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Анализ результативности.</w:t>
      </w:r>
    </w:p>
    <w:p w:rsidR="00AF0724" w:rsidRDefault="00AF0724" w:rsidP="00AF072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AF0724" w:rsidRDefault="00AF0724" w:rsidP="00AF0724">
      <w:pPr>
        <w:spacing w:after="0" w:line="360" w:lineRule="atLeast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   </w:t>
      </w:r>
      <w:r w:rsidRPr="00325A8C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В результате целенаправленной и систематической работы по развитию речи ребёнка через игровую деятельность, я добилась положительных результатов в работе по данной теме. Дети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всесторонне развиваются, активно отвечают на вопросы воспитателя, охотно вступают в речевые контакты </w:t>
      </w:r>
      <w:proofErr w:type="gramStart"/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взрослыми и сверстниками.</w:t>
      </w:r>
    </w:p>
    <w:p w:rsidR="00AF0724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Мною был подготовлен материал по развитию речи для выступлений на методических мероприятиях детского сада: педсоветах, педчасе, семинарах – практикумах. На практическом материале схемах, моделях, я старалась </w:t>
      </w:r>
      <w:proofErr w:type="gramStart"/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показать насколько важно использовать</w:t>
      </w:r>
      <w:proofErr w:type="gramEnd"/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работе с детьми разнообразные дидактические развивающие игры по развитию речи с целью развития у детей мыслительных операций, логического мышления, уточнения знаний детей об окружающем.</w:t>
      </w:r>
    </w:p>
    <w:p w:rsidR="00AF0724" w:rsidRPr="00A40E86" w:rsidRDefault="00AF0724" w:rsidP="00AF072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 </w:t>
      </w: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В работе с родителями своих воспитанников по проблеме развития речи, использую активные формы: Дни открытых дверей, папк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– ширмы, круглый стол. </w:t>
      </w:r>
    </w:p>
    <w:p w:rsidR="00AF0724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Рекомендую </w:t>
      </w: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родителям художественную литературу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для чтения дома. Предлагаю </w:t>
      </w: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использовать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дома чистоговорки, скороговорки  для развития речи детей.</w:t>
      </w:r>
    </w:p>
    <w:p w:rsidR="00AF0724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На мой взгляд, такие формы работы с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родителями </w:t>
      </w: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способствуют повышению педагогической культуры родителей. Работа с родителями помогает систематически и целенаправленно осуществлять развитие речи детей.</w:t>
      </w:r>
    </w:p>
    <w:p w:rsidR="00AF0724" w:rsidRDefault="00AF0724" w:rsidP="00AF0724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Трудности и проблемы при использовании данного опыта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     Таким образом, изучая проблему развития речи, я пришла к выводу, что нельзя останавливаться на </w:t>
      </w:r>
      <w:proofErr w:type="gramStart"/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достигнутом</w:t>
      </w:r>
      <w:proofErr w:type="gramEnd"/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, а наоборот, нужно продолжать более углубленно изучать данную проблему, внедрять новые технологии.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    С этой целью в дальнейшем намечены следующие мероприятия: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- систематически включать в занятия по развитию речи дидактические игры, направленные на развитие психических процессов.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- большое внимание уделять моделированию, схемам по составлению описательных рассказов.</w:t>
      </w:r>
    </w:p>
    <w:p w:rsidR="00AF0724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широко применять в работе с детьми ТРИЗ, именно данная технология способствует овладению ребенком не только определенной суммой знаний и умений, а также умением фантазировать, активно мыслить, конструировать, изобретать. Благодаря системе в работе можно развивать, умственны способности детей, что крайне важно для дальнейшего успешного обучения в школе. Я уже сейчас веду работу по формированию навыков совместной учебной деятельности и буду её продолжать в дальнейшем. Моя цель добиться, чтобы каждый ребенок, переходя из детского сада в школу владел </w:t>
      </w:r>
      <w:proofErr w:type="gramStart"/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такими</w:t>
      </w:r>
      <w:proofErr w:type="gramEnd"/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сложным умением, как рассказыванием.</w:t>
      </w:r>
    </w:p>
    <w:p w:rsidR="00AF0724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AF0724" w:rsidRPr="00533D3C" w:rsidRDefault="00AF0724" w:rsidP="00AF0724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533D3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lastRenderedPageBreak/>
        <w:t>Адресные рекомендации по использованию опыта.</w:t>
      </w:r>
    </w:p>
    <w:p w:rsidR="00AF0724" w:rsidRPr="00A40E86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40E86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                                     </w:t>
      </w:r>
    </w:p>
    <w:p w:rsidR="00AF0724" w:rsidRPr="007B5879" w:rsidRDefault="00AF0724" w:rsidP="00AF07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материал будет полезен воспитателям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возрастных</w:t>
      </w:r>
      <w:r w:rsidRPr="007B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групп, так как эта работа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 на формирование всесторонних  процессов личности.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587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обмена опытом с коллегами, я провожу открытые занятия, выступаю на педсоветах, республиканских семинарах. Старюсь повышать свой методический уровень.</w:t>
      </w:r>
    </w:p>
    <w:p w:rsidR="00AF0724" w:rsidRPr="008C2F5D" w:rsidRDefault="00AF0724" w:rsidP="00AF07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7B5879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материал я разместила на сайте:</w:t>
      </w:r>
      <w:r w:rsidRPr="008C2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2F5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http://ds16sar.schoolrm.ru</w:t>
      </w:r>
    </w:p>
    <w:p w:rsidR="00AF0724" w:rsidRPr="008C2F5D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</w:pPr>
    </w:p>
    <w:p w:rsidR="00AF0724" w:rsidRPr="008C2F5D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548DD4" w:themeColor="text2" w:themeTint="99"/>
          <w:sz w:val="21"/>
          <w:szCs w:val="21"/>
        </w:rPr>
      </w:pPr>
      <w:r w:rsidRPr="008C2F5D">
        <w:rPr>
          <w:rFonts w:ascii="Times New Roman" w:eastAsia="Times New Roman" w:hAnsi="Times New Roman" w:cs="Times New Roman"/>
          <w:color w:val="548DD4" w:themeColor="text2" w:themeTint="99"/>
          <w:sz w:val="21"/>
          <w:szCs w:val="21"/>
        </w:rPr>
        <w:t> </w:t>
      </w:r>
    </w:p>
    <w:p w:rsidR="00AF0724" w:rsidRPr="008C2F5D" w:rsidRDefault="00AF0724" w:rsidP="00AF0724">
      <w:pPr>
        <w:spacing w:before="75" w:after="75" w:line="360" w:lineRule="atLeast"/>
        <w:rPr>
          <w:rFonts w:ascii="Times New Roman" w:eastAsia="Times New Roman" w:hAnsi="Times New Roman" w:cs="Times New Roman"/>
          <w:color w:val="548DD4" w:themeColor="text2" w:themeTint="99"/>
          <w:sz w:val="21"/>
          <w:szCs w:val="21"/>
        </w:rPr>
      </w:pPr>
      <w:r w:rsidRPr="008C2F5D">
        <w:rPr>
          <w:rFonts w:ascii="Times New Roman" w:eastAsia="Times New Roman" w:hAnsi="Times New Roman" w:cs="Times New Roman"/>
          <w:color w:val="548DD4" w:themeColor="text2" w:themeTint="99"/>
          <w:sz w:val="21"/>
          <w:szCs w:val="21"/>
        </w:rPr>
        <w:t> </w:t>
      </w:r>
    </w:p>
    <w:p w:rsidR="00AF0724" w:rsidRPr="008C2F5D" w:rsidRDefault="00AF0724" w:rsidP="00AF0724">
      <w:pPr>
        <w:rPr>
          <w:rFonts w:ascii="Times New Roman" w:eastAsia="Times New Roman" w:hAnsi="Times New Roman" w:cs="Times New Roman"/>
          <w:i/>
          <w:iCs/>
          <w:color w:val="548DD4" w:themeColor="text2" w:themeTint="99"/>
          <w:sz w:val="21"/>
        </w:rPr>
      </w:pPr>
    </w:p>
    <w:p w:rsidR="00AF0724" w:rsidRPr="00A40E86" w:rsidRDefault="00AF0724" w:rsidP="00AF0724">
      <w:pPr>
        <w:rPr>
          <w:rFonts w:ascii="Times New Roman" w:hAnsi="Times New Roman" w:cs="Times New Roman"/>
        </w:rPr>
      </w:pPr>
    </w:p>
    <w:p w:rsidR="00D272BB" w:rsidRDefault="00D272BB"/>
    <w:sectPr w:rsidR="00D272BB" w:rsidSect="00B8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03ED"/>
    <w:multiLevelType w:val="multilevel"/>
    <w:tmpl w:val="A872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724"/>
    <w:rsid w:val="00AF0724"/>
    <w:rsid w:val="00D2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F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0724"/>
  </w:style>
  <w:style w:type="character" w:customStyle="1" w:styleId="c1">
    <w:name w:val="c1"/>
    <w:basedOn w:val="a0"/>
    <w:rsid w:val="00AF0724"/>
  </w:style>
  <w:style w:type="paragraph" w:customStyle="1" w:styleId="c13">
    <w:name w:val="c13"/>
    <w:basedOn w:val="a"/>
    <w:rsid w:val="00AF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F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F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F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F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F07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1961</Words>
  <Characters>11184</Characters>
  <Application>Microsoft Office Word</Application>
  <DocSecurity>0</DocSecurity>
  <Lines>93</Lines>
  <Paragraphs>26</Paragraphs>
  <ScaleCrop>false</ScaleCrop>
  <Company>MultiDVD Team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2018-09-14T11:00:00Z</dcterms:created>
  <dcterms:modified xsi:type="dcterms:W3CDTF">2018-09-14T11:01:00Z</dcterms:modified>
</cp:coreProperties>
</file>