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на тему: 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воспитателей в вопросах коррекционных возможностей режимных моментов ДОУ.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166B51" w:rsidP="00D43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коррекции речевых нарушений специалистами ДОУ</w:t>
      </w:r>
      <w:r w:rsidR="00D43B0A">
        <w:rPr>
          <w:rFonts w:ascii="Times New Roman" w:hAnsi="Times New Roman" w:cs="Times New Roman"/>
          <w:b/>
          <w:sz w:val="28"/>
          <w:szCs w:val="28"/>
        </w:rPr>
        <w:t>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ФГОС ДО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</w:t>
      </w:r>
      <w:proofErr w:type="spellStart"/>
      <w:r>
        <w:rPr>
          <w:rStyle w:val="c0"/>
          <w:color w:val="000000"/>
          <w:sz w:val="28"/>
          <w:szCs w:val="28"/>
        </w:rPr>
        <w:t>звуко-слоговой</w:t>
      </w:r>
      <w:proofErr w:type="spellEnd"/>
      <w:r>
        <w:rPr>
          <w:rStyle w:val="c0"/>
          <w:color w:val="000000"/>
          <w:sz w:val="28"/>
          <w:szCs w:val="28"/>
        </w:rPr>
        <w:t xml:space="preserve">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:rsidR="00732BB4" w:rsidRPr="00E83EDC" w:rsidRDefault="00732BB4" w:rsidP="00732B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3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 слоговая структура слов);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:rsidR="00FE5F18" w:rsidRDefault="00FE5F18" w:rsidP="00FE5F1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</w:t>
      </w:r>
      <w:r>
        <w:rPr>
          <w:rStyle w:val="c0"/>
          <w:color w:val="000000"/>
          <w:sz w:val="28"/>
          <w:szCs w:val="28"/>
        </w:rPr>
        <w:lastRenderedPageBreak/>
        <w:t xml:space="preserve">протяжении всего времени нахождения ребенка в детском саду. </w:t>
      </w:r>
      <w:r w:rsidR="00732BB4" w:rsidRPr="00732BB4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этого</w:t>
      </w:r>
      <w:r w:rsidR="00732BB4" w:rsidRPr="00732B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деятельности педагогов ДОУ должны быть учтены и реализованы следующие задачи: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общей и мелкой моторки,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мимики,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артикуляционного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праксиса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артикуляционной базы звуков (звукоподражание), воздушной струи;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фонематического слуха и восприятия, формирование навыка элементарного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звуко-буквенного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звуко-слогового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высказывания (монолог, диалог, рассказ. пересказ)</w:t>
      </w:r>
    </w:p>
    <w:p w:rsidR="00166B51" w:rsidRDefault="00166B51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166B51" w:rsidRPr="00166B51" w:rsidRDefault="00166B51" w:rsidP="00166B5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66B51">
        <w:rPr>
          <w:rStyle w:val="c0"/>
          <w:b/>
          <w:color w:val="000000"/>
          <w:sz w:val="28"/>
          <w:szCs w:val="28"/>
        </w:rPr>
        <w:t>Особенности закрепление речевых умений в режимных моментах.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 с учётом этапа обучения и инд</w:t>
      </w:r>
      <w:r w:rsidR="001B470F">
        <w:rPr>
          <w:rStyle w:val="c0"/>
          <w:color w:val="000000"/>
          <w:sz w:val="28"/>
          <w:szCs w:val="28"/>
        </w:rPr>
        <w:t>ивидуальных особенностей детей.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</w:t>
      </w:r>
      <w:proofErr w:type="spellStart"/>
      <w:r>
        <w:rPr>
          <w:rStyle w:val="c0"/>
          <w:color w:val="000000"/>
          <w:sz w:val="28"/>
          <w:szCs w:val="28"/>
        </w:rPr>
        <w:t>оречевление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действий, которые выполняют</w:t>
      </w:r>
      <w:r w:rsidR="001B470F">
        <w:rPr>
          <w:rStyle w:val="c0"/>
          <w:color w:val="000000"/>
          <w:sz w:val="28"/>
          <w:szCs w:val="28"/>
        </w:rPr>
        <w:t xml:space="preserve"> дошкольники.</w:t>
      </w:r>
    </w:p>
    <w:p w:rsidR="001B470F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E83EDC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470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речи в режимных моментах</w:t>
      </w:r>
    </w:p>
    <w:p w:rsidR="001B470F" w:rsidRPr="00E83EDC" w:rsidRDefault="001B470F" w:rsidP="001B4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Таблица 1.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7371"/>
      </w:tblGrid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bookmarkStart w:id="0" w:name="e0ccc448c3f2b2e8fcd6e9bd428925b8d1a951b6"/>
            <w:bookmarkStart w:id="1" w:name="0"/>
            <w:bookmarkEnd w:id="0"/>
            <w:bookmarkEnd w:id="1"/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Работа по развитию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активной речевой ситуации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 завтрака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втоматизация поставленн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ых звуков (по заданию логопеда);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(звукоподражание, развитие Л-Г строя речи,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др.)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мимики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лица и кистей рук;</w:t>
            </w:r>
          </w:p>
          <w:p w:rsidR="00D002B9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на отработку воздушной струи;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ение с малыми формами художественного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слова (стишки, пословицы, поговорки,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потешки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перед приемом пищи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уляционная гимнастика, элементы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proofErr w:type="spellStart"/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связной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азвитие общей 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моторики и координации движений;</w:t>
            </w:r>
          </w:p>
          <w:p w:rsidR="00D002B9" w:rsidRPr="00B23374" w:rsidRDefault="00D002B9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D002B9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подвижные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игры с речевым сопровождением: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игры: подбор антонимов и синонимов, образование уменьшительно-ласкательной формы сущ., согласование в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роде сущ. и прилагательных, подбор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эпитетов при наблюдении за живой прир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одой, подбор однокоренных слов;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ие слухового внимания,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фонем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атического слуха и восприятия (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«Чепуха», «Глухие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телефончики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игра «Цепочк</w:t>
            </w:r>
            <w:r w:rsid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а» (на звуко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буквенный анализ);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активных речевых ситуаций.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t>сон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речевого внимания;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художественным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словом.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звитие общей и мелкой моторики;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лица и кистей рук;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акомление с малыми формами художественного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слова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вечернее время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звуков;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на звукоподражание и </w:t>
            </w:r>
            <w:proofErr w:type="spellStart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Магазин» (</w:t>
            </w:r>
            <w:proofErr w:type="spellStart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звукослоговой</w:t>
            </w:r>
            <w:proofErr w:type="spellEnd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анализ);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на развитие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лексико-грамматического строя речи;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речевого внимания и речеслуховой памяти («сколько слов запомнил?», «Лишнее слово», «Запретная команда», «Делай то, что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 скажу, а не то, что покажу»);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разгадывание и придумывание загадок и др.</w:t>
            </w:r>
          </w:p>
        </w:tc>
      </w:tr>
    </w:tbl>
    <w:p w:rsidR="00454E68" w:rsidRDefault="00454E68"/>
    <w:p w:rsidR="00D12310" w:rsidRPr="00D12310" w:rsidRDefault="00D12310" w:rsidP="00D1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2310">
        <w:rPr>
          <w:rFonts w:ascii="Times New Roman" w:hAnsi="Times New Roman" w:cs="Times New Roman"/>
          <w:b/>
          <w:sz w:val="28"/>
        </w:rPr>
        <w:t>Заключение.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 xml:space="preserve">Взаимосвязь в работе всех </w:t>
      </w:r>
      <w:r>
        <w:rPr>
          <w:rFonts w:ascii="Times New Roman" w:hAnsi="Times New Roman" w:cs="Times New Roman"/>
          <w:sz w:val="28"/>
        </w:rPr>
        <w:t xml:space="preserve">специалистов, взаимодействующих с детьми дошкольного возраста, посещающими логопедические группы </w:t>
      </w:r>
      <w:r w:rsidRPr="00D12310">
        <w:rPr>
          <w:rFonts w:ascii="Times New Roman" w:hAnsi="Times New Roman" w:cs="Times New Roman"/>
          <w:sz w:val="28"/>
        </w:rPr>
        <w:t>позволяет значительно быстрее</w:t>
      </w:r>
      <w:r>
        <w:rPr>
          <w:rFonts w:ascii="Times New Roman" w:hAnsi="Times New Roman" w:cs="Times New Roman"/>
          <w:sz w:val="28"/>
        </w:rPr>
        <w:t xml:space="preserve"> исправлять речевые недостатки: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автоматизировать звуки;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формировать необходимые лексико-грамматические конструкции;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накапливать словарный запас;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помогать развитию связной речи.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коллеги, спасибо за внимание!</w:t>
      </w:r>
    </w:p>
    <w:p w:rsidR="00B7712C" w:rsidRDefault="00B7712C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B7712C" w:rsidRDefault="00B7712C" w:rsidP="00B7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712C">
        <w:rPr>
          <w:rFonts w:ascii="Times New Roman" w:hAnsi="Times New Roman" w:cs="Times New Roman"/>
          <w:b/>
          <w:sz w:val="28"/>
        </w:rPr>
        <w:t>Литература</w:t>
      </w:r>
    </w:p>
    <w:p w:rsidR="00B7712C" w:rsidRPr="00A10593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B7712C" w:rsidRPr="00B7712C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:rsidR="00B7712C" w:rsidRDefault="00B7712C" w:rsidP="00B7712C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6-7 лет. Тетрадь 1</w:t>
      </w:r>
      <w:r>
        <w:rPr>
          <w:rFonts w:ascii="Times New Roman" w:hAnsi="Times New Roman" w:cs="Times New Roman"/>
          <w:sz w:val="28"/>
        </w:rPr>
        <w:t>-2</w:t>
      </w:r>
      <w:r w:rsidRPr="00D46086">
        <w:rPr>
          <w:rFonts w:ascii="Times New Roman" w:hAnsi="Times New Roman" w:cs="Times New Roman"/>
          <w:sz w:val="28"/>
        </w:rPr>
        <w:t xml:space="preserve">. Взаимосвязи работы логопеда и воспитателя в подготовительной к школе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логогруппе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>М.</w:t>
      </w:r>
      <w:r w:rsidRPr="00D46086">
        <w:rPr>
          <w:rFonts w:ascii="Times New Roman" w:hAnsi="Times New Roman" w:cs="Times New Roman"/>
          <w:sz w:val="28"/>
        </w:rPr>
        <w:t>: ГНОМ и Д, 2007. — 24 с.</w:t>
      </w:r>
    </w:p>
    <w:p w:rsidR="00B7712C" w:rsidRPr="00203EFD" w:rsidRDefault="00B7712C" w:rsidP="00672DF5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6"/>
        </w:rPr>
      </w:pPr>
      <w:proofErr w:type="spellStart"/>
      <w:r w:rsidRPr="00203EFD">
        <w:rPr>
          <w:rFonts w:ascii="Times New Roman" w:hAnsi="Times New Roman" w:cs="Times New Roman"/>
          <w:sz w:val="28"/>
        </w:rPr>
        <w:lastRenderedPageBreak/>
        <w:t>Гомзяк</w:t>
      </w:r>
      <w:proofErr w:type="spellEnd"/>
      <w:r w:rsidRPr="00203EFD">
        <w:rPr>
          <w:rFonts w:ascii="Times New Roman" w:hAnsi="Times New Roman" w:cs="Times New Roman"/>
          <w:sz w:val="28"/>
        </w:rPr>
        <w:t xml:space="preserve"> О.С. Говорим правильно в 5-6 лет. Тетрадь 1-3 взаимосвязи работы логопеда и воспитателя в старшей </w:t>
      </w:r>
      <w:proofErr w:type="spellStart"/>
      <w:r w:rsidRPr="00203EFD">
        <w:rPr>
          <w:rFonts w:ascii="Times New Roman" w:hAnsi="Times New Roman" w:cs="Times New Roman"/>
          <w:sz w:val="28"/>
        </w:rPr>
        <w:t>логогрупп</w:t>
      </w:r>
      <w:proofErr w:type="spellEnd"/>
      <w:r w:rsidRPr="00203EFD">
        <w:rPr>
          <w:rFonts w:ascii="Times New Roman" w:hAnsi="Times New Roman" w:cs="Times New Roman"/>
          <w:sz w:val="28"/>
        </w:rPr>
        <w:t>. – М.: Гном, 2016. – 24 с.</w:t>
      </w:r>
    </w:p>
    <w:sectPr w:rsidR="00B7712C" w:rsidRPr="00203EFD" w:rsidSect="00D43B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607"/>
    <w:rsid w:val="00020801"/>
    <w:rsid w:val="00114607"/>
    <w:rsid w:val="00166B51"/>
    <w:rsid w:val="001B470F"/>
    <w:rsid w:val="00203EFD"/>
    <w:rsid w:val="00383768"/>
    <w:rsid w:val="00454E68"/>
    <w:rsid w:val="00732BB4"/>
    <w:rsid w:val="00B23374"/>
    <w:rsid w:val="00B7712C"/>
    <w:rsid w:val="00D002B9"/>
    <w:rsid w:val="00D12310"/>
    <w:rsid w:val="00D43B0A"/>
    <w:rsid w:val="00E83EDC"/>
    <w:rsid w:val="00F53877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A"/>
    <w:pPr>
      <w:ind w:left="720"/>
      <w:contextualSpacing/>
    </w:pPr>
  </w:style>
  <w:style w:type="paragraph" w:customStyle="1" w:styleId="c5">
    <w:name w:val="c5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DC"/>
  </w:style>
  <w:style w:type="paragraph" w:customStyle="1" w:styleId="c2">
    <w:name w:val="c2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1</cp:lastModifiedBy>
  <cp:revision>14</cp:revision>
  <dcterms:created xsi:type="dcterms:W3CDTF">2018-07-27T14:23:00Z</dcterms:created>
  <dcterms:modified xsi:type="dcterms:W3CDTF">2022-08-16T07:53:00Z</dcterms:modified>
</cp:coreProperties>
</file>