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04" w:rsidRPr="00C84F06" w:rsidRDefault="00C84F06" w:rsidP="00C84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F06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C84F06" w:rsidRPr="00C84F06" w:rsidRDefault="00C84F06" w:rsidP="00C84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F06">
        <w:rPr>
          <w:rFonts w:ascii="Times New Roman" w:hAnsi="Times New Roman" w:cs="Times New Roman"/>
          <w:sz w:val="28"/>
          <w:szCs w:val="28"/>
        </w:rPr>
        <w:t>« Детский сад № 20 комбинированного вида»</w:t>
      </w:r>
    </w:p>
    <w:p w:rsidR="00C84F06" w:rsidRPr="00C84F06" w:rsidRDefault="00C84F06" w:rsidP="00C84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F06" w:rsidRPr="00C84F06" w:rsidRDefault="00C84F06" w:rsidP="00F154A3">
      <w:pPr>
        <w:rPr>
          <w:rFonts w:ascii="Times New Roman" w:hAnsi="Times New Roman" w:cs="Times New Roman"/>
          <w:sz w:val="28"/>
          <w:szCs w:val="28"/>
        </w:rPr>
      </w:pPr>
    </w:p>
    <w:p w:rsidR="00C84F06" w:rsidRPr="00C84F06" w:rsidRDefault="00C84F06" w:rsidP="00A81CAB">
      <w:pPr>
        <w:rPr>
          <w:rFonts w:ascii="Times New Roman" w:hAnsi="Times New Roman" w:cs="Times New Roman"/>
          <w:sz w:val="28"/>
          <w:szCs w:val="28"/>
        </w:rPr>
      </w:pPr>
    </w:p>
    <w:p w:rsidR="00C84F06" w:rsidRPr="00C84F06" w:rsidRDefault="00095671" w:rsidP="00C84F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по самообразованию.</w:t>
      </w:r>
    </w:p>
    <w:p w:rsidR="00C84F06" w:rsidRPr="00C84F06" w:rsidRDefault="00C84F06" w:rsidP="00C84F0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4F06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C84F0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«Приобщение детей старшего дошкольного возраста к народному декоративно-прикладному творчеству»</w:t>
      </w:r>
    </w:p>
    <w:p w:rsidR="00C84F06" w:rsidRPr="00C84F06" w:rsidRDefault="00C84F06" w:rsidP="00C84F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4F06" w:rsidRDefault="00A81CAB" w:rsidP="00C84F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04412" cy="3931847"/>
            <wp:effectExtent l="19050" t="0" r="1088" b="0"/>
            <wp:docPr id="1" name="Рисунок 1" descr="http://entrant.zabgu.ru/wp-content/uploads/2016/06/%D0%9F%D0%B5%D0%B4-%D0%98%D0%B7%D0%BE-%D0%B8-%D0%94%D0%9F%D0%9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trant.zabgu.ru/wp-content/uploads/2016/06/%D0%9F%D0%B5%D0%B4-%D0%98%D0%B7%D0%BE-%D0%B8-%D0%94%D0%9F%D0%98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13" cy="39337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4F06" w:rsidRPr="00C84F06" w:rsidRDefault="00C84F06" w:rsidP="00A81CAB">
      <w:pPr>
        <w:rPr>
          <w:rFonts w:ascii="Times New Roman" w:hAnsi="Times New Roman" w:cs="Times New Roman"/>
          <w:sz w:val="40"/>
          <w:szCs w:val="40"/>
        </w:rPr>
      </w:pPr>
    </w:p>
    <w:p w:rsidR="00C84F06" w:rsidRDefault="00C84F06" w:rsidP="00C8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84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4F06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C84F06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C84F06" w:rsidRDefault="00F154A3" w:rsidP="00F1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– 2020 г.</w:t>
      </w:r>
    </w:p>
    <w:p w:rsidR="00A81CAB" w:rsidRDefault="00A81CAB" w:rsidP="00A81C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Вид проекта</w:t>
      </w:r>
      <w:r>
        <w:rPr>
          <w:rStyle w:val="c0"/>
          <w:color w:val="000000"/>
          <w:sz w:val="28"/>
          <w:szCs w:val="28"/>
        </w:rPr>
        <w:t> - творческий.</w:t>
      </w:r>
    </w:p>
    <w:p w:rsidR="00A81CAB" w:rsidRDefault="00A81CAB" w:rsidP="00A81C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Продолжительность</w:t>
      </w:r>
      <w:r>
        <w:rPr>
          <w:rStyle w:val="c0"/>
          <w:color w:val="000000"/>
          <w:sz w:val="28"/>
          <w:szCs w:val="28"/>
        </w:rPr>
        <w:t> – долгосрочный 2020 – 2021 учебный год</w:t>
      </w:r>
    </w:p>
    <w:p w:rsidR="00A81CAB" w:rsidRDefault="00A81CAB" w:rsidP="00A81C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Исполнители проекта</w:t>
      </w:r>
      <w:r>
        <w:rPr>
          <w:rStyle w:val="c0"/>
          <w:color w:val="000000"/>
          <w:sz w:val="28"/>
          <w:szCs w:val="28"/>
        </w:rPr>
        <w:t> - дети, педагоги, родители.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квалификацию по вопросу развития художественных способностей детей.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народных промыслах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детей при составлении декоративной композиции на основе того или иного народного искусства использовать характерные для него элементы узора и цветовую гамму.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русскому декоративно-прикладному искусству, уважение к работе народных мастеров.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учебную, справочную, научно-методическую литературу по вопросу народных промыслов России;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моделировать работу на основе изученных видов, приемов и методов;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изученную литературу.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CC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2623" w:rsidRPr="00212623" w:rsidRDefault="00C84F06" w:rsidP="00CC2B4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декоративно-прикладное искусство - одно из средств воспитания, которое учит видеть и понимать прекрасное в окружающей нас жизни, в изобразительном искусстве. Актуальность обусловлена большой значимостью воспитания нравственно-патриотических чувств у дошкольников в современном обществе, развитием познавательных интересов и творческих способностей детей. В положениях ФГОС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</w:t>
      </w:r>
      <w:proofErr w:type="gramStart"/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</w:t>
      </w:r>
      <w:proofErr w:type="gramEnd"/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формирования патриотизма, гражданственности, нравственности, а это возможно только при условии активного использования произведений искусства в качестве средства и условия гармоничного развития ребенка. Посредством общения с народным искусством, происходит обогащение души ребенка, прививается любовь к родному краю.</w:t>
      </w:r>
      <w:r w:rsidRPr="00C84F06">
        <w:rPr>
          <w:rFonts w:ascii="Times New Roman" w:hAnsi="Times New Roman" w:cs="Times New Roman"/>
          <w:sz w:val="28"/>
          <w:szCs w:val="28"/>
        </w:rPr>
        <w:t xml:space="preserve"> </w:t>
      </w:r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 открывает ребенку разноцветный мир народной выдумки и разнообразие народных ремесел. Народное творчество воспитывает у детей эстетическое чувство и вызывает желание не только любоваться произведениями народных мастеров, но и стараться сделать что-то похожее своими руками, формирует творческий подход к художественно-</w:t>
      </w:r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прикладной деятельности. Мозговая деятельность ребёнка образна, красочна, богата ощущениями, звуками и формами, как говорил К.Д. Ушинский, поэтому народное творчество оказывает на ребёнка такое яркое впечатление. Ознакомление с произведениями народного творчества вызывает у детей первые представления о своей Родине, ее культуре, способствует воспитанию патриотических чувств, приобщает к миру прекрасного. Занятия декоративно-прикладным искусством детей в дошкольном учреждении также помогает ребёнку развить и технические навыки росписи различных предметов, что напрямую развивает мелкую моторику пальцев рук, </w:t>
      </w:r>
      <w:proofErr w:type="spellStart"/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t xml:space="preserve">, улучшает </w:t>
      </w:r>
      <w:proofErr w:type="spellStart"/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t>глазодвигательную</w:t>
      </w:r>
      <w:proofErr w:type="spellEnd"/>
      <w:r w:rsidR="00212623" w:rsidRPr="00212623">
        <w:rPr>
          <w:rFonts w:ascii="Times New Roman" w:hAnsi="Times New Roman" w:cs="Times New Roman"/>
          <w:color w:val="000000"/>
          <w:sz w:val="28"/>
          <w:szCs w:val="28"/>
        </w:rPr>
        <w:t xml:space="preserve"> функцию у ребёнка. Через занятия декоративно-прикладным искусством у детей формируются разнообразные способности – как художественные, так и интеллектуальные.</w:t>
      </w:r>
    </w:p>
    <w:p w:rsidR="00C84F06" w:rsidRPr="00C84F06" w:rsidRDefault="00C84F06" w:rsidP="00CC2B4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4F06">
        <w:rPr>
          <w:rFonts w:ascii="Times New Roman" w:hAnsi="Times New Roman" w:cs="Times New Roman"/>
          <w:sz w:val="28"/>
          <w:szCs w:val="28"/>
        </w:rPr>
        <w:t xml:space="preserve">         Проблема развития детского творчества в настоящее время является одной из наиболее актуальных тем, ведь речь идёт о важнейшем условии формирования индивидуального своеобразия личности уже на первых этапах её становления. 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 развития общества – человек, способный к творческому созиданию. Формирование творческих качеств личности необходимо начинать с детского возраста. 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hAnsi="Times New Roman" w:cs="Times New Roman"/>
          <w:sz w:val="28"/>
          <w:szCs w:val="28"/>
        </w:rPr>
        <w:t xml:space="preserve">        Изобразительной деятельности детей всегда уделялось значительное место в воспитательной работе детского сада. Решая задачи художественно-эстетического развития, мной было решено, оптимально использовать народное декоративно-прикладное искусство, которое будет направлено на развитие творческих способностей детей. Знакомство детей с народными промыслами Нижегородской области, мастерством народных умельцев и русским фольклором, позволит детям почувствовать себя частью русского народа, ощутить гордость за свою страну, богатую славными традициями. Изобразительная деятельность имеет большое познавательное, воспитательное и коррекционное значение благодаря своей наглядности. При правильном руководстве изобразительной деятельностью она может быть одним из средств личностного развития детей, так как в процессе деятельности развиваются активность, инициативность, формируются элементы самооценки, развивается эмоциональность восприятия окружающего мира. 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занятий,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серии выставок для детей по русским народным промыслам.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народных игрушек, поделок, рисунков.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наглядно-дидактических пособий, демонстрационного материала.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плана, разработка конспектов, создание развивающей среды.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занятий, бесед (фронтальных, подгрупповых, индивидуальных).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городскую художественную школу, в краеведческий музей.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по мотивам народных росписей, «Народные игрушки своими руками».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загадок о народных промыслах.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программы по возрастным группам детей.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методической литературой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проведении осенних утренников: изготовление костюмов, атрибутов, исполнение ролей.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анкетных данных.</w:t>
      </w:r>
    </w:p>
    <w:p w:rsidR="00C84F06" w:rsidRPr="00C84F06" w:rsidRDefault="00C84F06" w:rsidP="00CC2B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документации.</w:t>
      </w:r>
    </w:p>
    <w:p w:rsidR="00C84F06" w:rsidRPr="00C84F06" w:rsidRDefault="00C84F06" w:rsidP="00CC2B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«Синяя птица Гжели»</w:t>
      </w:r>
    </w:p>
    <w:p w:rsidR="00CC2B4F" w:rsidRDefault="00CC2B4F" w:rsidP="00CC2B4F">
      <w:pPr>
        <w:rPr>
          <w:rFonts w:ascii="Times New Roman" w:hAnsi="Times New Roman" w:cs="Times New Roman"/>
          <w:b/>
          <w:sz w:val="28"/>
          <w:szCs w:val="28"/>
        </w:rPr>
      </w:pPr>
    </w:p>
    <w:p w:rsidR="00CC2B4F" w:rsidRDefault="00C84F06" w:rsidP="00CC2B4F">
      <w:pPr>
        <w:rPr>
          <w:rFonts w:ascii="Times New Roman" w:hAnsi="Times New Roman" w:cs="Times New Roman"/>
          <w:sz w:val="28"/>
          <w:szCs w:val="28"/>
        </w:rPr>
      </w:pPr>
      <w:r w:rsidRPr="00C84F0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C8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23" w:rsidRPr="00A81CAB" w:rsidRDefault="00CC2B4F" w:rsidP="00A81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F06" w:rsidRPr="00C84F06">
        <w:rPr>
          <w:rFonts w:ascii="Times New Roman" w:hAnsi="Times New Roman" w:cs="Times New Roman"/>
          <w:sz w:val="28"/>
          <w:szCs w:val="28"/>
        </w:rPr>
        <w:t>Повысить собственный уровень образования в области «Художественно</w:t>
      </w:r>
      <w:r w:rsidR="00C84F06">
        <w:rPr>
          <w:rFonts w:ascii="Times New Roman" w:hAnsi="Times New Roman" w:cs="Times New Roman"/>
          <w:sz w:val="28"/>
          <w:szCs w:val="28"/>
        </w:rPr>
        <w:t xml:space="preserve"> </w:t>
      </w:r>
      <w:r w:rsidR="00C84F06" w:rsidRPr="00C84F06">
        <w:rPr>
          <w:rFonts w:ascii="Times New Roman" w:hAnsi="Times New Roman" w:cs="Times New Roman"/>
          <w:sz w:val="28"/>
          <w:szCs w:val="28"/>
        </w:rPr>
        <w:t xml:space="preserve">эстетическое развитие» путём изучения теории и практики использования народного декоративно-прикладного искусства. </w:t>
      </w:r>
      <w:proofErr w:type="gramStart"/>
      <w:r w:rsidR="00C84F06" w:rsidRPr="00C84F06">
        <w:rPr>
          <w:rFonts w:ascii="Times New Roman" w:hAnsi="Times New Roman" w:cs="Times New Roman"/>
          <w:sz w:val="28"/>
          <w:szCs w:val="28"/>
        </w:rPr>
        <w:t>Сформировать и развить творческие способности детей в изобразительной деятельности, способствовать самовыражению детей в самостоятельной деятельности, развить основы художественной культуры детей через народно</w:t>
      </w:r>
      <w:r w:rsidR="00C84F06">
        <w:rPr>
          <w:rFonts w:ascii="Times New Roman" w:hAnsi="Times New Roman" w:cs="Times New Roman"/>
          <w:sz w:val="28"/>
          <w:szCs w:val="28"/>
        </w:rPr>
        <w:t xml:space="preserve"> </w:t>
      </w:r>
      <w:r w:rsidR="00C84F06" w:rsidRPr="00C84F06">
        <w:rPr>
          <w:rFonts w:ascii="Times New Roman" w:hAnsi="Times New Roman" w:cs="Times New Roman"/>
          <w:sz w:val="28"/>
          <w:szCs w:val="28"/>
        </w:rPr>
        <w:t xml:space="preserve">прикладное искусство, Приобщить родителей к жизни </w:t>
      </w:r>
      <w:r w:rsidR="00A81CAB">
        <w:rPr>
          <w:rFonts w:ascii="Times New Roman" w:hAnsi="Times New Roman" w:cs="Times New Roman"/>
          <w:sz w:val="28"/>
          <w:szCs w:val="28"/>
        </w:rPr>
        <w:t>и развитию их детей в группе</w:t>
      </w:r>
      <w:r w:rsidR="00C84F06" w:rsidRPr="00C84F06">
        <w:rPr>
          <w:rFonts w:ascii="Times New Roman" w:hAnsi="Times New Roman" w:cs="Times New Roman"/>
          <w:sz w:val="28"/>
          <w:szCs w:val="28"/>
        </w:rPr>
        <w:t>, вызвать интерес к народно-прикладному искусству как к одному из способов развития творческих способностей детей в изобразительной деятельности.</w:t>
      </w:r>
      <w:proofErr w:type="gramEnd"/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A8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1.Вершинина Н. </w:t>
      </w:r>
      <w:proofErr w:type="spellStart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Горбова</w:t>
      </w:r>
      <w:proofErr w:type="spell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Знакомство с особенностями декоративно-прикладного искусства в процессе дидактических игр. //Дошкольное воспитание. 2004 №6.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2.Грибовская А.А. Народное искусство и детское творчество. 2-е изд. – М.: Просвещение,2006.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3.Грибовская А.А. Обучение дошкольников декоративному рисованию, лепке, аппликации. – М.: Скрипторий, 2008.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4.Князева О.А., </w:t>
      </w:r>
      <w:proofErr w:type="spellStart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культуры. – СПб</w:t>
      </w:r>
      <w:proofErr w:type="gramStart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5.Народное искусство в воспитании детей. / Под ред. Комаровой Т.С.. – М.: Педагогическое общество России, 2005.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6.Скоролупова О.А. Знакомство детей старшего дошкольного возраста с русским народным декоративно-прикладным искусством. – М.: Скрипторий, 2006.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7.Соломенникова О.А. Радость творчества. – М.: Мозаика-Синтез,2008.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Народная пластика и декоративная лепка. – М.: ТЦ Сфера, 2005.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8.«Дошкольное воспитание», научно-методический журнал; ООО Издательский дом «Воспитание дошкольника».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9.И.А. Лыкова. Соленое тесто в семье, в детском саду и в начальной школе.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«Цветной мир»- Москва 2014.</w:t>
      </w:r>
    </w:p>
    <w:p w:rsidR="00CC2B4F" w:rsidRPr="00A81CAB" w:rsidRDefault="00CC2B4F" w:rsidP="00CC2B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10.Рондели Л.Д. Народное декоративно-прикладное искусство. Книга</w:t>
      </w:r>
      <w:proofErr w:type="gramStart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учителя.- М. Просвещение, 1984г.</w:t>
      </w:r>
    </w:p>
    <w:p w:rsidR="00C84F06" w:rsidRDefault="00C84F06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Default="00CC2B4F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Default="00CC2B4F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Default="00CC2B4F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Default="00CC2B4F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Default="00CC2B4F" w:rsidP="00CC2B4F">
      <w:pPr>
        <w:rPr>
          <w:rFonts w:ascii="Times New Roman" w:hAnsi="Times New Roman" w:cs="Times New Roman"/>
          <w:sz w:val="28"/>
          <w:szCs w:val="28"/>
        </w:rPr>
      </w:pPr>
    </w:p>
    <w:p w:rsidR="00F154A3" w:rsidRDefault="00F154A3" w:rsidP="00CC2B4F">
      <w:pPr>
        <w:rPr>
          <w:rFonts w:ascii="Times New Roman" w:hAnsi="Times New Roman" w:cs="Times New Roman"/>
          <w:sz w:val="28"/>
          <w:szCs w:val="28"/>
        </w:rPr>
      </w:pPr>
    </w:p>
    <w:p w:rsidR="00F154A3" w:rsidRDefault="00F154A3" w:rsidP="00CC2B4F">
      <w:pPr>
        <w:rPr>
          <w:rFonts w:ascii="Times New Roman" w:hAnsi="Times New Roman" w:cs="Times New Roman"/>
          <w:sz w:val="28"/>
          <w:szCs w:val="28"/>
        </w:rPr>
      </w:pPr>
    </w:p>
    <w:p w:rsidR="00CC2B4F" w:rsidRPr="00CC2B4F" w:rsidRDefault="00CC2B4F" w:rsidP="00CC2B4F">
      <w:pPr>
        <w:rPr>
          <w:rFonts w:ascii="Times New Roman" w:hAnsi="Times New Roman" w:cs="Times New Roman"/>
          <w:b/>
          <w:sz w:val="28"/>
          <w:szCs w:val="28"/>
        </w:rPr>
      </w:pPr>
      <w:r w:rsidRPr="00CC2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по </w:t>
      </w:r>
      <w:r w:rsidRPr="00CC2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народному декоративно-прикладному творчеству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793"/>
        <w:gridCol w:w="3018"/>
        <w:gridCol w:w="2092"/>
      </w:tblGrid>
      <w:tr w:rsidR="00CC2B4F" w:rsidRPr="00212623" w:rsidTr="00212623">
        <w:tc>
          <w:tcPr>
            <w:tcW w:w="2235" w:type="dxa"/>
          </w:tcPr>
          <w:p w:rsidR="00CC2B4F" w:rsidRPr="00A81CAB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2793" w:type="dxa"/>
          </w:tcPr>
          <w:p w:rsidR="00CC2B4F" w:rsidRPr="00A81CAB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018" w:type="dxa"/>
          </w:tcPr>
          <w:p w:rsidR="00CC2B4F" w:rsidRPr="00A81CAB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выходы</w:t>
            </w:r>
          </w:p>
        </w:tc>
        <w:tc>
          <w:tcPr>
            <w:tcW w:w="2092" w:type="dxa"/>
          </w:tcPr>
          <w:p w:rsidR="00CC2B4F" w:rsidRPr="00A81CAB" w:rsidRDefault="00CC2B4F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2623" w:rsidRPr="00212623" w:rsidTr="00212623">
        <w:tc>
          <w:tcPr>
            <w:tcW w:w="10138" w:type="dxa"/>
            <w:gridSpan w:val="4"/>
          </w:tcPr>
          <w:p w:rsidR="00212623" w:rsidRPr="00212623" w:rsidRDefault="00212623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CC2B4F" w:rsidRPr="00212623" w:rsidTr="00212623">
        <w:tc>
          <w:tcPr>
            <w:tcW w:w="2235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по народным промыслам «Городецкая роспись».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Беседа-объяснение о значении старинных слов, их происхождении. Беседа о русской народной культуре, предметах старины, о традиционных украшениях.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расписных платочков.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«Городецкая роспись».</w:t>
            </w:r>
          </w:p>
        </w:tc>
        <w:tc>
          <w:tcPr>
            <w:tcW w:w="3018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</w:t>
            </w:r>
            <w:proofErr w:type="spellStart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социокультурным</w:t>
            </w:r>
            <w:proofErr w:type="spellEnd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ценностям.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отзываться на произведения народного искусства, развивать интерес к национальной культуре.</w:t>
            </w:r>
          </w:p>
        </w:tc>
        <w:tc>
          <w:tcPr>
            <w:tcW w:w="2092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F" w:rsidRPr="00212623" w:rsidTr="00212623">
        <w:tc>
          <w:tcPr>
            <w:tcW w:w="2235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793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 «Лепим из теста всей семьей».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учреждения.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«Народное искусство жизни вашей семьи».</w:t>
            </w:r>
          </w:p>
        </w:tc>
        <w:tc>
          <w:tcPr>
            <w:tcW w:w="3018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индивидуальных особенностей ребенка. Выявление детей с художественными и музыкальными способностями.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условиями, содержанием, методами воспитания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дошкольном учреждении.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творчества в народной направленности.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особенности воспитания в разных семьях.</w:t>
            </w:r>
          </w:p>
        </w:tc>
        <w:tc>
          <w:tcPr>
            <w:tcW w:w="2092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c>
          <w:tcPr>
            <w:tcW w:w="10138" w:type="dxa"/>
            <w:gridSpan w:val="4"/>
          </w:tcPr>
          <w:p w:rsidR="00212623" w:rsidRPr="00212623" w:rsidRDefault="00212623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CC2B4F" w:rsidRPr="00212623" w:rsidTr="00212623">
        <w:tc>
          <w:tcPr>
            <w:tcW w:w="2235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 Лепка народной игрушки «Козлёнок».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изделий с городецкой росписью.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по рисованию элементов цветочного узора городецкой росписи и усвоению технических приёмов.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осенних праздников в старшей группе с использованием народных традиций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дымковских барышень с использованием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декоративной росписи.</w:t>
            </w:r>
          </w:p>
        </w:tc>
        <w:tc>
          <w:tcPr>
            <w:tcW w:w="3018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умение работать с пластилином и глиной по образцу и собственному замыслу.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Рекомендуетсявсем</w:t>
            </w:r>
            <w:proofErr w:type="spellEnd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для развития моторики.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городецкой росписи, выражать положительные эмоции при прослушивании стихотворения «Городец».</w:t>
            </w:r>
          </w:p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Формировать гармоничную личность.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народным промыслам.</w:t>
            </w:r>
          </w:p>
        </w:tc>
        <w:tc>
          <w:tcPr>
            <w:tcW w:w="2092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F" w:rsidRPr="00212623" w:rsidTr="00212623">
        <w:tc>
          <w:tcPr>
            <w:tcW w:w="2235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793" w:type="dxa"/>
          </w:tcPr>
          <w:p w:rsidR="00CC2B4F" w:rsidRPr="00212623" w:rsidRDefault="00CC2B4F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проведении осенних утренников: изготовление костюмов, атрибутов, исполнение ролей.</w:t>
            </w:r>
          </w:p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правильно создать условия для занятий по декоративному рисованию дома»</w:t>
            </w:r>
          </w:p>
        </w:tc>
        <w:tc>
          <w:tcPr>
            <w:tcW w:w="3018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Формировать гармоничную личность.</w:t>
            </w:r>
          </w:p>
        </w:tc>
        <w:tc>
          <w:tcPr>
            <w:tcW w:w="2092" w:type="dxa"/>
          </w:tcPr>
          <w:p w:rsidR="00CC2B4F" w:rsidRPr="00212623" w:rsidRDefault="00CC2B4F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99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3348A" w:rsidRPr="00212623" w:rsidTr="00212623">
        <w:trPr>
          <w:trHeight w:val="111"/>
        </w:trPr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«Сказочная Дымка» Декоративная роспись фигурок (игрушек) по мотивам народных узоров.</w:t>
            </w:r>
          </w:p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«Осень в Дымковской слободе».</w:t>
            </w:r>
          </w:p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видах городецкой росписи.</w:t>
            </w:r>
          </w:p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«Дымковская роспись»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дидактической игры «Составь узор»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изобразительной деятельности.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поддерживать беседу о городецкой росписи.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8A" w:rsidRPr="00212623" w:rsidTr="00212623"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«Значение декоративно-прикладного искусства в развитии личности дошкольника»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«Творчество гжельских мастеров»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сотрудничество и взаимопонимание с родителями по нравственному и художественно-эстетическому воспитанию.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 активности и заинтересованности родителями этой темой.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55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3348A" w:rsidRPr="00212623" w:rsidTr="00212623">
        <w:trPr>
          <w:trHeight w:val="126"/>
        </w:trPr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дымковской росписи, игрушках.</w:t>
            </w:r>
          </w:p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игрушек.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теста «Пряничные человечки».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устойчивый интерес к изобразительной деятельности.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8A" w:rsidRPr="00212623" w:rsidTr="00212623">
        <w:trPr>
          <w:trHeight w:val="178"/>
        </w:trPr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занятий 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новогодней игрушки.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родителям.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44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83348A" w:rsidRPr="00212623" w:rsidTr="00212623">
        <w:trPr>
          <w:trHeight w:val="144"/>
        </w:trPr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«Васильковая Гжель».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«сервиза» по мотивам гжельской росписи.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и интерес к мастерам своего дела.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изобразительной деятельности.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8A" w:rsidRPr="00212623" w:rsidTr="00212623">
        <w:trPr>
          <w:trHeight w:val="178"/>
        </w:trPr>
        <w:tc>
          <w:tcPr>
            <w:tcW w:w="2235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2793" w:type="dxa"/>
          </w:tcPr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литературы по теме «Народные промыслы как средство патриотического воспитания»</w:t>
            </w:r>
          </w:p>
          <w:p w:rsidR="0083348A" w:rsidRPr="00212623" w:rsidRDefault="0083348A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«Играйте с детьми в народные подвижные игры»</w:t>
            </w:r>
          </w:p>
        </w:tc>
        <w:tc>
          <w:tcPr>
            <w:tcW w:w="3018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информации родителям по данной теме.</w:t>
            </w:r>
          </w:p>
        </w:tc>
        <w:tc>
          <w:tcPr>
            <w:tcW w:w="2092" w:type="dxa"/>
          </w:tcPr>
          <w:p w:rsidR="0083348A" w:rsidRPr="00212623" w:rsidRDefault="0083348A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26"/>
        </w:trPr>
        <w:tc>
          <w:tcPr>
            <w:tcW w:w="10138" w:type="dxa"/>
            <w:gridSpan w:val="4"/>
          </w:tcPr>
          <w:p w:rsidR="00212623" w:rsidRPr="00212623" w:rsidRDefault="00212623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8C1FA5" w:rsidRPr="00212623" w:rsidTr="00212623">
        <w:trPr>
          <w:trHeight w:val="144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Расписывание детьми под хохлому силуэтов деревянной посуды.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</w:t>
            </w:r>
            <w:proofErr w:type="spellStart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игрушки».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дидактической игры «Четвертый лишний».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«Мы за чаем не скучаем»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художественному творчеству.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A5" w:rsidRPr="00212623" w:rsidTr="00212623">
        <w:trPr>
          <w:trHeight w:val="144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793" w:type="dxa"/>
          </w:tcPr>
          <w:p w:rsidR="008C1FA5" w:rsidRPr="00212623" w:rsidRDefault="00212623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8C1FA5"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традиции».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родителям. Оказание педагогической помощи в решении возникших трудностей воспитания.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60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C1FA5" w:rsidRPr="00212623" w:rsidTr="00212623">
        <w:trPr>
          <w:trHeight w:val="160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«Русские умельцы».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«Умелые мастера»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теста «Кулоны для мам»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посуды для кукол. Узор в стиле народной росписи (гжельской).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на тему «Народные промыслы».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интерес к декоративному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рисованию.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A5" w:rsidRPr="00212623" w:rsidTr="00212623">
        <w:trPr>
          <w:trHeight w:val="144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поделок на тему «Народные промыслы».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развивать у ребенка художественные способности.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44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C1FA5" w:rsidRPr="00212623" w:rsidTr="00212623">
        <w:trPr>
          <w:trHeight w:val="144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«Золотая Хохлома»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индюка из целого куска глины по мотивам дымковской игрушки.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рисование: «</w:t>
            </w:r>
            <w:proofErr w:type="spellStart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Филимоновский</w:t>
            </w:r>
            <w:proofErr w:type="spellEnd"/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петушок».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на тему «Кукла в русском национальном </w:t>
            </w: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костюме».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развития творческих способностей путём изучения народных промыслов.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изобразительной деятельности.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A5" w:rsidRPr="00212623" w:rsidTr="00212623">
        <w:trPr>
          <w:trHeight w:val="142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уголка народных промыслов.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консилиум «Оглянись вокруг!».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воспитательного процесса.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поиск «интересных людей» (народных мастеров в регионе)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23" w:rsidRPr="00212623" w:rsidTr="00212623">
        <w:trPr>
          <w:trHeight w:val="160"/>
        </w:trPr>
        <w:tc>
          <w:tcPr>
            <w:tcW w:w="10138" w:type="dxa"/>
            <w:gridSpan w:val="4"/>
          </w:tcPr>
          <w:p w:rsidR="00212623" w:rsidRPr="00A81CAB" w:rsidRDefault="00212623" w:rsidP="0021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C1FA5" w:rsidRPr="00212623" w:rsidTr="00212623">
        <w:trPr>
          <w:trHeight w:val="160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силуэтов гжельской посуды соответствующими элементами (гжельская роза, травка).</w:t>
            </w:r>
          </w:p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теста «Красивые узоры».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«Мы мастера своего дела».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народным промыслам.</w:t>
            </w:r>
          </w:p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радость от совместного сотрудничества.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A5" w:rsidRPr="00212623" w:rsidTr="00212623">
        <w:trPr>
          <w:trHeight w:val="144"/>
        </w:trPr>
        <w:tc>
          <w:tcPr>
            <w:tcW w:w="2235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793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 Рекомендации по поводу продолжения развития художественных способностей детей.</w:t>
            </w:r>
          </w:p>
        </w:tc>
        <w:tc>
          <w:tcPr>
            <w:tcW w:w="3018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устойчивый интерес к народному искусству.</w:t>
            </w:r>
          </w:p>
        </w:tc>
        <w:tc>
          <w:tcPr>
            <w:tcW w:w="2092" w:type="dxa"/>
          </w:tcPr>
          <w:p w:rsidR="008C1FA5" w:rsidRPr="00212623" w:rsidRDefault="008C1FA5" w:rsidP="0021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B4F" w:rsidRPr="00212623" w:rsidRDefault="00CC2B4F" w:rsidP="00212623">
      <w:pPr>
        <w:rPr>
          <w:rFonts w:ascii="Times New Roman" w:hAnsi="Times New Roman" w:cs="Times New Roman"/>
          <w:sz w:val="28"/>
          <w:szCs w:val="28"/>
        </w:rPr>
      </w:pPr>
    </w:p>
    <w:sectPr w:rsidR="00CC2B4F" w:rsidRPr="00212623" w:rsidSect="002126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C84F06"/>
    <w:rsid w:val="00095671"/>
    <w:rsid w:val="00212623"/>
    <w:rsid w:val="004D2741"/>
    <w:rsid w:val="0083348A"/>
    <w:rsid w:val="008C1FA5"/>
    <w:rsid w:val="00A81CAB"/>
    <w:rsid w:val="00C84F06"/>
    <w:rsid w:val="00CC2B4F"/>
    <w:rsid w:val="00F154A3"/>
    <w:rsid w:val="00F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1CAB"/>
  </w:style>
  <w:style w:type="character" w:customStyle="1" w:styleId="c0">
    <w:name w:val="c0"/>
    <w:basedOn w:val="a0"/>
    <w:rsid w:val="00A81CAB"/>
  </w:style>
  <w:style w:type="paragraph" w:styleId="a4">
    <w:name w:val="Balloon Text"/>
    <w:basedOn w:val="a"/>
    <w:link w:val="a5"/>
    <w:uiPriority w:val="99"/>
    <w:semiHidden/>
    <w:unhideWhenUsed/>
    <w:rsid w:val="00A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2020-10-08T13:31:00Z</cp:lastPrinted>
  <dcterms:created xsi:type="dcterms:W3CDTF">2020-10-08T12:23:00Z</dcterms:created>
  <dcterms:modified xsi:type="dcterms:W3CDTF">2020-11-05T15:55:00Z</dcterms:modified>
</cp:coreProperties>
</file>