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0547" w:rsidRDefault="00886C7E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20547">
        <w:rPr>
          <w:rFonts w:ascii="Times New Roman" w:hAnsi="Times New Roman" w:cs="Times New Roman"/>
          <w:b/>
          <w:sz w:val="24"/>
          <w:szCs w:val="24"/>
        </w:rPr>
        <w:t>Муниципальное автономное дошкольное образовательное учреждение</w:t>
      </w:r>
    </w:p>
    <w:p w:rsidR="00DB474E" w:rsidRPr="00720547" w:rsidRDefault="00886C7E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20547">
        <w:rPr>
          <w:rFonts w:ascii="Times New Roman" w:hAnsi="Times New Roman" w:cs="Times New Roman"/>
          <w:b/>
          <w:sz w:val="24"/>
          <w:szCs w:val="24"/>
        </w:rPr>
        <w:t xml:space="preserve"> городского округа Саранск </w:t>
      </w:r>
    </w:p>
    <w:p w:rsidR="00DB474E" w:rsidRPr="00720547" w:rsidRDefault="00886C7E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20547">
        <w:rPr>
          <w:rFonts w:ascii="Times New Roman" w:hAnsi="Times New Roman" w:cs="Times New Roman"/>
          <w:b/>
          <w:sz w:val="24"/>
          <w:szCs w:val="24"/>
        </w:rPr>
        <w:t>«Детский сад №112»</w:t>
      </w:r>
    </w:p>
    <w:p w:rsidR="00DB474E" w:rsidRDefault="00DB474E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B474E" w:rsidRPr="0085365D" w:rsidRDefault="00DB474E" w:rsidP="0085365D">
      <w:pPr>
        <w:pStyle w:val="a4"/>
        <w:rPr>
          <w:rFonts w:ascii="Times New Roman" w:eastAsia="Times New Roman" w:hAnsi="Times New Roman"/>
          <w:sz w:val="28"/>
          <w:szCs w:val="28"/>
        </w:rPr>
      </w:pPr>
    </w:p>
    <w:p w:rsidR="00DB474E" w:rsidRDefault="00DB474E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B474E" w:rsidRDefault="00DB474E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B474E" w:rsidRDefault="00886C7E">
      <w:pPr>
        <w:rPr>
          <w:rFonts w:ascii="Times New Roman" w:hAnsi="Times New Roman" w:cs="Times New Roman"/>
          <w:b/>
          <w:iCs/>
          <w:color w:val="002060"/>
          <w:sz w:val="40"/>
          <w:szCs w:val="40"/>
          <w:shd w:val="clear" w:color="auto" w:fill="FFFFFF"/>
        </w:rPr>
      </w:pPr>
      <w:r>
        <w:rPr>
          <w:rFonts w:ascii="Times New Roman" w:hAnsi="Times New Roman" w:cs="Times New Roman"/>
          <w:b/>
          <w:iCs/>
          <w:color w:val="002060"/>
          <w:sz w:val="40"/>
          <w:szCs w:val="40"/>
          <w:shd w:val="clear" w:color="auto" w:fill="FFFFFF"/>
        </w:rPr>
        <w:t xml:space="preserve">                                     </w:t>
      </w:r>
    </w:p>
    <w:p w:rsidR="00DB474E" w:rsidRDefault="00DB474E">
      <w:pPr>
        <w:rPr>
          <w:rFonts w:ascii="Times New Roman" w:eastAsia="Times New Roman" w:hAnsi="Times New Roman" w:cs="Times New Roman"/>
          <w:b/>
          <w:iCs/>
          <w:color w:val="002060"/>
          <w:sz w:val="36"/>
          <w:szCs w:val="36"/>
          <w:shd w:val="clear" w:color="auto" w:fill="FFFFFF"/>
        </w:rPr>
      </w:pPr>
    </w:p>
    <w:p w:rsidR="00DB474E" w:rsidRDefault="00886C7E" w:rsidP="00720547">
      <w:pPr>
        <w:spacing w:after="0" w:line="240" w:lineRule="atLeast"/>
        <w:jc w:val="center"/>
        <w:rPr>
          <w:rFonts w:ascii="Times New Roman" w:eastAsia="Times New Roman" w:hAnsi="Times New Roman"/>
          <w:b/>
          <w:bCs/>
          <w:color w:val="FF0000"/>
          <w:sz w:val="36"/>
          <w:szCs w:val="36"/>
        </w:rPr>
      </w:pPr>
      <w:bookmarkStart w:id="0" w:name="_GoBack"/>
      <w:r>
        <w:rPr>
          <w:rFonts w:ascii="Times New Roman" w:eastAsia="Times New Roman" w:hAnsi="Times New Roman"/>
          <w:b/>
          <w:bCs/>
          <w:color w:val="FF0000"/>
          <w:sz w:val="36"/>
          <w:szCs w:val="36"/>
        </w:rPr>
        <w:t>Отчет</w:t>
      </w:r>
    </w:p>
    <w:p w:rsidR="00DB474E" w:rsidRDefault="00886C7E" w:rsidP="00720547">
      <w:pPr>
        <w:spacing w:after="0" w:line="240" w:lineRule="atLeast"/>
        <w:jc w:val="center"/>
        <w:rPr>
          <w:rFonts w:ascii="Times New Roman" w:eastAsia="Times New Roman" w:hAnsi="Times New Roman"/>
          <w:b/>
          <w:bCs/>
          <w:color w:val="FF0000"/>
          <w:sz w:val="36"/>
          <w:szCs w:val="36"/>
        </w:rPr>
      </w:pPr>
      <w:r>
        <w:rPr>
          <w:rFonts w:ascii="Times New Roman" w:eastAsia="Times New Roman" w:hAnsi="Times New Roman"/>
          <w:b/>
          <w:bCs/>
          <w:color w:val="FF0000"/>
          <w:sz w:val="36"/>
          <w:szCs w:val="36"/>
        </w:rPr>
        <w:t>о мероприятиях,</w:t>
      </w:r>
      <w:r w:rsidR="00BF135F">
        <w:rPr>
          <w:rFonts w:ascii="Times New Roman" w:eastAsia="Times New Roman" w:hAnsi="Times New Roman"/>
          <w:b/>
          <w:bCs/>
          <w:color w:val="FF0000"/>
          <w:sz w:val="36"/>
          <w:szCs w:val="36"/>
        </w:rPr>
        <w:t xml:space="preserve"> </w:t>
      </w:r>
      <w:r>
        <w:rPr>
          <w:rFonts w:ascii="Times New Roman" w:eastAsia="Times New Roman" w:hAnsi="Times New Roman"/>
          <w:b/>
          <w:bCs/>
          <w:color w:val="FF0000"/>
          <w:sz w:val="36"/>
          <w:szCs w:val="36"/>
        </w:rPr>
        <w:t>посвящённых празднику</w:t>
      </w:r>
    </w:p>
    <w:p w:rsidR="00720547" w:rsidRDefault="00886C7E" w:rsidP="00720547">
      <w:pPr>
        <w:spacing w:after="0" w:line="240" w:lineRule="atLeast"/>
        <w:jc w:val="center"/>
        <w:rPr>
          <w:rFonts w:ascii="Times New Roman" w:eastAsia="Times New Roman" w:hAnsi="Times New Roman"/>
          <w:b/>
          <w:bCs/>
          <w:color w:val="FF0000"/>
          <w:sz w:val="36"/>
          <w:szCs w:val="36"/>
        </w:rPr>
      </w:pPr>
      <w:r>
        <w:rPr>
          <w:rFonts w:ascii="Times New Roman" w:eastAsia="Times New Roman" w:hAnsi="Times New Roman"/>
          <w:b/>
          <w:bCs/>
          <w:color w:val="FF0000"/>
          <w:sz w:val="36"/>
          <w:szCs w:val="36"/>
        </w:rPr>
        <w:t>«День защитника Отечества»</w:t>
      </w:r>
    </w:p>
    <w:p w:rsidR="00DB474E" w:rsidRDefault="00720547" w:rsidP="00720547">
      <w:pPr>
        <w:spacing w:after="0" w:line="240" w:lineRule="atLeast"/>
        <w:jc w:val="center"/>
        <w:rPr>
          <w:rFonts w:ascii="Times New Roman" w:eastAsia="Times New Roman" w:hAnsi="Times New Roman"/>
          <w:b/>
          <w:bCs/>
          <w:color w:val="FF0000"/>
          <w:sz w:val="36"/>
          <w:szCs w:val="36"/>
        </w:rPr>
      </w:pPr>
      <w:r>
        <w:rPr>
          <w:rFonts w:ascii="Times New Roman" w:eastAsia="Times New Roman" w:hAnsi="Times New Roman"/>
          <w:b/>
          <w:bCs/>
          <w:color w:val="FF0000"/>
          <w:sz w:val="36"/>
          <w:szCs w:val="36"/>
        </w:rPr>
        <w:t xml:space="preserve"> во второй младшей группе №12</w:t>
      </w:r>
    </w:p>
    <w:bookmarkEnd w:id="0"/>
    <w:p w:rsidR="00DB474E" w:rsidRDefault="00DB474E">
      <w:pPr>
        <w:spacing w:after="0" w:line="240" w:lineRule="atLeast"/>
        <w:jc w:val="center"/>
        <w:rPr>
          <w:rFonts w:ascii="Times New Roman" w:eastAsia="Times New Roman" w:hAnsi="Times New Roman"/>
          <w:sz w:val="32"/>
          <w:szCs w:val="32"/>
        </w:rPr>
      </w:pPr>
    </w:p>
    <w:p w:rsidR="00DB474E" w:rsidRDefault="00DB474E">
      <w:pPr>
        <w:spacing w:after="0" w:line="240" w:lineRule="atLeast"/>
        <w:jc w:val="center"/>
        <w:rPr>
          <w:rFonts w:ascii="Times New Roman" w:hAnsi="Times New Roman" w:cs="Times New Roman"/>
          <w:b/>
          <w:color w:val="C00000"/>
          <w:sz w:val="24"/>
          <w:szCs w:val="24"/>
          <w:u w:val="single"/>
        </w:rPr>
      </w:pPr>
    </w:p>
    <w:p w:rsidR="00DB474E" w:rsidRDefault="00DB474E">
      <w:pPr>
        <w:spacing w:after="0" w:line="240" w:lineRule="atLeast"/>
        <w:jc w:val="center"/>
        <w:rPr>
          <w:rFonts w:ascii="Times New Roman" w:hAnsi="Times New Roman" w:cs="Times New Roman"/>
          <w:b/>
          <w:color w:val="C00000"/>
          <w:sz w:val="24"/>
          <w:szCs w:val="24"/>
          <w:u w:val="single"/>
        </w:rPr>
      </w:pPr>
    </w:p>
    <w:p w:rsidR="00DB474E" w:rsidRDefault="00720547">
      <w:pPr>
        <w:spacing w:after="0" w:line="240" w:lineRule="atLeast"/>
        <w:jc w:val="center"/>
        <w:rPr>
          <w:rFonts w:ascii="Times New Roman" w:hAnsi="Times New Roman" w:cs="Times New Roman"/>
          <w:b/>
          <w:color w:val="C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ABA06F5" wp14:editId="5DA9D3F9">
            <wp:extent cx="2828925" cy="2129886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74E" w:rsidRDefault="00DB474E">
      <w:pPr>
        <w:spacing w:after="0" w:line="240" w:lineRule="atLeast"/>
        <w:jc w:val="center"/>
        <w:rPr>
          <w:rFonts w:ascii="Times New Roman" w:hAnsi="Times New Roman" w:cs="Times New Roman"/>
          <w:b/>
          <w:color w:val="C00000"/>
          <w:sz w:val="24"/>
          <w:szCs w:val="24"/>
          <w:u w:val="single"/>
        </w:rPr>
      </w:pPr>
    </w:p>
    <w:p w:rsidR="00DB474E" w:rsidRDefault="00DB474E">
      <w:pPr>
        <w:spacing w:after="0" w:line="240" w:lineRule="atLeast"/>
        <w:jc w:val="center"/>
        <w:rPr>
          <w:rFonts w:ascii="Times New Roman" w:hAnsi="Times New Roman" w:cs="Times New Roman"/>
          <w:b/>
          <w:color w:val="C00000"/>
          <w:sz w:val="24"/>
          <w:szCs w:val="24"/>
          <w:u w:val="single"/>
        </w:rPr>
      </w:pPr>
    </w:p>
    <w:p w:rsidR="00DB474E" w:rsidRDefault="00DB474E" w:rsidP="00720547">
      <w:pPr>
        <w:tabs>
          <w:tab w:val="left" w:pos="7740"/>
        </w:tabs>
        <w:spacing w:after="0" w:line="240" w:lineRule="atLeas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474E" w:rsidRDefault="00DB474E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474E" w:rsidRDefault="00DB474E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474E" w:rsidRDefault="00720547" w:rsidP="00720547">
      <w:pPr>
        <w:spacing w:after="0" w:line="24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                                          </w:t>
      </w:r>
      <w:r w:rsidR="00886C7E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оспитатели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86C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proofErr w:type="gramEnd"/>
    </w:p>
    <w:p w:rsidR="00DB474E" w:rsidRDefault="00720547" w:rsidP="00720547">
      <w:pPr>
        <w:spacing w:after="0" w:line="240" w:lineRule="atLeast"/>
        <w:jc w:val="center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</w:t>
      </w:r>
      <w:proofErr w:type="spellStart"/>
      <w:r w:rsidR="00886C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Ёлгина</w:t>
      </w:r>
      <w:proofErr w:type="spellEnd"/>
      <w:r w:rsidR="00886C7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Г.М</w:t>
      </w:r>
      <w:r w:rsidR="00886C7E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DB474E" w:rsidRDefault="00886C7E">
      <w:pPr>
        <w:spacing w:after="0" w:line="240" w:lineRule="atLeast"/>
        <w:jc w:val="right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Поздяева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 С.А.</w:t>
      </w:r>
    </w:p>
    <w:p w:rsidR="00DB474E" w:rsidRDefault="00DB474E">
      <w:pPr>
        <w:spacing w:after="0" w:line="240" w:lineRule="atLeast"/>
        <w:jc w:val="right"/>
        <w:rPr>
          <w:rFonts w:ascii="Verdana" w:hAnsi="Verdana"/>
          <w:i/>
          <w:iCs/>
          <w:color w:val="303F50"/>
          <w:shd w:val="clear" w:color="auto" w:fill="FFFFFF"/>
        </w:rPr>
      </w:pPr>
    </w:p>
    <w:p w:rsidR="00DB474E" w:rsidRDefault="00DB474E">
      <w:pPr>
        <w:spacing w:after="0" w:line="240" w:lineRule="atLeast"/>
        <w:jc w:val="right"/>
        <w:rPr>
          <w:rFonts w:ascii="Verdana" w:hAnsi="Verdana"/>
          <w:i/>
          <w:iCs/>
          <w:color w:val="303F50"/>
          <w:shd w:val="clear" w:color="auto" w:fill="FFFFFF"/>
        </w:rPr>
      </w:pPr>
    </w:p>
    <w:p w:rsidR="00DB474E" w:rsidRDefault="00DB474E">
      <w:pPr>
        <w:spacing w:after="0" w:line="240" w:lineRule="atLeast"/>
        <w:jc w:val="right"/>
        <w:rPr>
          <w:rFonts w:ascii="Verdana" w:hAnsi="Verdana"/>
          <w:i/>
          <w:iCs/>
          <w:color w:val="303F50"/>
          <w:shd w:val="clear" w:color="auto" w:fill="FFFFFF"/>
        </w:rPr>
      </w:pPr>
    </w:p>
    <w:p w:rsidR="00DB474E" w:rsidRDefault="00DB474E">
      <w:pPr>
        <w:spacing w:after="0" w:line="240" w:lineRule="atLeast"/>
        <w:jc w:val="right"/>
        <w:rPr>
          <w:rFonts w:ascii="Verdana" w:hAnsi="Verdana"/>
          <w:i/>
          <w:iCs/>
          <w:color w:val="303F50"/>
          <w:shd w:val="clear" w:color="auto" w:fill="FFFFFF"/>
        </w:rPr>
      </w:pPr>
    </w:p>
    <w:p w:rsidR="00DB474E" w:rsidRDefault="00DB474E">
      <w:pPr>
        <w:spacing w:after="0" w:line="240" w:lineRule="atLeast"/>
        <w:jc w:val="right"/>
        <w:rPr>
          <w:rFonts w:ascii="Verdana" w:hAnsi="Verdana"/>
          <w:i/>
          <w:iCs/>
          <w:color w:val="303F50"/>
          <w:shd w:val="clear" w:color="auto" w:fill="FFFFFF"/>
        </w:rPr>
      </w:pPr>
    </w:p>
    <w:p w:rsidR="00765B02" w:rsidRDefault="00765B02">
      <w:pPr>
        <w:spacing w:after="0" w:line="240" w:lineRule="atLeast"/>
        <w:jc w:val="center"/>
        <w:rPr>
          <w:rFonts w:ascii="Times New Roman" w:hAnsi="Times New Roman" w:cs="Times New Roman"/>
          <w:b/>
          <w:iCs/>
          <w:color w:val="000000"/>
          <w:sz w:val="24"/>
          <w:szCs w:val="24"/>
          <w:shd w:val="clear" w:color="auto" w:fill="FFFFFF"/>
        </w:rPr>
      </w:pPr>
    </w:p>
    <w:p w:rsidR="00765B02" w:rsidRDefault="00765B02">
      <w:pPr>
        <w:spacing w:after="0" w:line="240" w:lineRule="atLeast"/>
        <w:jc w:val="center"/>
        <w:rPr>
          <w:rFonts w:ascii="Times New Roman" w:hAnsi="Times New Roman" w:cs="Times New Roman"/>
          <w:b/>
          <w:iCs/>
          <w:color w:val="000000"/>
          <w:sz w:val="24"/>
          <w:szCs w:val="24"/>
          <w:shd w:val="clear" w:color="auto" w:fill="FFFFFF"/>
        </w:rPr>
      </w:pPr>
    </w:p>
    <w:p w:rsidR="00765B02" w:rsidRDefault="00765B02">
      <w:pPr>
        <w:spacing w:after="0" w:line="240" w:lineRule="atLeast"/>
        <w:jc w:val="center"/>
        <w:rPr>
          <w:rFonts w:ascii="Times New Roman" w:hAnsi="Times New Roman" w:cs="Times New Roman"/>
          <w:b/>
          <w:iCs/>
          <w:color w:val="000000"/>
          <w:sz w:val="24"/>
          <w:szCs w:val="24"/>
          <w:shd w:val="clear" w:color="auto" w:fill="FFFFFF"/>
        </w:rPr>
      </w:pPr>
    </w:p>
    <w:p w:rsidR="00765B02" w:rsidRDefault="00765B02">
      <w:pPr>
        <w:spacing w:after="0" w:line="240" w:lineRule="atLeast"/>
        <w:jc w:val="center"/>
        <w:rPr>
          <w:rFonts w:ascii="Times New Roman" w:hAnsi="Times New Roman" w:cs="Times New Roman"/>
          <w:b/>
          <w:iCs/>
          <w:color w:val="000000"/>
          <w:sz w:val="24"/>
          <w:szCs w:val="24"/>
          <w:shd w:val="clear" w:color="auto" w:fill="FFFFFF"/>
        </w:rPr>
      </w:pPr>
    </w:p>
    <w:p w:rsidR="00DB474E" w:rsidRDefault="00886C7E">
      <w:pPr>
        <w:spacing w:after="0" w:line="240" w:lineRule="atLeast"/>
        <w:jc w:val="center"/>
        <w:rPr>
          <w:rFonts w:ascii="Times New Roman" w:hAnsi="Times New Roman" w:cs="Times New Roman"/>
          <w:b/>
          <w:i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iCs/>
          <w:color w:val="000000"/>
          <w:sz w:val="24"/>
          <w:szCs w:val="24"/>
          <w:shd w:val="clear" w:color="auto" w:fill="FFFFFF"/>
        </w:rPr>
        <w:t>Саранск, 2022 г.</w:t>
      </w:r>
    </w:p>
    <w:p w:rsidR="00DB474E" w:rsidRDefault="00886C7E">
      <w:r>
        <w:t xml:space="preserve"> </w:t>
      </w:r>
    </w:p>
    <w:p w:rsidR="00DB474E" w:rsidRPr="00720547" w:rsidRDefault="00886C7E" w:rsidP="00720547">
      <w:pPr>
        <w:shd w:val="clear" w:color="auto" w:fill="FFFFFF"/>
        <w:spacing w:before="51" w:after="0" w:line="334" w:lineRule="atLeast"/>
        <w:jc w:val="both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</w:pPr>
      <w:r w:rsidRPr="00EB45C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lastRenderedPageBreak/>
        <w:t>Цель:</w:t>
      </w:r>
      <w:r w:rsidR="0072054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с</w:t>
      </w:r>
      <w:r w:rsidRPr="00EB45C4">
        <w:rPr>
          <w:rFonts w:ascii="Times New Roman" w:eastAsia="Times New Roman" w:hAnsi="Times New Roman" w:cs="&quot;Open Sans&quot;"/>
          <w:color w:val="000000" w:themeColor="text1"/>
          <w:sz w:val="28"/>
          <w:szCs w:val="28"/>
        </w:rPr>
        <w:t xml:space="preserve">оздание условий для организации просветительской, образовательной, физкультурно-оздоровительной, воспитательной и творческой деятельности; развитие познавательного </w:t>
      </w:r>
      <w:proofErr w:type="spellStart"/>
      <w:r w:rsidRPr="00EB45C4">
        <w:rPr>
          <w:rFonts w:ascii="Times New Roman" w:eastAsia="Times New Roman" w:hAnsi="Times New Roman" w:cs="&quot;Open Sans&quot;"/>
          <w:color w:val="000000" w:themeColor="text1"/>
          <w:sz w:val="28"/>
          <w:szCs w:val="28"/>
        </w:rPr>
        <w:t>интереса</w:t>
      </w:r>
      <w:proofErr w:type="gramStart"/>
      <w:r w:rsidRPr="00EB45C4">
        <w:rPr>
          <w:rFonts w:ascii="Times New Roman" w:eastAsia="Times New Roman" w:hAnsi="Times New Roman" w:cs="&quot;Open Sans&quot;"/>
          <w:color w:val="000000" w:themeColor="text1"/>
          <w:sz w:val="28"/>
          <w:szCs w:val="28"/>
        </w:rPr>
        <w:t>,с</w:t>
      </w:r>
      <w:proofErr w:type="gramEnd"/>
      <w:r w:rsidRPr="00EB45C4">
        <w:rPr>
          <w:rFonts w:ascii="Times New Roman" w:eastAsia="Times New Roman" w:hAnsi="Times New Roman" w:cs="&quot;Open Sans&quot;"/>
          <w:color w:val="000000" w:themeColor="text1"/>
          <w:sz w:val="28"/>
          <w:szCs w:val="28"/>
        </w:rPr>
        <w:t>оздание</w:t>
      </w:r>
      <w:proofErr w:type="spellEnd"/>
      <w:r w:rsidRPr="00EB45C4">
        <w:rPr>
          <w:rFonts w:ascii="Times New Roman" w:eastAsia="Times New Roman" w:hAnsi="Times New Roman" w:cs="&quot;Open Sans&quot;"/>
          <w:color w:val="000000" w:themeColor="text1"/>
          <w:sz w:val="28"/>
          <w:szCs w:val="28"/>
        </w:rPr>
        <w:t xml:space="preserve"> системы работы по воспитанию у детей   </w:t>
      </w:r>
      <w:r w:rsidRPr="00EB45C4">
        <w:rPr>
          <w:rFonts w:ascii="Times New Roman" w:eastAsia="Times New Roman" w:hAnsi="Times New Roman"/>
          <w:color w:val="000000" w:themeColor="text1"/>
          <w:sz w:val="28"/>
          <w:szCs w:val="28"/>
        </w:rPr>
        <w:t>чувства уважения к защитникам Отечества; к своему отцу.</w:t>
      </w:r>
    </w:p>
    <w:p w:rsidR="00DB474E" w:rsidRPr="00EB45C4" w:rsidRDefault="00886C7E">
      <w:pPr>
        <w:pStyle w:val="a4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EB45C4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  <w:t>Задачи:</w:t>
      </w:r>
    </w:p>
    <w:p w:rsidR="00DB474E" w:rsidRPr="00EB45C4" w:rsidRDefault="00886C7E">
      <w:pPr>
        <w:pStyle w:val="a4"/>
        <w:numPr>
          <w:ilvl w:val="0"/>
          <w:numId w:val="1"/>
        </w:numPr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EB45C4">
        <w:rPr>
          <w:rFonts w:ascii="Times New Roman" w:eastAsia="Times New Roman" w:hAnsi="Times New Roman"/>
          <w:color w:val="000000" w:themeColor="text1"/>
          <w:sz w:val="28"/>
          <w:szCs w:val="28"/>
        </w:rPr>
        <w:t>Знакомить детей с традицией празднования Дня защитника Отечества;</w:t>
      </w:r>
    </w:p>
    <w:p w:rsidR="00DB474E" w:rsidRPr="00EB45C4" w:rsidRDefault="00886C7E">
      <w:pPr>
        <w:pStyle w:val="a4"/>
        <w:numPr>
          <w:ilvl w:val="0"/>
          <w:numId w:val="1"/>
        </w:numPr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EB45C4">
        <w:rPr>
          <w:rFonts w:ascii="Times New Roman" w:eastAsia="Times New Roman" w:hAnsi="Times New Roman"/>
          <w:color w:val="000000" w:themeColor="text1"/>
          <w:sz w:val="28"/>
          <w:szCs w:val="28"/>
        </w:rPr>
        <w:t>Воспитание чувства уважения к  людям военных профессий;</w:t>
      </w:r>
    </w:p>
    <w:p w:rsidR="00DB474E" w:rsidRPr="00EB45C4" w:rsidRDefault="00886C7E">
      <w:pPr>
        <w:pStyle w:val="a4"/>
        <w:numPr>
          <w:ilvl w:val="0"/>
          <w:numId w:val="1"/>
        </w:numPr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EB45C4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Воспитывать чувства любви и уважения к папе, дедушке; формировать представление </w:t>
      </w:r>
      <w:proofErr w:type="gramStart"/>
      <w:r w:rsidRPr="00EB45C4">
        <w:rPr>
          <w:rFonts w:ascii="Times New Roman" w:eastAsia="Times New Roman" w:hAnsi="Times New Roman"/>
          <w:color w:val="000000" w:themeColor="text1"/>
          <w:sz w:val="28"/>
          <w:szCs w:val="28"/>
        </w:rPr>
        <w:t>о</w:t>
      </w:r>
      <w:proofErr w:type="gramEnd"/>
      <w:r w:rsidRPr="00EB45C4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 их роли и значимости в семье;</w:t>
      </w:r>
    </w:p>
    <w:p w:rsidR="00DB474E" w:rsidRPr="00EB45C4" w:rsidRDefault="00886C7E">
      <w:pPr>
        <w:pStyle w:val="a4"/>
        <w:numPr>
          <w:ilvl w:val="0"/>
          <w:numId w:val="1"/>
        </w:numPr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EB45C4">
        <w:rPr>
          <w:rFonts w:ascii="Times New Roman" w:eastAsia="Times New Roman" w:hAnsi="Times New Roman"/>
          <w:color w:val="000000" w:themeColor="text1"/>
          <w:sz w:val="28"/>
          <w:szCs w:val="28"/>
        </w:rPr>
        <w:t>Активизировать совместную деятельность детей и их родителей.</w:t>
      </w:r>
    </w:p>
    <w:p w:rsidR="00DB474E" w:rsidRPr="00EB45C4" w:rsidRDefault="00DB474E">
      <w:pPr>
        <w:rPr>
          <w:rFonts w:ascii="Times New Roman" w:eastAsia="Times New Roman" w:hAnsi="Times New Roman"/>
          <w:color w:val="000000" w:themeColor="text1"/>
          <w:sz w:val="28"/>
          <w:szCs w:val="28"/>
        </w:rPr>
      </w:pPr>
    </w:p>
    <w:p w:rsidR="00DB474E" w:rsidRDefault="00886C7E" w:rsidP="00720547">
      <w:pPr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В группе  была проведена большая работа по всем основным видам деятельности, включая самостоятельную, творческую деятельность детей, работу с родителями.  Была оформлена выставка книг, рисунков.</w:t>
      </w:r>
    </w:p>
    <w:p w:rsidR="00765B02" w:rsidRDefault="00886C7E" w:rsidP="00720547">
      <w:pPr>
        <w:spacing w:after="0" w:line="240" w:lineRule="atLeast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Мы провели  с детьми ряд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бесед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:о</w:t>
      </w:r>
      <w:proofErr w:type="spellEnd"/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предстоящем празднике «День Защитника Отечества», «Наша Армия »,  «Военные профессии »,</w:t>
      </w:r>
      <w:r>
        <w:rPr>
          <w:rFonts w:ascii="Times New Roman" w:eastAsia="Times New Roman" w:hAnsi="Times New Roman" w:cs="&quot;Times New Roman&quot;"/>
          <w:sz w:val="28"/>
        </w:rPr>
        <w:t>«Мальчики- будущие защитники Родины»,</w:t>
      </w:r>
      <w:r>
        <w:rPr>
          <w:rFonts w:ascii="Times New Roman" w:eastAsia="Times New Roman" w:hAnsi="Times New Roman"/>
          <w:sz w:val="28"/>
          <w:szCs w:val="28"/>
        </w:rPr>
        <w:t xml:space="preserve"> познакомили с родами войск и видами военной техники. Так же были проведены  беседы о папе, его роли в жизни детей. Составляли вместе с детьми  рассказ «Мой пап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а</w:t>
      </w:r>
      <w:r w:rsidR="00765B02" w:rsidRPr="00765B02">
        <w:rPr>
          <w:rFonts w:ascii="Times New Roman" w:eastAsia="Times New Roman" w:hAnsi="Times New Roman"/>
          <w:sz w:val="28"/>
          <w:szCs w:val="28"/>
        </w:rPr>
        <w:t>-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самый лучший</w:t>
      </w:r>
      <w:r>
        <w:rPr>
          <w:rFonts w:ascii="Times New Roman" w:eastAsia="Times New Roman" w:hAnsi="Times New Roman"/>
          <w:color w:val="000000"/>
          <w:sz w:val="28"/>
          <w:szCs w:val="28"/>
        </w:rPr>
        <w:t>».</w:t>
      </w:r>
    </w:p>
    <w:p w:rsidR="00DB474E" w:rsidRDefault="00886C7E" w:rsidP="00720547">
      <w:pPr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Дети </w:t>
      </w:r>
      <w:r w:rsidR="00765B02">
        <w:rPr>
          <w:rFonts w:ascii="Times New Roman" w:eastAsia="Times New Roman" w:hAnsi="Times New Roman"/>
          <w:sz w:val="28"/>
          <w:szCs w:val="28"/>
        </w:rPr>
        <w:t>п</w:t>
      </w:r>
      <w:r>
        <w:rPr>
          <w:rFonts w:ascii="Times New Roman" w:eastAsia="Times New Roman" w:hAnsi="Times New Roman"/>
          <w:sz w:val="28"/>
          <w:szCs w:val="28"/>
        </w:rPr>
        <w:t>ринесли из дома фотографии пап, дедушек.</w:t>
      </w:r>
    </w:p>
    <w:p w:rsidR="00DB474E" w:rsidRDefault="00886C7E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  </w:t>
      </w:r>
      <w:r>
        <w:rPr>
          <w:rFonts w:ascii="Times New Roman" w:eastAsia="Times New Roman" w:hAnsi="Times New Roman"/>
          <w:color w:val="000000"/>
          <w:sz w:val="28"/>
          <w:szCs w:val="28"/>
        </w:rPr>
        <w:t>.</w:t>
      </w:r>
      <w:r>
        <w:rPr>
          <w:noProof/>
          <w:lang w:eastAsia="ru-RU"/>
        </w:rPr>
        <w:drawing>
          <wp:inline distT="0" distB="0" distL="180" distR="180">
            <wp:extent cx="4235450" cy="3369310"/>
            <wp:effectExtent l="0" t="0" r="0" b="0"/>
            <wp:docPr id="1033" name="shape1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74E" w:rsidRDefault="00DB474E">
      <w:pPr>
        <w:pStyle w:val="a4"/>
        <w:rPr>
          <w:rFonts w:ascii="Times New Roman" w:eastAsia="Times New Roman" w:hAnsi="Times New Roman"/>
          <w:sz w:val="28"/>
          <w:szCs w:val="28"/>
        </w:rPr>
      </w:pPr>
    </w:p>
    <w:p w:rsidR="00DB474E" w:rsidRDefault="00DB474E">
      <w:pPr>
        <w:rPr>
          <w:rFonts w:ascii="Times New Roman" w:eastAsia="Times New Roman" w:hAnsi="Times New Roman"/>
          <w:sz w:val="28"/>
          <w:szCs w:val="28"/>
        </w:rPr>
      </w:pPr>
    </w:p>
    <w:p w:rsidR="00DB474E" w:rsidRDefault="00886C7E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Детям очень понравились художественные произведения о солдатах нашей армии: Л. Кассиль «Твои защитники», Ю. Ильинский «На земле, в небесах и </w:t>
      </w:r>
      <w:r>
        <w:rPr>
          <w:rFonts w:ascii="Times New Roman" w:eastAsia="Times New Roman" w:hAnsi="Times New Roman"/>
          <w:sz w:val="28"/>
          <w:szCs w:val="28"/>
        </w:rPr>
        <w:lastRenderedPageBreak/>
        <w:t xml:space="preserve">на море», В. Тюрин «Ездим, плаваем, летаем», А. Митяев «Почему армия родная?» </w:t>
      </w:r>
    </w:p>
    <w:p w:rsidR="0037243A" w:rsidRDefault="00EB45C4" w:rsidP="0037243A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 w:cs="&quot;Times New Roman&quot;"/>
          <w:b/>
          <w:sz w:val="28"/>
        </w:rPr>
        <w:t>Проводили д</w:t>
      </w:r>
      <w:r w:rsidR="0037243A">
        <w:rPr>
          <w:rFonts w:ascii="Times New Roman" w:eastAsia="Times New Roman" w:hAnsi="Times New Roman" w:cs="&quot;Times New Roman&quot;"/>
          <w:b/>
          <w:sz w:val="28"/>
        </w:rPr>
        <w:t>идактические игры</w:t>
      </w:r>
      <w:proofErr w:type="gramStart"/>
      <w:r w:rsidR="0037243A">
        <w:rPr>
          <w:rFonts w:ascii="Times New Roman" w:eastAsia="Times New Roman" w:hAnsi="Times New Roman" w:cs="&quot;Times New Roman&quot;"/>
          <w:sz w:val="28"/>
        </w:rPr>
        <w:t xml:space="preserve"> :</w:t>
      </w:r>
      <w:proofErr w:type="gramEnd"/>
      <w:r w:rsidR="0037243A">
        <w:rPr>
          <w:rFonts w:ascii="Times New Roman" w:eastAsia="Times New Roman" w:hAnsi="Times New Roman" w:cs="&quot;Times New Roman&quot;"/>
          <w:sz w:val="28"/>
        </w:rPr>
        <w:t xml:space="preserve"> «Как называется военный…», </w:t>
      </w:r>
      <w:r w:rsidR="0037243A">
        <w:rPr>
          <w:rFonts w:ascii="Times New Roman" w:eastAsia="Times New Roman" w:hAnsi="Times New Roman"/>
          <w:sz w:val="28"/>
          <w:szCs w:val="28"/>
        </w:rPr>
        <w:t xml:space="preserve">«Узнай и назови боевую технику», </w:t>
      </w:r>
    </w:p>
    <w:p w:rsidR="00DB474E" w:rsidRDefault="00DB474E">
      <w:pPr>
        <w:rPr>
          <w:rFonts w:ascii="Times New Roman" w:eastAsia="Times New Roman" w:hAnsi="Times New Roman"/>
          <w:sz w:val="28"/>
          <w:szCs w:val="28"/>
        </w:rPr>
      </w:pPr>
    </w:p>
    <w:p w:rsidR="00DB474E" w:rsidRDefault="00886C7E">
      <w:p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180" distR="180">
            <wp:extent cx="3848100" cy="3848100"/>
            <wp:effectExtent l="0" t="0" r="0" b="0"/>
            <wp:docPr id="1034" name="shape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8541" cy="384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50A2" w:rsidRPr="009250A2">
        <w:rPr>
          <w:rFonts w:ascii="Times New Roman" w:hAnsi="Times New Roman" w:cs="Times New Roman"/>
          <w:b/>
          <w:bCs/>
          <w:noProof/>
          <w:color w:val="303F50"/>
          <w:sz w:val="28"/>
          <w:szCs w:val="28"/>
          <w:shd w:val="clear" w:color="auto" w:fill="FFFFFF"/>
        </w:rPr>
        <w:t xml:space="preserve"> </w:t>
      </w:r>
      <w:r w:rsidR="00160691" w:rsidRPr="009250A2">
        <w:rPr>
          <w:rFonts w:ascii="Times New Roman" w:hAnsi="Times New Roman" w:cs="Times New Roman"/>
          <w:b/>
          <w:noProof/>
          <w:color w:val="303F5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914775" cy="2505075"/>
            <wp:effectExtent l="0" t="0" r="0" b="0"/>
            <wp:docPr id="64" name="shape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10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4E24" w:rsidRDefault="00886C7E" w:rsidP="006A0B85">
      <w:pPr>
        <w:tabs>
          <w:tab w:val="left" w:pos="1950"/>
        </w:tabs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 большим интересом рассматривали альбомы с военной техникой, армейские альбомы</w:t>
      </w:r>
      <w:proofErr w:type="gramStart"/>
      <w:r>
        <w:rPr>
          <w:rFonts w:ascii="Times New Roman" w:eastAsia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которые принесли папы, рисовали военную технику</w:t>
      </w:r>
      <w:r w:rsidR="00B14B31" w:rsidRPr="00B14B31">
        <w:rPr>
          <w:rFonts w:ascii="Times New Roman" w:eastAsia="Times New Roman" w:hAnsi="Times New Roman"/>
          <w:sz w:val="28"/>
          <w:szCs w:val="28"/>
        </w:rPr>
        <w:t xml:space="preserve"> </w:t>
      </w:r>
      <w:r w:rsidR="003D4E24">
        <w:rPr>
          <w:rFonts w:ascii="Times New Roman" w:eastAsia="Times New Roman" w:hAnsi="Times New Roman"/>
          <w:sz w:val="28"/>
          <w:szCs w:val="28"/>
        </w:rPr>
        <w:t>делали аппликацию.</w:t>
      </w:r>
    </w:p>
    <w:p w:rsidR="003D4E24" w:rsidRDefault="003D4E24" w:rsidP="006A0B85">
      <w:pPr>
        <w:tabs>
          <w:tab w:val="left" w:pos="1950"/>
        </w:tabs>
        <w:rPr>
          <w:rFonts w:ascii="Times New Roman" w:eastAsia="Times New Roman" w:hAnsi="Times New Roman"/>
          <w:sz w:val="28"/>
          <w:szCs w:val="28"/>
        </w:rPr>
      </w:pPr>
    </w:p>
    <w:p w:rsidR="003D4E24" w:rsidRDefault="003D4E24" w:rsidP="006A0B85">
      <w:pPr>
        <w:tabs>
          <w:tab w:val="left" w:pos="1950"/>
        </w:tabs>
        <w:rPr>
          <w:rFonts w:ascii="Times New Roman" w:eastAsia="Times New Roman" w:hAnsi="Times New Roman"/>
          <w:sz w:val="28"/>
          <w:szCs w:val="28"/>
        </w:rPr>
      </w:pPr>
    </w:p>
    <w:p w:rsidR="003D4E24" w:rsidRDefault="003D4E24" w:rsidP="006A0B85">
      <w:pPr>
        <w:tabs>
          <w:tab w:val="left" w:pos="1950"/>
        </w:tabs>
        <w:rPr>
          <w:rFonts w:ascii="Times New Roman" w:eastAsia="Times New Roman" w:hAnsi="Times New Roman"/>
          <w:sz w:val="28"/>
          <w:szCs w:val="28"/>
        </w:rPr>
      </w:pPr>
    </w:p>
    <w:p w:rsidR="00744508" w:rsidRDefault="00160691" w:rsidP="006A0B85">
      <w:pPr>
        <w:tabs>
          <w:tab w:val="left" w:pos="1950"/>
        </w:tabs>
        <w:rPr>
          <w:rFonts w:ascii="Times New Roman" w:eastAsia="Times New Roman" w:hAnsi="Times New Roman" w:cs="&quot;Times New Roman&quot;"/>
          <w:b/>
          <w:sz w:val="28"/>
        </w:rPr>
      </w:pPr>
      <w:r w:rsidRPr="000F3663">
        <w:rPr>
          <w:rFonts w:ascii="Times New Roman" w:hAnsi="Times New Roman" w:cs="Times New Roman"/>
          <w:b/>
          <w:noProof/>
          <w:color w:val="303F5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962400" cy="2981325"/>
            <wp:effectExtent l="0" t="0" r="0" b="0"/>
            <wp:docPr id="104" name="shape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102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4508" w:rsidRPr="00744508">
        <w:rPr>
          <w:rFonts w:ascii="Times New Roman" w:eastAsia="Times New Roman" w:hAnsi="Times New Roman" w:cs="&quot;Times New Roman&quot;"/>
          <w:b/>
          <w:sz w:val="28"/>
        </w:rPr>
        <w:t xml:space="preserve"> </w:t>
      </w:r>
    </w:p>
    <w:p w:rsidR="006A0B85" w:rsidRDefault="00744508" w:rsidP="006A0B85">
      <w:pPr>
        <w:tabs>
          <w:tab w:val="left" w:pos="1950"/>
        </w:tabs>
        <w:rPr>
          <w:rFonts w:ascii="Times New Roman" w:eastAsia="Times New Roman" w:hAnsi="Times New Roman" w:cs="&quot;Times New Roman&quot;"/>
          <w:b/>
          <w:sz w:val="28"/>
        </w:rPr>
      </w:pPr>
      <w:r>
        <w:rPr>
          <w:rFonts w:ascii="Times New Roman" w:eastAsia="Times New Roman" w:hAnsi="Times New Roman" w:cs="&quot;Times New Roman&quot;"/>
          <w:b/>
          <w:sz w:val="28"/>
        </w:rPr>
        <w:t>Рисование:</w:t>
      </w:r>
      <w:r w:rsidRPr="00744508">
        <w:rPr>
          <w:rFonts w:ascii="Times New Roman" w:eastAsia="Times New Roman" w:hAnsi="Times New Roman" w:cs="&quot;Times New Roman&quot;"/>
          <w:b/>
          <w:sz w:val="28"/>
        </w:rPr>
        <w:t xml:space="preserve"> </w:t>
      </w:r>
      <w:r>
        <w:rPr>
          <w:rFonts w:ascii="Times New Roman" w:eastAsia="Times New Roman" w:hAnsi="Times New Roman" w:cs="&quot;Times New Roman&quot;"/>
          <w:b/>
          <w:sz w:val="28"/>
        </w:rPr>
        <w:t>«Галстук для папы»</w:t>
      </w:r>
    </w:p>
    <w:p w:rsidR="00744508" w:rsidRDefault="00160691" w:rsidP="00744508">
      <w:pPr>
        <w:tabs>
          <w:tab w:val="left" w:pos="1950"/>
        </w:tabs>
        <w:rPr>
          <w:rFonts w:ascii="Times New Roman" w:eastAsia="Times New Roman" w:hAnsi="Times New Roman" w:cs="&quot;Times New Roman&quot;"/>
          <w:b/>
          <w:sz w:val="28"/>
        </w:rPr>
      </w:pPr>
      <w:r w:rsidRPr="00B14B31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05100" cy="2124075"/>
            <wp:effectExtent l="0" t="0" r="0" b="0"/>
            <wp:docPr id="112" name="shape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103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508" w:rsidRPr="007370BB" w:rsidRDefault="00160691" w:rsidP="007370BB">
      <w:pPr>
        <w:tabs>
          <w:tab w:val="left" w:pos="1950"/>
        </w:tabs>
        <w:rPr>
          <w:rFonts w:ascii="Times New Roman" w:eastAsia="Times New Roman" w:hAnsi="Times New Roman" w:cs="&quot;Times New Roman&quot;"/>
          <w:b/>
          <w:sz w:val="28"/>
        </w:rPr>
      </w:pPr>
      <w:r w:rsidRPr="007604B3">
        <w:rPr>
          <w:noProof/>
          <w:lang w:eastAsia="ru-RU"/>
        </w:rPr>
        <w:drawing>
          <wp:inline distT="0" distB="0" distL="0" distR="0">
            <wp:extent cx="3743325" cy="2800350"/>
            <wp:effectExtent l="0" t="0" r="0" b="0"/>
            <wp:docPr id="107" name="shape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104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4508">
        <w:rPr>
          <w:rFonts w:ascii="Times New Roman" w:eastAsia="Times New Roman" w:hAnsi="Times New Roman" w:cs="&quot;Times New Roman&quot;"/>
          <w:sz w:val="28"/>
        </w:rPr>
        <w:t> </w:t>
      </w:r>
    </w:p>
    <w:p w:rsidR="00744508" w:rsidRDefault="00744508" w:rsidP="00744508">
      <w:pPr>
        <w:pStyle w:val="a4"/>
        <w:rPr>
          <w:rFonts w:ascii="Times New Roman" w:eastAsia="Times New Roman" w:hAnsi="Times New Roman" w:cs="&quot;Times New Roman&quot;"/>
          <w:sz w:val="28"/>
        </w:rPr>
      </w:pPr>
    </w:p>
    <w:p w:rsidR="007370BB" w:rsidRDefault="00744508" w:rsidP="007370BB">
      <w:pPr>
        <w:pStyle w:val="a4"/>
        <w:rPr>
          <w:rFonts w:ascii="Times New Roman" w:eastAsia="Times New Roman" w:hAnsi="Times New Roman" w:cs="&quot;Times New Roman&quot;"/>
          <w:sz w:val="28"/>
        </w:rPr>
      </w:pPr>
      <w:r>
        <w:rPr>
          <w:rFonts w:ascii="Times New Roman" w:eastAsia="Times New Roman" w:hAnsi="Times New Roman" w:cs="&quot;Times New Roman&quot;"/>
          <w:sz w:val="28"/>
        </w:rPr>
        <w:lastRenderedPageBreak/>
        <w:t xml:space="preserve">Рисование: «Самолеты в небе». </w:t>
      </w:r>
      <w:r w:rsidR="00160691">
        <w:rPr>
          <w:rFonts w:ascii="Times New Roman" w:hAnsi="Times New Roman" w:cs="Times New Roman"/>
          <w:b/>
          <w:bCs/>
          <w:noProof/>
          <w:color w:val="303F5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810000" cy="505777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91">
        <w:rPr>
          <w:rFonts w:ascii="Times New Roman" w:hAnsi="Times New Roman" w:cs="Times New Roman"/>
          <w:b/>
          <w:bCs/>
          <w:noProof/>
          <w:color w:val="303F5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943985" cy="5253990"/>
            <wp:effectExtent l="0" t="7302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3985" cy="525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0BB" w:rsidRDefault="007370BB" w:rsidP="007370BB">
      <w:pPr>
        <w:pStyle w:val="a4"/>
        <w:rPr>
          <w:rFonts w:ascii="Times New Roman" w:eastAsia="Times New Roman" w:hAnsi="Times New Roman" w:cs="&quot;Times New Roman&quot;"/>
          <w:sz w:val="28"/>
        </w:rPr>
      </w:pPr>
    </w:p>
    <w:p w:rsidR="007370BB" w:rsidRDefault="007370BB" w:rsidP="007370BB">
      <w:pPr>
        <w:pStyle w:val="a4"/>
        <w:rPr>
          <w:rFonts w:ascii="Times New Roman" w:eastAsia="Times New Roman" w:hAnsi="Times New Roman" w:cs="&quot;Times New Roman&quot;"/>
          <w:sz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>-</w:t>
      </w:r>
      <w:r>
        <w:rPr>
          <w:rFonts w:ascii="Times New Roman" w:eastAsia="Times New Roman" w:hAnsi="Times New Roman"/>
          <w:sz w:val="28"/>
          <w:szCs w:val="28"/>
        </w:rPr>
        <w:t>изготовление подарков для пап: открытка.</w:t>
      </w:r>
    </w:p>
    <w:p w:rsidR="00DB474E" w:rsidRDefault="00160691" w:rsidP="007370BB">
      <w:pPr>
        <w:pStyle w:val="a4"/>
        <w:rPr>
          <w:rFonts w:ascii="Times New Roman" w:eastAsia="Times New Roman" w:hAnsi="Times New Roman"/>
          <w:sz w:val="28"/>
          <w:szCs w:val="28"/>
        </w:rPr>
      </w:pPr>
      <w:r w:rsidRPr="007604B3">
        <w:rPr>
          <w:noProof/>
          <w:lang w:eastAsia="ru-RU"/>
        </w:rPr>
        <w:drawing>
          <wp:inline distT="0" distB="0" distL="0" distR="0">
            <wp:extent cx="4895850" cy="3562350"/>
            <wp:effectExtent l="0" t="0" r="0" b="0"/>
            <wp:docPr id="114" name="shape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103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DC5" w:rsidRDefault="00886C7E">
      <w:pPr>
        <w:rPr>
          <w:noProof/>
        </w:rPr>
      </w:pPr>
      <w:r>
        <w:rPr>
          <w:rFonts w:ascii="Times New Roman" w:eastAsia="Times New Roman" w:hAnsi="Times New Roman"/>
          <w:sz w:val="28"/>
          <w:szCs w:val="28"/>
        </w:rPr>
        <w:t>Родители  приняли участие в изготовлении стенгазеты к празднику</w:t>
      </w:r>
      <w:r w:rsidR="00463CEF" w:rsidRPr="00463C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60691" w:rsidRPr="007604B3">
        <w:rPr>
          <w:noProof/>
          <w:lang w:eastAsia="ru-RU"/>
        </w:rPr>
        <w:drawing>
          <wp:inline distT="0" distB="0" distL="0" distR="0">
            <wp:extent cx="4086225" cy="3752850"/>
            <wp:effectExtent l="0" t="0" r="0" b="0"/>
            <wp:docPr id="1" name="shape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pe104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DC5" w:rsidRDefault="000E3DC5">
      <w:pPr>
        <w:rPr>
          <w:noProof/>
        </w:rPr>
      </w:pPr>
    </w:p>
    <w:p w:rsidR="000E3DC5" w:rsidRDefault="00160691">
      <w:r>
        <w:rPr>
          <w:noProof/>
          <w:lang w:eastAsia="ru-RU"/>
        </w:rPr>
        <w:lastRenderedPageBreak/>
        <w:drawing>
          <wp:inline distT="0" distB="0" distL="0" distR="0">
            <wp:extent cx="4438650" cy="5786120"/>
            <wp:effectExtent l="0" t="6985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1" b="303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38650" cy="578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DC5" w:rsidRDefault="000E3DC5">
      <w:pPr>
        <w:pStyle w:val="a4"/>
        <w:rPr>
          <w:rFonts w:ascii="Times New Roman" w:eastAsia="Times New Roman" w:hAnsi="Times New Roman"/>
          <w:sz w:val="28"/>
          <w:szCs w:val="28"/>
        </w:rPr>
      </w:pPr>
    </w:p>
    <w:p w:rsidR="000F3663" w:rsidRPr="00325C13" w:rsidRDefault="000F3663" w:rsidP="00325C13">
      <w:pPr>
        <w:tabs>
          <w:tab w:val="left" w:pos="1950"/>
        </w:tabs>
        <w:rPr>
          <w:rFonts w:ascii="Times New Roman" w:eastAsia="Times New Roman" w:hAnsi="Times New Roman" w:cs="&quot;Times New Roman&quot;"/>
          <w:b/>
          <w:sz w:val="28"/>
        </w:rPr>
      </w:pPr>
    </w:p>
    <w:p w:rsidR="00463CEF" w:rsidRDefault="00463CEF" w:rsidP="0085365D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Заключительным мероприятием прошло спортивно мероприятие. Дети соревновались, отгадывали загадки, пели песни, танцевали и с выражением читали стихотворения.</w:t>
      </w:r>
    </w:p>
    <w:p w:rsidR="00463CEF" w:rsidRDefault="00463CEF" w:rsidP="0085365D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Дети  проявили большую активность,  показали какие они ловкие, выносливые, смелые.</w:t>
      </w:r>
    </w:p>
    <w:p w:rsidR="00BF135F" w:rsidRDefault="00BF135F" w:rsidP="0085365D">
      <w:pPr>
        <w:pStyle w:val="a4"/>
        <w:rPr>
          <w:rFonts w:ascii="Times New Roman" w:eastAsia="Times New Roman" w:hAnsi="Times New Roman"/>
          <w:sz w:val="28"/>
          <w:szCs w:val="28"/>
        </w:rPr>
      </w:pPr>
    </w:p>
    <w:p w:rsidR="00BF135F" w:rsidRPr="00BF135F" w:rsidRDefault="00463CEF" w:rsidP="00BF135F">
      <w:pPr>
        <w:pStyle w:val="a4"/>
        <w:rPr>
          <w:rFonts w:ascii="Times New Roman" w:eastAsia="Times New Roman" w:hAnsi="Times New Roman"/>
          <w:sz w:val="28"/>
          <w:szCs w:val="28"/>
        </w:rPr>
      </w:pPr>
      <w:r w:rsidRPr="0085365D">
        <w:rPr>
          <w:rFonts w:ascii="Times New Roman" w:eastAsia="Times New Roman" w:hAnsi="Times New Roman"/>
          <w:sz w:val="28"/>
          <w:szCs w:val="28"/>
        </w:rPr>
        <w:t xml:space="preserve">  </w:t>
      </w:r>
    </w:p>
    <w:p w:rsidR="000F3663" w:rsidRDefault="0021658E" w:rsidP="000F3663">
      <w:pPr>
        <w:tabs>
          <w:tab w:val="left" w:pos="6630"/>
        </w:tabs>
        <w:spacing w:after="0" w:line="360" w:lineRule="auto"/>
        <w:ind w:left="1077"/>
        <w:rPr>
          <w:rFonts w:ascii="Times New Roman" w:eastAsia="Times New Roman" w:hAnsi="Times New Roman" w:cs="Times New Roman"/>
          <w:b/>
          <w:bCs/>
          <w:color w:val="1B176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1B1760"/>
          <w:sz w:val="36"/>
          <w:szCs w:val="36"/>
        </w:rPr>
        <w:t xml:space="preserve">      </w:t>
      </w:r>
      <w:r w:rsidR="000F3663">
        <w:rPr>
          <w:rFonts w:ascii="Times New Roman" w:eastAsia="Times New Roman" w:hAnsi="Times New Roman" w:cs="Times New Roman"/>
          <w:b/>
          <w:bCs/>
          <w:color w:val="1B1760"/>
          <w:sz w:val="36"/>
          <w:szCs w:val="36"/>
        </w:rPr>
        <w:t xml:space="preserve"> Спортивное развлечение </w:t>
      </w:r>
      <w:r w:rsidR="000F3663">
        <w:rPr>
          <w:rFonts w:ascii="Times New Roman" w:eastAsia="Times New Roman" w:hAnsi="Times New Roman" w:cs="Times New Roman"/>
          <w:b/>
          <w:bCs/>
          <w:color w:val="1B1760"/>
          <w:sz w:val="36"/>
          <w:szCs w:val="36"/>
        </w:rPr>
        <w:tab/>
      </w:r>
    </w:p>
    <w:p w:rsidR="000F3663" w:rsidRDefault="000F3663" w:rsidP="000F3663">
      <w:pPr>
        <w:spacing w:after="0" w:line="360" w:lineRule="auto"/>
        <w:rPr>
          <w:rFonts w:ascii="Times New Roman" w:eastAsia="Times New Roman" w:hAnsi="Times New Roman"/>
          <w:b/>
          <w:bCs/>
          <w:color w:val="1B1760"/>
          <w:sz w:val="36"/>
          <w:szCs w:val="36"/>
        </w:rPr>
      </w:pPr>
      <w:r>
        <w:rPr>
          <w:rFonts w:ascii="Times New Roman" w:eastAsia="Times New Roman" w:hAnsi="Times New Roman"/>
          <w:b/>
          <w:bCs/>
          <w:color w:val="1B1760"/>
          <w:sz w:val="36"/>
          <w:szCs w:val="36"/>
        </w:rPr>
        <w:t xml:space="preserve">          с детьми второй младшей группы </w:t>
      </w:r>
    </w:p>
    <w:p w:rsidR="000F3663" w:rsidRDefault="000F3663" w:rsidP="000F3663">
      <w:pPr>
        <w:spacing w:after="0" w:line="360" w:lineRule="auto"/>
        <w:ind w:left="1077"/>
        <w:rPr>
          <w:rFonts w:ascii="Monotype Corsiva" w:eastAsia="Calibri" w:hAnsi="Monotype Corsiva" w:cs="Times New Roman"/>
          <w:b/>
          <w:bCs/>
          <w:color w:val="1B1760"/>
          <w:sz w:val="40"/>
          <w:szCs w:val="40"/>
        </w:rPr>
      </w:pPr>
      <w:r>
        <w:rPr>
          <w:rFonts w:ascii="Times New Roman" w:eastAsia="Times New Roman" w:hAnsi="Times New Roman"/>
          <w:b/>
          <w:bCs/>
          <w:color w:val="1B1760"/>
          <w:sz w:val="36"/>
          <w:szCs w:val="36"/>
        </w:rPr>
        <w:t>«Мы растем сильными и смелыми!»:</w:t>
      </w:r>
    </w:p>
    <w:p w:rsidR="000F3663" w:rsidRDefault="000F3663">
      <w:pPr>
        <w:pStyle w:val="a4"/>
        <w:rPr>
          <w:rFonts w:ascii="Times New Roman" w:eastAsia="Times New Roman" w:hAnsi="Times New Roman"/>
          <w:sz w:val="28"/>
          <w:szCs w:val="28"/>
        </w:rPr>
      </w:pPr>
    </w:p>
    <w:p w:rsidR="00DB474E" w:rsidRDefault="0037243A">
      <w:pPr>
        <w:pStyle w:val="a4"/>
        <w:rPr>
          <w:rFonts w:ascii="Times New Roman" w:eastAsia="Times New Roman" w:hAnsi="Times New Roman"/>
          <w:sz w:val="28"/>
          <w:szCs w:val="28"/>
        </w:rPr>
      </w:pPr>
      <w:r w:rsidRPr="0037243A">
        <w:rPr>
          <w:rFonts w:ascii="Times New Roman" w:hAnsi="Times New Roman" w:cs="Times New Roman"/>
          <w:b/>
          <w:bCs/>
          <w:color w:val="303F50"/>
          <w:sz w:val="28"/>
          <w:szCs w:val="28"/>
          <w:shd w:val="clear" w:color="auto" w:fill="FFFFFF"/>
        </w:rPr>
        <w:lastRenderedPageBreak/>
        <w:t xml:space="preserve"> </w:t>
      </w:r>
      <w:r w:rsidR="00160691">
        <w:rPr>
          <w:rFonts w:ascii="Times New Roman" w:hAnsi="Times New Roman" w:cs="Times New Roman"/>
          <w:b/>
          <w:bCs/>
          <w:noProof/>
          <w:color w:val="C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933950" cy="37147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74E" w:rsidRDefault="00DB474E">
      <w:pPr>
        <w:pStyle w:val="a4"/>
        <w:rPr>
          <w:rFonts w:ascii="Times New Roman" w:eastAsia="Times New Roman" w:hAnsi="Times New Roman"/>
          <w:sz w:val="28"/>
          <w:szCs w:val="28"/>
        </w:rPr>
      </w:pPr>
    </w:p>
    <w:p w:rsidR="00DB474E" w:rsidRDefault="00160691">
      <w:pPr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-635</wp:posOffset>
            </wp:positionV>
            <wp:extent cx="4514850" cy="2533650"/>
            <wp:effectExtent l="0" t="0" r="0" b="0"/>
            <wp:wrapSquare wrapText="right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663">
        <w:rPr>
          <w:rFonts w:ascii="Times New Roman" w:eastAsia="Times New Roman" w:hAnsi="Times New Roman"/>
          <w:sz w:val="28"/>
          <w:szCs w:val="28"/>
        </w:rPr>
        <w:br w:type="textWrapping" w:clear="all"/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3242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74E" w:rsidRPr="0085365D" w:rsidRDefault="00160691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b/>
          <w:bCs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162550" cy="28956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5D">
        <w:rPr>
          <w:rFonts w:ascii="Times New Roman" w:eastAsia="Times New Roman" w:hAnsi="Times New Roman"/>
          <w:b/>
          <w:bCs/>
          <w:color w:val="FF0000"/>
          <w:sz w:val="28"/>
          <w:szCs w:val="28"/>
        </w:rPr>
        <w:t>Р</w:t>
      </w:r>
      <w:r w:rsidR="00886C7E">
        <w:rPr>
          <w:rFonts w:ascii="Times New Roman" w:eastAsia="Times New Roman" w:hAnsi="Times New Roman"/>
          <w:b/>
          <w:bCs/>
          <w:color w:val="FF0000"/>
          <w:sz w:val="28"/>
          <w:szCs w:val="28"/>
        </w:rPr>
        <w:t>езультат:</w:t>
      </w:r>
    </w:p>
    <w:p w:rsidR="00DB474E" w:rsidRDefault="00886C7E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Проявление интереса к празднику 23 февраля;</w:t>
      </w:r>
    </w:p>
    <w:p w:rsidR="00DB474E" w:rsidRDefault="00886C7E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Формирование у детей любви и уважения к родным людям;</w:t>
      </w:r>
    </w:p>
    <w:p w:rsidR="00DB474E" w:rsidRDefault="00886C7E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Формирование у детей основ патриотизма, гражданственности;</w:t>
      </w:r>
    </w:p>
    <w:p w:rsidR="00DB474E" w:rsidRDefault="00886C7E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Повышение компетентности и роли родителей в патриотическом воспитании детей;</w:t>
      </w:r>
    </w:p>
    <w:p w:rsidR="00DB474E" w:rsidRDefault="00886C7E">
      <w:pPr>
        <w:pStyle w:val="a4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активное участие родителей в реализации проекта.</w:t>
      </w:r>
    </w:p>
    <w:p w:rsidR="00DB474E" w:rsidRDefault="00DB474E">
      <w:pPr>
        <w:pStyle w:val="a4"/>
        <w:rPr>
          <w:rFonts w:ascii="Times New Roman" w:eastAsia="Times New Roman" w:hAnsi="Times New Roman"/>
          <w:sz w:val="28"/>
          <w:szCs w:val="28"/>
        </w:rPr>
      </w:pPr>
    </w:p>
    <w:p w:rsidR="00DB474E" w:rsidRDefault="00886C7E" w:rsidP="001B566B">
      <w:pPr>
        <w:pStyle w:val="a4"/>
        <w:spacing w:line="240" w:lineRule="atLeas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FF0000"/>
          <w:sz w:val="28"/>
          <w:szCs w:val="28"/>
        </w:rPr>
        <w:t xml:space="preserve">                                  </w:t>
      </w:r>
    </w:p>
    <w:p w:rsidR="00DB474E" w:rsidRDefault="00DB474E">
      <w:pPr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  <w:shd w:val="clear" w:color="auto" w:fill="FFFFFF"/>
        </w:rPr>
      </w:pPr>
    </w:p>
    <w:p w:rsidR="00DB474E" w:rsidRPr="00BF135F" w:rsidRDefault="00DB474E" w:rsidP="00BF135F">
      <w:pPr>
        <w:spacing w:after="0" w:line="240" w:lineRule="atLeast"/>
        <w:jc w:val="both"/>
        <w:rPr>
          <w:rFonts w:ascii="Times New Roman" w:hAnsi="Times New Roman" w:cs="Times New Roman"/>
          <w:b/>
          <w:bCs/>
          <w:color w:val="303F50"/>
          <w:sz w:val="28"/>
          <w:szCs w:val="28"/>
          <w:shd w:val="clear" w:color="auto" w:fill="FFFFFF"/>
        </w:rPr>
      </w:pPr>
    </w:p>
    <w:sectPr w:rsidR="00DB474E" w:rsidRPr="00BF135F">
      <w:pgSz w:w="11906" w:h="16838"/>
      <w:pgMar w:top="737" w:right="850" w:bottom="1134" w:left="1701" w:header="708" w:footer="708" w:gutter="0"/>
      <w:pgBorders w:offsetFrom="page">
        <w:top w:val="thinThickThinMediumGap" w:sz="24" w:space="24" w:color="002060"/>
        <w:left w:val="thinThickThinMediumGap" w:sz="24" w:space="24" w:color="002060"/>
        <w:bottom w:val="thinThickThinMediumGap" w:sz="24" w:space="24" w:color="002060"/>
        <w:right w:val="thinThickThinMediumGap" w:sz="24" w:space="24" w:color="00206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&quot;Open Sans&quot;">
    <w:altName w:val="Calibri"/>
    <w:charset w:val="00"/>
    <w:family w:val="auto"/>
    <w:pitch w:val="default"/>
  </w:font>
  <w:font w:name="&quot;Times New Roman&quot;">
    <w:altName w:val="Times New Roman"/>
    <w:charset w:val="00"/>
    <w:family w:val="auto"/>
    <w:pitch w:val="default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7FFF30"/>
    <w:multiLevelType w:val="hybridMultilevel"/>
    <w:tmpl w:val="83306DB8"/>
    <w:lvl w:ilvl="0" w:tplc="040900FC">
      <w:start w:val="1"/>
      <w:numFmt w:val="bullet"/>
      <w:lvlText w:val=""/>
      <w:lvlJc w:val="left"/>
      <w:pPr>
        <w:ind w:left="800" w:hanging="400"/>
      </w:pPr>
      <w:rPr>
        <w:rFonts w:ascii="Wingdings" w:hAnsi="Wingdings" w:hint="default"/>
      </w:rPr>
    </w:lvl>
    <w:lvl w:ilvl="1" w:tplc="0409006E">
      <w:start w:val="1"/>
      <w:numFmt w:val="bullet"/>
      <w:lvlText w:val=""/>
      <w:lvlJc w:val="left"/>
      <w:pPr>
        <w:ind w:left="1200" w:hanging="400"/>
      </w:pPr>
      <w:rPr>
        <w:rFonts w:ascii="Wingdings" w:hAnsi="Wingdings"/>
      </w:rPr>
    </w:lvl>
    <w:lvl w:ilvl="2" w:tplc="04090075">
      <w:start w:val="1"/>
      <w:numFmt w:val="bullet"/>
      <w:lvlText w:val=""/>
      <w:lvlJc w:val="left"/>
      <w:pPr>
        <w:ind w:left="1600" w:hanging="400"/>
      </w:pPr>
      <w:rPr>
        <w:rFonts w:ascii="Wingdings" w:hAnsi="Wingdings"/>
      </w:rPr>
    </w:lvl>
    <w:lvl w:ilvl="3" w:tplc="0409006C">
      <w:start w:val="1"/>
      <w:numFmt w:val="bullet"/>
      <w:lvlText w:val=""/>
      <w:lvlJc w:val="left"/>
      <w:pPr>
        <w:ind w:left="2000" w:hanging="400"/>
      </w:pPr>
      <w:rPr>
        <w:rFonts w:ascii="Wingdings" w:hAnsi="Wingdings"/>
      </w:rPr>
    </w:lvl>
    <w:lvl w:ilvl="4" w:tplc="0409006E">
      <w:start w:val="1"/>
      <w:numFmt w:val="bullet"/>
      <w:lvlText w:val=""/>
      <w:lvlJc w:val="left"/>
      <w:pPr>
        <w:ind w:left="2400" w:hanging="400"/>
      </w:pPr>
      <w:rPr>
        <w:rFonts w:ascii="Wingdings" w:hAnsi="Wingdings"/>
      </w:rPr>
    </w:lvl>
    <w:lvl w:ilvl="5" w:tplc="04090075">
      <w:start w:val="1"/>
      <w:numFmt w:val="bullet"/>
      <w:lvlText w:val=""/>
      <w:lvlJc w:val="left"/>
      <w:pPr>
        <w:ind w:left="2800" w:hanging="400"/>
      </w:pPr>
      <w:rPr>
        <w:rFonts w:ascii="Wingdings" w:hAnsi="Wingdings"/>
      </w:rPr>
    </w:lvl>
    <w:lvl w:ilvl="6" w:tplc="0409006C">
      <w:start w:val="1"/>
      <w:numFmt w:val="bullet"/>
      <w:lvlText w:val=""/>
      <w:lvlJc w:val="left"/>
      <w:pPr>
        <w:ind w:left="3200" w:hanging="400"/>
      </w:pPr>
      <w:rPr>
        <w:rFonts w:ascii="Wingdings" w:hAnsi="Wingdings"/>
      </w:rPr>
    </w:lvl>
    <w:lvl w:ilvl="7" w:tplc="0409006E">
      <w:start w:val="1"/>
      <w:numFmt w:val="bullet"/>
      <w:lvlText w:val=""/>
      <w:lvlJc w:val="left"/>
      <w:pPr>
        <w:ind w:left="3600" w:hanging="400"/>
      </w:pPr>
      <w:rPr>
        <w:rFonts w:ascii="Wingdings" w:hAnsi="Wingdings"/>
      </w:rPr>
    </w:lvl>
    <w:lvl w:ilvl="8" w:tplc="04090075">
      <w:start w:val="1"/>
      <w:numFmt w:val="bullet"/>
      <w:lvlText w:val=""/>
      <w:lvlJc w:val="left"/>
      <w:pPr>
        <w:ind w:left="4000" w:hanging="40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hideGrammaticalErrors/>
  <w:proofState w:spelling="clean" w:grammar="clean"/>
  <w:defaultTabStop w:val="708"/>
  <w:drawingGridHorizontalSpacing w:val="1000"/>
  <w:drawingGridVerticalSpacing w:val="100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74E"/>
    <w:rsid w:val="000E3DC5"/>
    <w:rsid w:val="000F3663"/>
    <w:rsid w:val="00160691"/>
    <w:rsid w:val="001B566B"/>
    <w:rsid w:val="001E50CC"/>
    <w:rsid w:val="0021658E"/>
    <w:rsid w:val="002B4F50"/>
    <w:rsid w:val="00325C13"/>
    <w:rsid w:val="0037243A"/>
    <w:rsid w:val="003D4E24"/>
    <w:rsid w:val="00463CEF"/>
    <w:rsid w:val="005D29FB"/>
    <w:rsid w:val="006A0B85"/>
    <w:rsid w:val="00720547"/>
    <w:rsid w:val="007370BB"/>
    <w:rsid w:val="00744508"/>
    <w:rsid w:val="00765B02"/>
    <w:rsid w:val="0085365D"/>
    <w:rsid w:val="00886C7E"/>
    <w:rsid w:val="009250A2"/>
    <w:rsid w:val="00B14B31"/>
    <w:rsid w:val="00BF135F"/>
    <w:rsid w:val="00DB474E"/>
    <w:rsid w:val="00EB4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ru-RU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pPr>
      <w:spacing w:after="0" w:line="240" w:lineRule="auto"/>
    </w:pPr>
    <w:rPr>
      <w:lang w:val="en-US"/>
    </w:rPr>
    <w:tblPr>
      <w:tblInd w:w="0" w:type="dxa"/>
      <w:tblBorders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  <w:insideH w:val="single" w:sz="2" w:space="0" w:color="000000"/>
        <w:insideV w:val="single" w:sz="2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qFormat/>
    <w:pPr>
      <w:spacing w:after="0" w:line="240" w:lineRule="auto"/>
    </w:pPr>
  </w:style>
  <w:style w:type="paragraph" w:styleId="a5">
    <w:name w:val="Normal (Web)"/>
    <w:basedOn w:val="a"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20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205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pPr>
      <w:spacing w:after="0" w:line="240" w:lineRule="auto"/>
    </w:pPr>
    <w:rPr>
      <w:lang w:val="en-US"/>
    </w:rPr>
    <w:tblPr>
      <w:tblInd w:w="0" w:type="dxa"/>
      <w:tblBorders>
        <w:top w:val="single" w:sz="2" w:space="0" w:color="000000"/>
        <w:left w:val="single" w:sz="2" w:space="0" w:color="000000"/>
        <w:bottom w:val="single" w:sz="2" w:space="0" w:color="000000"/>
        <w:right w:val="single" w:sz="2" w:space="0" w:color="000000"/>
        <w:insideH w:val="single" w:sz="2" w:space="0" w:color="000000"/>
        <w:insideV w:val="single" w:sz="2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qFormat/>
    <w:pPr>
      <w:spacing w:after="0" w:line="240" w:lineRule="auto"/>
    </w:pPr>
  </w:style>
  <w:style w:type="paragraph" w:styleId="a5">
    <w:name w:val="Normal (Web)"/>
    <w:basedOn w:val="a"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205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205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BBD42-6759-4E29-B702-96B8B1170D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455</Words>
  <Characters>2600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3049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2022-02-26T18:43:00Z</dcterms:created>
  <dcterms:modified xsi:type="dcterms:W3CDTF">2022-03-11T11:38:00Z</dcterms:modified>
  <cp:version>0900.0000.01</cp:version>
</cp:coreProperties>
</file>