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42" w:rsidRDefault="00665042" w:rsidP="006650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042">
        <w:rPr>
          <w:rFonts w:ascii="Times New Roman" w:hAnsi="Times New Roman" w:cs="Times New Roman"/>
          <w:b/>
          <w:color w:val="000000"/>
          <w:sz w:val="28"/>
          <w:szCs w:val="28"/>
        </w:rPr>
        <w:t>Непосредственно образовательная деятельность в старшей группе</w:t>
      </w:r>
    </w:p>
    <w:p w:rsidR="00665042" w:rsidRPr="00665042" w:rsidRDefault="00665042" w:rsidP="006650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3495AD"/>
        </w:rPr>
      </w:pPr>
      <w:r w:rsidRPr="00665042">
        <w:rPr>
          <w:rFonts w:ascii="Times New Roman" w:hAnsi="Times New Roman" w:cs="Times New Roman"/>
          <w:b/>
          <w:color w:val="000000"/>
          <w:sz w:val="28"/>
          <w:szCs w:val="28"/>
        </w:rPr>
        <w:t>по ПДД «Помоги Незнайке»</w:t>
      </w:r>
    </w:p>
    <w:p w:rsidR="0034358A" w:rsidRPr="00203069" w:rsidRDefault="00665042" w:rsidP="00665042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3495AD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="00FF40D3" w:rsidRPr="00203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МБДОУ «ЦРР – </w:t>
      </w:r>
      <w:proofErr w:type="spellStart"/>
      <w:r w:rsidR="00FF40D3" w:rsidRPr="00203069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="00FF40D3" w:rsidRPr="002030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/с «Сказка» 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Минибаева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Л.И.</w:t>
      </w: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 познание, безопасность, здоровье, коммуникация.</w:t>
      </w: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Виды детской деятельности: игровая, коммуникативная, продуктивная, познавательная</w:t>
      </w: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Цель: систематизировать знания детей о правилах дорожного движения.</w:t>
      </w: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обучающие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Расширить и закрепить знания детей о сигналах светофора и правилах дорожного движения;</w:t>
      </w:r>
    </w:p>
    <w:p w:rsidR="00665042" w:rsidRPr="00665042" w:rsidRDefault="00665042" w:rsidP="0066504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повторить основные виды транспортного средства, «специальный транспорт»,</w:t>
      </w:r>
    </w:p>
    <w:p w:rsidR="00665042" w:rsidRPr="00665042" w:rsidRDefault="00665042" w:rsidP="0066504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расширить и закрепить знания о знаках дорожного движения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способствовать развитию познавательных психических процессов: памяти, мышления, внимания. Умения классифицировать предметы по группам</w:t>
      </w:r>
    </w:p>
    <w:p w:rsidR="00665042" w:rsidRPr="00665042" w:rsidRDefault="00665042" w:rsidP="00665042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активизировать познавательную и речевую деятельность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закреплять потребность детей выполнять правила дорожного движения</w:t>
      </w:r>
    </w:p>
    <w:p w:rsidR="00665042" w:rsidRPr="00665042" w:rsidRDefault="00665042" w:rsidP="0066504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Вспомнить нравственные правила поведения (нельзя самовольничать, брать без разрешения чужое).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Беседа с детьми о правилах дорожного движения</w:t>
      </w:r>
    </w:p>
    <w:p w:rsidR="00665042" w:rsidRPr="00665042" w:rsidRDefault="00665042" w:rsidP="0066504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«Дорожные знаки»</w:t>
      </w:r>
    </w:p>
    <w:p w:rsidR="00665042" w:rsidRPr="00665042" w:rsidRDefault="00665042" w:rsidP="0066504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Рассматривание картинок по правилам дорожного движения</w:t>
      </w:r>
    </w:p>
    <w:p w:rsidR="00665042" w:rsidRPr="00665042" w:rsidRDefault="00665042" w:rsidP="0066504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Чтение художественной литературы В. </w:t>
      </w:r>
      <w:proofErr w:type="spell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Клименко</w:t>
      </w:r>
      <w:proofErr w:type="spell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«Светофор»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Материал: ленточки для каждого ребенка, 3 обруча, картинки транспорта, дорожные знаки, макет светофора, разрезные круги: красный, жёлтый, зелёный, </w:t>
      </w:r>
      <w:proofErr w:type="spell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мутимедийный</w:t>
      </w:r>
      <w:proofErr w:type="spell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проектор, магнитофон.</w:t>
      </w:r>
      <w:proofErr w:type="gramEnd"/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30"/>
          <w:szCs w:val="30"/>
          <w:bdr w:val="none" w:sz="0" w:space="0" w:color="auto" w:frame="1"/>
          <w:lang w:eastAsia="ru-RU"/>
        </w:rPr>
        <w:t>Ход НОД: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Приветствие гостей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numPr>
          <w:ilvl w:val="0"/>
          <w:numId w:val="15"/>
        </w:numPr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Аутотренинг (под тихую спокойную музыку)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День наступает,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Природа оживает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Солнце встает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Нам светло дает.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Мы собираемся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На занятие отправляемся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Друг на друга поглядим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Про себя поговорим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«Кто у нас хороший?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Кто у нас пригожий?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Все у нас хорошие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Все у нас пригожие»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 Вот таких детей я и приглашаю на наше занятие, присаживайтесь, ребята, на стульчики.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(стук в дверь)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Кто же это может быть, наверное, еще один гость задержался.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Здравствуйте! Ребята, вы узнали нашего гостя? Совершенно верно – это Незнайка. Но почему ты такой грустный? (Незнайка говорит на ухо воспитателю)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Он предлагает вам все увидеть своими глазами.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(просмотр отрывка из мультфильма «Приключения Незнайки и его друзей.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Незнайка учится»1961г. с 15.15 до 18.30)</w:t>
      </w:r>
      <w:proofErr w:type="gramEnd"/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От чего же расстроился Незнайка?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Вы правы, он разбил машину своих друзей, сбил </w:t>
      </w:r>
      <w:proofErr w:type="spell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Пилюлькина</w:t>
      </w:r>
      <w:proofErr w:type="spell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, сломал строения.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-А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почему это случилось? ( Он без разрешения взял автомобиль, не послушав своих друзей, отправился кататься на нём, не зная правил дорожного движения.)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 Да, очень важно знать правила дорожного движения, но и правила поведения тоже очень важны. Разве можно брать без разрешения то, </w:t>
      </w: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вам не принадлежит и главное, управлять транспортным средством не зная правил дорожного движения?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-Вот, Незнайка, к чему приводит своеволие.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Незнайка: Я больше так не буду делать и у друзей своих попрошу прощения, а вы, ребята, научите меня как правильно себя вести на дороге.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Поможем, ребята?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Правила дорожного движения необходимо знать всем и умело применять их в жизни. Это поможет избежать сложных ситуаций на дороге и сохранить своё здоровье.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Но для начала поможем Незнайке собрать разбитый автомобиль, чтобы Незнайка мог вернуться к друзьям и попросить у них прощение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лайд1)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 автомобиль отремонтируется только в том случае, когда мы все вместе, дружно и правильно будем выполнять задания.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numPr>
          <w:ilvl w:val="0"/>
          <w:numId w:val="16"/>
        </w:numPr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Виды транспортного средства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Воспитатель:- Ребята, а какие виды транспортного средства Вы знаете? (воздушный, наземный, водный)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Сейчас выйдут 3 человека. Один будет выбирать картинки транспорта, который относится к воздушному виду транспортного средства. Другой картинки, которые относится к водному виду транспортного средства, а третий будет выбирать картинки, которые относятся к наземному виду транспортного средства.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теперь мы все вместе проверим, правильно они выполнили задания или нет.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Воспитатель:- Вы знаете много транспортных средств. Среди них есть специальный транспорт, которым люди пользуются в особых случаях, когда им требуется помощь. Что это за транспорт?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Молодцы, ребята, знаете Вы виды транспорта.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Посмотрите, автомобиль у Незнайки начинает потихоньку восстанавливаться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(появляется кузов)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лайд2)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Беседа о светофоре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Ребята, а скажите мне, что за прибор регулирует движение на дорогах? (светофор</w:t>
      </w:r>
      <w:proofErr w:type="gramEnd"/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Он легко, без напряженья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(Только глазом подмигнёт),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Регулирует движенье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Тех, кто едет и идёт.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-А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что обозначают сигналы светофора вам напомнят дети.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-Запомни друг на красный свет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Через дорогу хода нет!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И будь внимателен в пути: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Всегда на светофор гляди.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-Желтый свет — предупрежденье: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Жди сигнала для движенья.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-А за ним зеленый свет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Вспыхнет впереди,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Скажет он: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“Препятствий нет, смело в путь иди”.).</w:t>
      </w:r>
      <w:proofErr w:type="gramEnd"/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spell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:-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 какой профессии регулирует движение на дороге?(регулировщик, инспектор дорожного движения)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Ребенок: Регулировщик следит за порядком на тех перекрёстках, где нет светофоров. Он подаёт жезлом (палочкой, окрашенной в черно- белые полоски) команды: кому стоять, кому идти или ехать.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spell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:-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как же вечером, когда на улице темно?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Ребёнок: Вечером внутри жезла загорается лампочка, и он хорошо виден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лайд3). </w:t>
      </w: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Работа, работа у нас идет успешно, молодцы!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 Запомнил, Незнайка, как регулируется движение на дороге?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Игра «Будь внимателен»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 Сейчас мы с Вами отдохнём и посмотрим кто же у нас внимательный. Я Вам раздам ленты красного, желтого и зеленого цвета, как сигналы у светофора и три обруча будут на полу лежать. Когда звучит музыка, Вы бегаете по залу и размахиваете лентами, как только музыка закончилась Вам нужно встать в тот обруч, цвет которого совпадает с цветом Ваших лент. Понятно? (выполняется 3-4 раза)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появляются части автомобиля)</w:t>
      </w:r>
      <w:r w:rsidRPr="00665042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  <w:lang w:eastAsia="ru-RU"/>
        </w:rPr>
        <w:t> (слайд4)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 - Посмотрите, какие мы с Вами молодцы! Мы помогли Незнайке собрать его автомобиль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-Н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езнайка, у Вас в городе есть светофор? (нет)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-Давайте сделаем для Незнайки Светофор, чтоб он установил его на главном перекрёстке своего города и мог ездить по правилам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аппликация на мольберте с заготовками, все дети делятся на 3 группы)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-Светофор готов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-Давайте посмотрим, как он будет работать в городе и все вместе песенку споем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(Песня – караоке)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-Ну, я думаю, что скоро Незнайка сможет отправиться к своим друзьям. А вы как Вы думаете?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пока нет, не знает правил дорожного движения)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-Вспомните почему он разбил машину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не знает дорожные знаки)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 А теперь Незнайка послушай, мы тебе расскажем про дорожные правила и знаки.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Дорожных правил очень много: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Раз - Внимание дорога!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Два - сигналы светофора,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Три – смотри дорожный знак,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 четыре – «переход».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Правила все надо знать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И всегда их выполнять.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 чтобы Незнайка вернулся к своим друзьям целым и невредимым нужно знать дорожную азбуку.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Незнайка: Что за дорожная азбука? Выдумали ещё?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 Дорожной азбукой можно назвать дорожные знаки, так как они рассказывают, что можно делать на улице, а что нельзя. Незнайка, а ты знаешь какие-нибудь дорожные знаки?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Незнайка: Нет, не знаю, ну видел, какие-то картинки на улицах возле дорог висят.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 Эх, ты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… А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вот ребята знают дорожные знаки. Они тебе их покажут и расскажут, для чего нужны. А ты Незнайка слушай внимательно и запоминай.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Заболел живот у Ромы,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Не дойти ему до дома.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 ситуации такой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Нужно знак найти. Какой?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(ПУНКТ МЕДИЦИНСКОЙ ПОМОЩИ).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Можно встретить знак такой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На дороге скоростной,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Где больших размеров яма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И ходить опасно прямо,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Там где строится район,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Школа, дом иль стадион.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(ДВИЖЕНИЕ ПЕШЕХОДОВ ЗАПРЕЩЕНО)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Что за знак такой висит?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 «Стоп!» - машинам он велит. -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Переход, идите смело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По полоскам черно-белым.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белом треугольнике,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 окаемкой красной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Человечкам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Очень безопасно.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Этот знак дорожный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Знают все на свете: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Будьте осторожны,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На дороге … ДЕТИ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Чтобы руки были целы,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Чтобы ноги были целы,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Знаки эти надо знать!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Надо знаки уважать!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Воспитатель: Всё запомнил, Незнайка? Будешь соблюдать правила дорожного движения?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 что еще ты должен сделать, когда встретишься со своими друзьями?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Незнайка: Попросить прощения за свое поведения, за то, что столько неприятностей принес своим друзьям.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Я понял все, спасибо Вам, ребята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!. 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 вами я не только правила дорожного движения узнал, но и понял, как нельзя поступать.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ак хорошо, что мы помогли Незнайке. Теперь с ним точно ничего плохого не случится.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Наше занятие подошло к концу и в заключение хочется сказать.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Чтобы жить, не зная огорченья,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Чтобы бегать, плавать и летать,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Должны Вы правила движенья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Всегда и всюду соблюдать.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На улице будьте внимательны, дети!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Твердо запомните правила эти.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помните правила эти всегда,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Чтоб не случилась с Вами беда!</w:t>
      </w: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665042" w:rsidRPr="00665042" w:rsidRDefault="00665042" w:rsidP="00665042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665042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До свидания, Незнайка!</w:t>
      </w:r>
    </w:p>
    <w:p w:rsidR="0034358A" w:rsidRPr="00203069" w:rsidRDefault="0034358A" w:rsidP="0066504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34358A" w:rsidRPr="00203069" w:rsidSect="001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7E"/>
    <w:multiLevelType w:val="multilevel"/>
    <w:tmpl w:val="F5F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F4B28"/>
    <w:multiLevelType w:val="multilevel"/>
    <w:tmpl w:val="231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D633C"/>
    <w:multiLevelType w:val="multilevel"/>
    <w:tmpl w:val="DB78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C091E"/>
    <w:multiLevelType w:val="multilevel"/>
    <w:tmpl w:val="EC60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B74E79"/>
    <w:multiLevelType w:val="multilevel"/>
    <w:tmpl w:val="579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C10D7"/>
    <w:multiLevelType w:val="multilevel"/>
    <w:tmpl w:val="63D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64452"/>
    <w:multiLevelType w:val="multilevel"/>
    <w:tmpl w:val="7FA8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C109E"/>
    <w:multiLevelType w:val="multilevel"/>
    <w:tmpl w:val="42E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7B521C"/>
    <w:multiLevelType w:val="multilevel"/>
    <w:tmpl w:val="A3B0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B2D9A"/>
    <w:multiLevelType w:val="multilevel"/>
    <w:tmpl w:val="6B2E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F3A15"/>
    <w:multiLevelType w:val="multilevel"/>
    <w:tmpl w:val="FE2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33189"/>
    <w:multiLevelType w:val="multilevel"/>
    <w:tmpl w:val="FD5A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72A01"/>
    <w:multiLevelType w:val="multilevel"/>
    <w:tmpl w:val="34AE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A79DE"/>
    <w:multiLevelType w:val="multilevel"/>
    <w:tmpl w:val="0330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95279"/>
    <w:multiLevelType w:val="multilevel"/>
    <w:tmpl w:val="59D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375BA"/>
    <w:multiLevelType w:val="multilevel"/>
    <w:tmpl w:val="843E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13D1B"/>
    <w:multiLevelType w:val="multilevel"/>
    <w:tmpl w:val="E5C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1A1C29"/>
    <w:multiLevelType w:val="multilevel"/>
    <w:tmpl w:val="3388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17"/>
  </w:num>
  <w:num w:numId="6">
    <w:abstractNumId w:val="9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16"/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E"/>
    <w:rsid w:val="00136ED9"/>
    <w:rsid w:val="00203069"/>
    <w:rsid w:val="002B006E"/>
    <w:rsid w:val="0034358A"/>
    <w:rsid w:val="00665042"/>
    <w:rsid w:val="00885FF7"/>
    <w:rsid w:val="00926112"/>
    <w:rsid w:val="00976480"/>
    <w:rsid w:val="00B30058"/>
    <w:rsid w:val="00D04FCC"/>
    <w:rsid w:val="00DB411A"/>
    <w:rsid w:val="00EA75B0"/>
    <w:rsid w:val="00F77171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1288</Words>
  <Characters>7344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15</cp:revision>
  <dcterms:created xsi:type="dcterms:W3CDTF">2017-09-26T16:37:00Z</dcterms:created>
  <dcterms:modified xsi:type="dcterms:W3CDTF">2017-09-26T17:04:00Z</dcterms:modified>
</cp:coreProperties>
</file>