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1B" w:rsidRPr="00854638" w:rsidRDefault="00473737" w:rsidP="00EC1E1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E35D55">
        <w:rPr>
          <w:b/>
          <w:sz w:val="28"/>
          <w:szCs w:val="28"/>
        </w:rPr>
        <w:t xml:space="preserve">Представление педагогического опыта работы инструктора по физической культуре </w:t>
      </w:r>
      <w:r w:rsidR="00EC1E1B" w:rsidRPr="00854638">
        <w:rPr>
          <w:rStyle w:val="c0"/>
          <w:b/>
          <w:bCs/>
          <w:color w:val="000000"/>
          <w:sz w:val="28"/>
          <w:szCs w:val="28"/>
        </w:rPr>
        <w:t>муниципального автономного дошкольного образовательного учреждения</w:t>
      </w:r>
    </w:p>
    <w:p w:rsidR="00EC1E1B" w:rsidRPr="00854638" w:rsidRDefault="00EC1E1B" w:rsidP="00EC1E1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854638">
        <w:rPr>
          <w:rStyle w:val="c0"/>
          <w:b/>
          <w:bCs/>
          <w:color w:val="000000"/>
          <w:sz w:val="28"/>
          <w:szCs w:val="28"/>
        </w:rPr>
        <w:t>г.о. Саранск «Центр развития ребенка - детский сад № 46»</w:t>
      </w:r>
    </w:p>
    <w:p w:rsidR="00EC1E1B" w:rsidRDefault="00473737" w:rsidP="00EC1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D55">
        <w:rPr>
          <w:rFonts w:ascii="Times New Roman" w:hAnsi="Times New Roman" w:cs="Times New Roman"/>
          <w:b/>
          <w:sz w:val="28"/>
          <w:szCs w:val="28"/>
        </w:rPr>
        <w:t xml:space="preserve">Честновой Натальи Николаевны </w:t>
      </w:r>
    </w:p>
    <w:p w:rsidR="00473737" w:rsidRPr="00E35D55" w:rsidRDefault="00473737" w:rsidP="00EC1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D55">
        <w:rPr>
          <w:rFonts w:ascii="Times New Roman" w:hAnsi="Times New Roman" w:cs="Times New Roman"/>
          <w:b/>
          <w:sz w:val="28"/>
          <w:szCs w:val="28"/>
        </w:rPr>
        <w:t>на тему «Игровой метод обучения плаванию».</w:t>
      </w:r>
    </w:p>
    <w:p w:rsidR="00EC1E1B" w:rsidRDefault="00EC1E1B" w:rsidP="00EC1E1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8D6" w:rsidRPr="00E35D55" w:rsidRDefault="00CD08D6" w:rsidP="00EC1E1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1B09"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</w:p>
    <w:p w:rsidR="00394187" w:rsidRPr="00E35D55" w:rsidRDefault="00394187" w:rsidP="00E35D55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D55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Актуальность</w:t>
      </w:r>
      <w:r w:rsidRPr="00E35D55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. </w:t>
      </w:r>
      <w:r w:rsidR="00CD08D6" w:rsidRPr="00E35D55">
        <w:rPr>
          <w:rFonts w:ascii="Times New Roman" w:eastAsia="Cambria" w:hAnsi="Times New Roman" w:cs="Times New Roman"/>
          <w:color w:val="000000"/>
          <w:sz w:val="28"/>
          <w:szCs w:val="28"/>
        </w:rPr>
        <w:t>Детское плавание – модная в последнее время тенденция среди современных родителей. При выборе детского сада решающим фактором в пользу дошкольного учреждения становится именно наличие в нем бассейна. Главное – «здоровое» здоровье ребенка, в формировании которого детское плавание играет не последнюю роль. Занятия в бассейне оказывают укрепляющее действие на растущий детский организм, способствуют росту костной ткани. Усиливается работа легких, что препятствует размножению вредных бактерий в дыхательных путях. Детское плавание – своеобразный массаж для всего тела.</w:t>
      </w:r>
      <w:r w:rsidR="00CD08D6" w:rsidRPr="00E35D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355" w:rsidRPr="00E35D55">
        <w:rPr>
          <w:rFonts w:ascii="Times New Roman" w:hAnsi="Times New Roman" w:cs="Times New Roman"/>
          <w:bCs/>
          <w:sz w:val="28"/>
          <w:szCs w:val="28"/>
        </w:rPr>
        <w:t>Влияние плавания на организм ребенка необычайно благотворно разнообразно. Оно помогает стать здоровым, сильным, ловким, выносливым, смелым. От всех физических упражнений плавание отличается двумя присущими только ему особенностями: тело ребенка при плавании находится в особой среде – воде, а движения выполняются в горизонтальном положении. Все это оказывает на организм ребенка прекрасное оздоровительное действие.</w:t>
      </w:r>
      <w:r w:rsidR="00CD08D6" w:rsidRPr="00E35D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355" w:rsidRPr="00E35D55">
        <w:rPr>
          <w:rFonts w:ascii="Times New Roman" w:hAnsi="Times New Roman" w:cs="Times New Roman"/>
          <w:bCs/>
          <w:sz w:val="28"/>
          <w:szCs w:val="28"/>
        </w:rPr>
        <w:t>Первый выход в бассейн – событие в жизни дошкольника.</w:t>
      </w:r>
      <w:r w:rsidR="00CD08D6" w:rsidRPr="00E35D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355" w:rsidRPr="00E35D55">
        <w:rPr>
          <w:rFonts w:ascii="Times New Roman" w:hAnsi="Times New Roman" w:cs="Times New Roman"/>
          <w:bCs/>
          <w:sz w:val="28"/>
          <w:szCs w:val="28"/>
        </w:rPr>
        <w:t>Большое светлое помещение, сверкающее голубизной зеркало воды, плеск, брызги буквально ошеломляют малышей. От инструктора по физической культуре зависит, чтобы эти впечатления были положительно окрашены.</w:t>
      </w:r>
      <w:r w:rsidR="00CD08D6" w:rsidRPr="00E35D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5D55" w:rsidRDefault="00394187" w:rsidP="00E35D5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D55">
        <w:rPr>
          <w:rFonts w:ascii="Times New Roman" w:hAnsi="Times New Roman" w:cs="Times New Roman"/>
          <w:b/>
          <w:bCs/>
          <w:sz w:val="28"/>
          <w:szCs w:val="28"/>
        </w:rPr>
        <w:t>Основная идея.</w:t>
      </w:r>
      <w:r w:rsidRPr="00E35D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355" w:rsidRPr="00E35D55">
        <w:rPr>
          <w:rFonts w:ascii="Times New Roman" w:hAnsi="Times New Roman" w:cs="Times New Roman"/>
          <w:bCs/>
          <w:sz w:val="28"/>
          <w:szCs w:val="28"/>
        </w:rPr>
        <w:t>Все задания и упражнения, выполняемые малышами, как на суше, так и в воде нужно превратить в игру.</w:t>
      </w:r>
      <w:r w:rsidR="00CD08D6" w:rsidRPr="00E35D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47355" w:rsidRPr="00E35D55">
        <w:rPr>
          <w:rFonts w:ascii="Times New Roman" w:hAnsi="Times New Roman" w:cs="Times New Roman"/>
          <w:bCs/>
          <w:sz w:val="28"/>
          <w:szCs w:val="28"/>
        </w:rPr>
        <w:t>Именно игра является ведущим видом деятельности малыша.</w:t>
      </w:r>
      <w:r w:rsidR="00CD08D6" w:rsidRPr="00E35D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D08D6" w:rsidRPr="00E35D55">
        <w:rPr>
          <w:rFonts w:ascii="Times New Roman" w:hAnsi="Times New Roman" w:cs="Times New Roman"/>
          <w:bCs/>
          <w:sz w:val="28"/>
          <w:szCs w:val="28"/>
        </w:rPr>
        <w:t>Играя</w:t>
      </w:r>
      <w:r w:rsidR="00A47355" w:rsidRPr="00E35D55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gramStart"/>
      <w:r w:rsidR="00A47355" w:rsidRPr="00E35D55">
        <w:rPr>
          <w:rFonts w:ascii="Times New Roman" w:hAnsi="Times New Roman" w:cs="Times New Roman"/>
          <w:bCs/>
          <w:sz w:val="28"/>
          <w:szCs w:val="28"/>
        </w:rPr>
        <w:t>ребенка</w:t>
      </w:r>
      <w:proofErr w:type="gramEnd"/>
      <w:r w:rsidR="00A47355" w:rsidRPr="00E35D55">
        <w:rPr>
          <w:rFonts w:ascii="Times New Roman" w:hAnsi="Times New Roman" w:cs="Times New Roman"/>
          <w:bCs/>
          <w:sz w:val="28"/>
          <w:szCs w:val="28"/>
        </w:rPr>
        <w:t xml:space="preserve"> пропадает чувство страха перед водой. Через игры начинается процесс ознакомления детей со свойствами воды. Для детей дошкольного возраста, именно игра является средством удовлетворения познавательных потребностей и средством реализации познавательной активности при взаимодействии с окружающим миром. Игры способствуют стимуляции интереса детей к занятиям плаванием. С помощью игр происходит овладение способами и приемами двигательной деятельности, что также является значимым и необходимым. Играя, даже самые робкие дети быстро привыкают к воде, лучше усваивают правильное дыхание, положение тела в воде и основные движения. </w:t>
      </w:r>
      <w:r w:rsidR="00A47355" w:rsidRPr="00E35D55">
        <w:rPr>
          <w:rFonts w:ascii="Times New Roman" w:hAnsi="Times New Roman" w:cs="Times New Roman"/>
          <w:bCs/>
          <w:sz w:val="28"/>
          <w:szCs w:val="28"/>
        </w:rPr>
        <w:lastRenderedPageBreak/>
        <w:t>Увлекаясь игрой, дети свободно, без напряжения выполняют нужные движения.</w:t>
      </w:r>
      <w:r w:rsidR="00CD08D6" w:rsidRPr="00E35D55">
        <w:rPr>
          <w:rFonts w:ascii="Times New Roman" w:hAnsi="Times New Roman" w:cs="Times New Roman"/>
          <w:sz w:val="28"/>
          <w:szCs w:val="28"/>
        </w:rPr>
        <w:t xml:space="preserve"> Известно, что дети, которые постоянно </w:t>
      </w:r>
      <w:proofErr w:type="gramStart"/>
      <w:r w:rsidR="00CD08D6" w:rsidRPr="00E35D55">
        <w:rPr>
          <w:rFonts w:ascii="Times New Roman" w:hAnsi="Times New Roman" w:cs="Times New Roman"/>
          <w:sz w:val="28"/>
          <w:szCs w:val="28"/>
        </w:rPr>
        <w:t>находятся в движении меньше болеют</w:t>
      </w:r>
      <w:proofErr w:type="gramEnd"/>
      <w:r w:rsidR="00CD08D6" w:rsidRPr="00E35D55">
        <w:rPr>
          <w:rFonts w:ascii="Times New Roman" w:hAnsi="Times New Roman" w:cs="Times New Roman"/>
          <w:sz w:val="28"/>
          <w:szCs w:val="28"/>
        </w:rPr>
        <w:t xml:space="preserve"> и подвергаются различным заболеваниям, крепко спят, быстрее развиваются физически. Дошкольный возраст является ключевым в формировании физического здоровья и культурных навыков, обеспечивающих его совершенствование, укрепление и сохранение в будущем</w:t>
      </w:r>
      <w:r w:rsidRPr="00E35D55">
        <w:rPr>
          <w:rFonts w:ascii="Times New Roman" w:hAnsi="Times New Roman" w:cs="Times New Roman"/>
          <w:sz w:val="28"/>
          <w:szCs w:val="28"/>
        </w:rPr>
        <w:t>.</w:t>
      </w:r>
    </w:p>
    <w:p w:rsidR="00394187" w:rsidRPr="00E35D55" w:rsidRDefault="00394187" w:rsidP="00E35D5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D55">
        <w:rPr>
          <w:rFonts w:ascii="Times New Roman" w:hAnsi="Times New Roman" w:cs="Times New Roman"/>
          <w:b/>
          <w:sz w:val="28"/>
          <w:szCs w:val="28"/>
        </w:rPr>
        <w:t>Теоретическая база.</w:t>
      </w:r>
    </w:p>
    <w:p w:rsidR="00394187" w:rsidRPr="00E35D55" w:rsidRDefault="00394187" w:rsidP="00E35D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5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35D55">
        <w:rPr>
          <w:rFonts w:ascii="Times New Roman" w:eastAsia="Times New Roman" w:hAnsi="Times New Roman" w:cs="Times New Roman"/>
          <w:sz w:val="28"/>
          <w:szCs w:val="28"/>
        </w:rPr>
        <w:t>Осокина Т.Н. и др. Обучение плаванию в детском саду: Кн. для воспитателей детского сада и родител</w:t>
      </w:r>
      <w:r w:rsidRPr="00E35D55">
        <w:rPr>
          <w:rFonts w:ascii="Times New Roman" w:hAnsi="Times New Roman" w:cs="Times New Roman"/>
          <w:sz w:val="28"/>
          <w:szCs w:val="28"/>
        </w:rPr>
        <w:t>ей. — М.: Просвещение, 2001. М.</w:t>
      </w:r>
      <w:r w:rsidRPr="00E35D55">
        <w:rPr>
          <w:rFonts w:ascii="Times New Roman" w:eastAsia="Times New Roman" w:hAnsi="Times New Roman" w:cs="Times New Roman"/>
          <w:sz w:val="28"/>
          <w:szCs w:val="28"/>
        </w:rPr>
        <w:t>: Айрис-пресс, 2003.</w:t>
      </w:r>
    </w:p>
    <w:p w:rsidR="00394187" w:rsidRPr="00E35D55" w:rsidRDefault="00394187" w:rsidP="00E35D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55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E35D55">
        <w:rPr>
          <w:rFonts w:ascii="Times New Roman" w:eastAsia="Times New Roman" w:hAnsi="Times New Roman" w:cs="Times New Roman"/>
          <w:sz w:val="28"/>
          <w:szCs w:val="28"/>
        </w:rPr>
        <w:t>Яшагина</w:t>
      </w:r>
      <w:proofErr w:type="spellEnd"/>
      <w:r w:rsidRPr="00E35D55">
        <w:rPr>
          <w:rFonts w:ascii="Times New Roman" w:eastAsia="Times New Roman" w:hAnsi="Times New Roman" w:cs="Times New Roman"/>
          <w:sz w:val="28"/>
          <w:szCs w:val="28"/>
        </w:rPr>
        <w:t xml:space="preserve"> Н.В. Программа обучения плаванию дошкольников «Капелька». Часть 1, Часть 2. г.</w:t>
      </w:r>
      <w:r w:rsidRPr="00E35D55">
        <w:rPr>
          <w:rFonts w:ascii="Times New Roman" w:hAnsi="Times New Roman" w:cs="Times New Roman"/>
          <w:sz w:val="28"/>
          <w:szCs w:val="28"/>
        </w:rPr>
        <w:t xml:space="preserve"> </w:t>
      </w:r>
      <w:r w:rsidRPr="00E35D55">
        <w:rPr>
          <w:rFonts w:ascii="Times New Roman" w:eastAsia="Times New Roman" w:hAnsi="Times New Roman" w:cs="Times New Roman"/>
          <w:sz w:val="28"/>
          <w:szCs w:val="28"/>
        </w:rPr>
        <w:t>Набережные Челны, 2009г.</w:t>
      </w:r>
    </w:p>
    <w:p w:rsidR="00394187" w:rsidRPr="00E35D55" w:rsidRDefault="00394187" w:rsidP="00E35D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5D55">
        <w:rPr>
          <w:rFonts w:ascii="Times New Roman" w:eastAsia="Times New Roman" w:hAnsi="Times New Roman" w:cs="Times New Roman"/>
          <w:sz w:val="28"/>
          <w:szCs w:val="28"/>
        </w:rPr>
        <w:t>Маханева</w:t>
      </w:r>
      <w:proofErr w:type="spellEnd"/>
      <w:r w:rsidRPr="00E35D55">
        <w:rPr>
          <w:rFonts w:ascii="Times New Roman" w:eastAsia="Times New Roman" w:hAnsi="Times New Roman" w:cs="Times New Roman"/>
          <w:sz w:val="28"/>
          <w:szCs w:val="28"/>
        </w:rPr>
        <w:t xml:space="preserve"> М.Д., Баранова Г.В. Фигурное плавание в детском саду. Методическое пособие. – М.: ТЦ Сфера, 2009. – 64с. - (Синяя птица).</w:t>
      </w:r>
    </w:p>
    <w:p w:rsidR="00394187" w:rsidRPr="00E35D55" w:rsidRDefault="00394187" w:rsidP="00E35D55">
      <w:pPr>
        <w:jc w:val="both"/>
        <w:rPr>
          <w:rFonts w:ascii="Times New Roman" w:hAnsi="Times New Roman" w:cs="Times New Roman"/>
          <w:sz w:val="28"/>
          <w:szCs w:val="28"/>
        </w:rPr>
      </w:pPr>
      <w:r w:rsidRPr="00E35D55">
        <w:rPr>
          <w:rFonts w:ascii="Times New Roman" w:hAnsi="Times New Roman" w:cs="Times New Roman"/>
          <w:sz w:val="28"/>
          <w:szCs w:val="28"/>
        </w:rPr>
        <w:t xml:space="preserve">-  </w:t>
      </w:r>
      <w:r w:rsidRPr="00E35D55">
        <w:rPr>
          <w:rFonts w:ascii="Times New Roman" w:eastAsia="Times New Roman" w:hAnsi="Times New Roman" w:cs="Times New Roman"/>
          <w:sz w:val="28"/>
          <w:szCs w:val="28"/>
        </w:rPr>
        <w:t xml:space="preserve">Яблонская С.В., </w:t>
      </w:r>
      <w:proofErr w:type="spellStart"/>
      <w:r w:rsidRPr="00E35D55">
        <w:rPr>
          <w:rFonts w:ascii="Times New Roman" w:eastAsia="Times New Roman" w:hAnsi="Times New Roman" w:cs="Times New Roman"/>
          <w:sz w:val="28"/>
          <w:szCs w:val="28"/>
        </w:rPr>
        <w:t>Циклис</w:t>
      </w:r>
      <w:proofErr w:type="spellEnd"/>
      <w:r w:rsidRPr="00E35D55">
        <w:rPr>
          <w:rFonts w:ascii="Times New Roman" w:eastAsia="Times New Roman" w:hAnsi="Times New Roman" w:cs="Times New Roman"/>
          <w:sz w:val="28"/>
          <w:szCs w:val="28"/>
        </w:rPr>
        <w:t xml:space="preserve"> С.А. Физкультура и плавание в детском саду. – М.: ТЦ Сфера, 2008. – 112 </w:t>
      </w:r>
      <w:proofErr w:type="gramStart"/>
      <w:r w:rsidRPr="00E35D5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35D55">
        <w:rPr>
          <w:rFonts w:ascii="Times New Roman" w:eastAsia="Times New Roman" w:hAnsi="Times New Roman" w:cs="Times New Roman"/>
          <w:sz w:val="28"/>
          <w:szCs w:val="28"/>
        </w:rPr>
        <w:t xml:space="preserve">. – (Здоровый малыш). </w:t>
      </w:r>
    </w:p>
    <w:p w:rsidR="00394187" w:rsidRPr="00E35D55" w:rsidRDefault="00394187" w:rsidP="00E35D55">
      <w:pPr>
        <w:jc w:val="both"/>
        <w:rPr>
          <w:rFonts w:ascii="Times New Roman" w:hAnsi="Times New Roman" w:cs="Times New Roman"/>
          <w:sz w:val="28"/>
          <w:szCs w:val="28"/>
        </w:rPr>
      </w:pPr>
      <w:r w:rsidRPr="00E35D5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5D55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E35D55">
        <w:rPr>
          <w:rFonts w:ascii="Times New Roman" w:hAnsi="Times New Roman" w:cs="Times New Roman"/>
          <w:sz w:val="28"/>
          <w:szCs w:val="28"/>
        </w:rPr>
        <w:t xml:space="preserve">, Е.А, Федоровская, О.М. Игры, которые лечат. Для детей от 5-7 лет /Е.А. </w:t>
      </w:r>
      <w:proofErr w:type="spellStart"/>
      <w:r w:rsidRPr="00E35D55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E35D55">
        <w:rPr>
          <w:rFonts w:ascii="Times New Roman" w:hAnsi="Times New Roman" w:cs="Times New Roman"/>
          <w:sz w:val="28"/>
          <w:szCs w:val="28"/>
        </w:rPr>
        <w:t>, О.М.Федоровская. - М.:ТЦ Сфера, 2009.</w:t>
      </w:r>
    </w:p>
    <w:p w:rsidR="00475E61" w:rsidRDefault="00394187" w:rsidP="00475E61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D55">
        <w:rPr>
          <w:rFonts w:ascii="Times New Roman" w:hAnsi="Times New Roman" w:cs="Times New Roman"/>
          <w:sz w:val="28"/>
          <w:szCs w:val="28"/>
        </w:rPr>
        <w:t xml:space="preserve">- Фатеева, Л. Подвижные игры для дошкольников / Л.Фатеева. Ярославль Академия развития, 2007г </w:t>
      </w:r>
    </w:p>
    <w:p w:rsidR="00475E61" w:rsidRDefault="00475E61" w:rsidP="00475E61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E61" w:rsidRPr="00780835" w:rsidRDefault="00475E61" w:rsidP="00475E61">
      <w:pPr>
        <w:autoSpaceDE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E73AE1">
        <w:rPr>
          <w:rFonts w:ascii="Times New Roman" w:hAnsi="Times New Roman" w:cs="Times New Roman"/>
          <w:sz w:val="28"/>
          <w:szCs w:val="28"/>
        </w:rPr>
        <w:t>Роль игры в занятиях с детьми трудно переоценить. Всякий раз, когда возникает какая-либо проблема в освоении новых движений, игра может быть единственным средством для решения этих проблем. В игровой ситуации ребёнок, не задумываясь, выполнит то движение, которое по каким-то причинам не мог решиться выполнить осознанно.</w:t>
      </w:r>
      <w:r w:rsidRPr="00157B5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Использование игр помогает обеспечить эмоциональность занятий. Главное -  контакт с водой и положительные эмоции.</w:t>
      </w:r>
    </w:p>
    <w:p w:rsidR="00475E61" w:rsidRDefault="00475E61" w:rsidP="00475E61">
      <w:pPr>
        <w:pStyle w:val="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575">
        <w:rPr>
          <w:rFonts w:ascii="Times New Roman" w:hAnsi="Times New Roman" w:cs="Times New Roman"/>
          <w:sz w:val="28"/>
          <w:szCs w:val="28"/>
        </w:rPr>
        <w:t>Игры в воде пров</w:t>
      </w:r>
      <w:r>
        <w:rPr>
          <w:rFonts w:ascii="Times New Roman" w:hAnsi="Times New Roman" w:cs="Times New Roman"/>
          <w:sz w:val="28"/>
          <w:szCs w:val="28"/>
        </w:rPr>
        <w:t xml:space="preserve">одятся индивидуальным </w:t>
      </w:r>
      <w:r w:rsidRPr="005E4575">
        <w:rPr>
          <w:rFonts w:ascii="Times New Roman" w:hAnsi="Times New Roman" w:cs="Times New Roman"/>
          <w:sz w:val="28"/>
          <w:szCs w:val="28"/>
        </w:rPr>
        <w:t>и гру</w:t>
      </w:r>
      <w:r>
        <w:rPr>
          <w:rFonts w:ascii="Times New Roman" w:hAnsi="Times New Roman" w:cs="Times New Roman"/>
          <w:sz w:val="28"/>
          <w:szCs w:val="28"/>
        </w:rPr>
        <w:t>пповым методом.</w:t>
      </w:r>
    </w:p>
    <w:p w:rsidR="00475E61" w:rsidRPr="005E4575" w:rsidRDefault="00475E61" w:rsidP="00475E61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575">
        <w:rPr>
          <w:rFonts w:ascii="Times New Roman" w:hAnsi="Times New Roman" w:cs="Times New Roman"/>
          <w:sz w:val="28"/>
          <w:szCs w:val="28"/>
        </w:rPr>
        <w:t xml:space="preserve"> </w:t>
      </w:r>
      <w:r w:rsidRPr="00B77DFD">
        <w:rPr>
          <w:rFonts w:ascii="Times New Roman" w:hAnsi="Times New Roman" w:cs="Times New Roman"/>
          <w:sz w:val="28"/>
          <w:szCs w:val="28"/>
        </w:rPr>
        <w:t>Классификация игр</w:t>
      </w:r>
      <w:r w:rsidRPr="005E4575"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:rsidR="00475E61" w:rsidRPr="005E4575" w:rsidRDefault="00475E61" w:rsidP="00475E61">
      <w:pPr>
        <w:pStyle w:val="2"/>
        <w:numPr>
          <w:ilvl w:val="0"/>
          <w:numId w:val="4"/>
        </w:numPr>
        <w:tabs>
          <w:tab w:val="clear" w:pos="570"/>
          <w:tab w:val="num" w:pos="1421"/>
        </w:tabs>
        <w:suppressAutoHyphens w:val="0"/>
        <w:spacing w:after="0" w:line="276" w:lineRule="auto"/>
        <w:ind w:left="1421"/>
        <w:jc w:val="both"/>
        <w:rPr>
          <w:rFonts w:ascii="Times New Roman" w:hAnsi="Times New Roman" w:cs="Times New Roman"/>
          <w:sz w:val="28"/>
          <w:szCs w:val="28"/>
        </w:rPr>
      </w:pPr>
      <w:r w:rsidRPr="005E4575">
        <w:rPr>
          <w:rFonts w:ascii="Times New Roman" w:hAnsi="Times New Roman" w:cs="Times New Roman"/>
          <w:sz w:val="28"/>
          <w:szCs w:val="28"/>
        </w:rPr>
        <w:t>игры, включающие элемент соревнования и не имеющие сюжета;</w:t>
      </w:r>
    </w:p>
    <w:p w:rsidR="00475E61" w:rsidRPr="005E4575" w:rsidRDefault="00475E61" w:rsidP="00475E61">
      <w:pPr>
        <w:pStyle w:val="2"/>
        <w:numPr>
          <w:ilvl w:val="0"/>
          <w:numId w:val="4"/>
        </w:numPr>
        <w:tabs>
          <w:tab w:val="clear" w:pos="570"/>
          <w:tab w:val="num" w:pos="1421"/>
        </w:tabs>
        <w:suppressAutoHyphens w:val="0"/>
        <w:spacing w:after="0" w:line="276" w:lineRule="auto"/>
        <w:ind w:left="1421"/>
        <w:jc w:val="both"/>
        <w:rPr>
          <w:rFonts w:ascii="Times New Roman" w:hAnsi="Times New Roman" w:cs="Times New Roman"/>
          <w:sz w:val="28"/>
          <w:szCs w:val="28"/>
        </w:rPr>
      </w:pPr>
      <w:r w:rsidRPr="005E4575">
        <w:rPr>
          <w:rFonts w:ascii="Times New Roman" w:hAnsi="Times New Roman" w:cs="Times New Roman"/>
          <w:sz w:val="28"/>
          <w:szCs w:val="28"/>
        </w:rPr>
        <w:t>игры с сюжетом;</w:t>
      </w:r>
    </w:p>
    <w:p w:rsidR="00475E61" w:rsidRPr="005E4575" w:rsidRDefault="00475E61" w:rsidP="00475E61">
      <w:pPr>
        <w:pStyle w:val="2"/>
        <w:numPr>
          <w:ilvl w:val="0"/>
          <w:numId w:val="4"/>
        </w:numPr>
        <w:tabs>
          <w:tab w:val="clear" w:pos="570"/>
          <w:tab w:val="num" w:pos="1421"/>
        </w:tabs>
        <w:suppressAutoHyphens w:val="0"/>
        <w:spacing w:after="0" w:line="276" w:lineRule="auto"/>
        <w:ind w:left="1421"/>
        <w:jc w:val="both"/>
        <w:rPr>
          <w:rFonts w:ascii="Times New Roman" w:hAnsi="Times New Roman" w:cs="Times New Roman"/>
          <w:sz w:val="28"/>
          <w:szCs w:val="28"/>
        </w:rPr>
      </w:pPr>
      <w:r w:rsidRPr="005E4575">
        <w:rPr>
          <w:rFonts w:ascii="Times New Roman" w:hAnsi="Times New Roman" w:cs="Times New Roman"/>
          <w:sz w:val="28"/>
          <w:szCs w:val="28"/>
        </w:rPr>
        <w:t>командные игры.</w:t>
      </w:r>
    </w:p>
    <w:p w:rsidR="00475E61" w:rsidRPr="005E4575" w:rsidRDefault="00B77DFD" w:rsidP="00B77DFD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75E61" w:rsidRPr="005E4575">
        <w:rPr>
          <w:rFonts w:ascii="Times New Roman" w:hAnsi="Times New Roman" w:cs="Times New Roman"/>
          <w:sz w:val="28"/>
          <w:szCs w:val="28"/>
        </w:rPr>
        <w:t xml:space="preserve">В соответствии с педагогическими задачами все игры на воде могут быть преимущественно направлены </w:t>
      </w:r>
      <w:proofErr w:type="gramStart"/>
      <w:r w:rsidR="00475E61" w:rsidRPr="005E45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75E61" w:rsidRPr="005E4575">
        <w:rPr>
          <w:rFonts w:ascii="Times New Roman" w:hAnsi="Times New Roman" w:cs="Times New Roman"/>
          <w:sz w:val="28"/>
          <w:szCs w:val="28"/>
        </w:rPr>
        <w:t>:</w:t>
      </w:r>
    </w:p>
    <w:p w:rsidR="00475E61" w:rsidRPr="00475E61" w:rsidRDefault="00475E61" w:rsidP="00475E61">
      <w:pPr>
        <w:pStyle w:val="2"/>
        <w:numPr>
          <w:ilvl w:val="0"/>
          <w:numId w:val="5"/>
        </w:numPr>
        <w:tabs>
          <w:tab w:val="clear" w:pos="570"/>
          <w:tab w:val="num" w:pos="1421"/>
        </w:tabs>
        <w:suppressAutoHyphens w:val="0"/>
        <w:spacing w:after="0" w:line="276" w:lineRule="auto"/>
        <w:ind w:left="1421"/>
        <w:jc w:val="both"/>
        <w:rPr>
          <w:rFonts w:ascii="Times New Roman" w:hAnsi="Times New Roman" w:cs="Times New Roman"/>
          <w:sz w:val="28"/>
          <w:szCs w:val="28"/>
        </w:rPr>
      </w:pPr>
      <w:r w:rsidRPr="005E4575">
        <w:rPr>
          <w:rFonts w:ascii="Times New Roman" w:hAnsi="Times New Roman" w:cs="Times New Roman"/>
          <w:sz w:val="28"/>
          <w:szCs w:val="28"/>
        </w:rPr>
        <w:t>освоение воды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475E61">
        <w:rPr>
          <w:rFonts w:ascii="Times New Roman" w:hAnsi="Times New Roman"/>
          <w:sz w:val="28"/>
          <w:szCs w:val="28"/>
        </w:rPr>
        <w:t>ростейшие передвижения в воде</w:t>
      </w:r>
      <w:r>
        <w:rPr>
          <w:rFonts w:ascii="Times New Roman" w:hAnsi="Times New Roman"/>
          <w:sz w:val="28"/>
          <w:szCs w:val="28"/>
        </w:rPr>
        <w:t>)</w:t>
      </w:r>
    </w:p>
    <w:p w:rsidR="00475E61" w:rsidRPr="005E4575" w:rsidRDefault="00475E61" w:rsidP="00475E61">
      <w:pPr>
        <w:pStyle w:val="2"/>
        <w:numPr>
          <w:ilvl w:val="0"/>
          <w:numId w:val="5"/>
        </w:numPr>
        <w:tabs>
          <w:tab w:val="clear" w:pos="570"/>
          <w:tab w:val="num" w:pos="1421"/>
        </w:tabs>
        <w:suppressAutoHyphens w:val="0"/>
        <w:spacing w:after="0" w:line="276" w:lineRule="auto"/>
        <w:ind w:left="1421"/>
        <w:jc w:val="both"/>
        <w:rPr>
          <w:rFonts w:ascii="Times New Roman" w:hAnsi="Times New Roman" w:cs="Times New Roman"/>
          <w:sz w:val="28"/>
          <w:szCs w:val="28"/>
        </w:rPr>
      </w:pPr>
      <w:r w:rsidRPr="005E4575">
        <w:rPr>
          <w:rFonts w:ascii="Times New Roman" w:hAnsi="Times New Roman" w:cs="Times New Roman"/>
          <w:sz w:val="28"/>
          <w:szCs w:val="28"/>
        </w:rPr>
        <w:t>освоение различных элементов техники плавания;</w:t>
      </w:r>
    </w:p>
    <w:p w:rsidR="00475E61" w:rsidRPr="005E4575" w:rsidRDefault="00475E61" w:rsidP="00475E61">
      <w:pPr>
        <w:pStyle w:val="2"/>
        <w:numPr>
          <w:ilvl w:val="0"/>
          <w:numId w:val="5"/>
        </w:numPr>
        <w:tabs>
          <w:tab w:val="clear" w:pos="570"/>
          <w:tab w:val="num" w:pos="1421"/>
        </w:tabs>
        <w:suppressAutoHyphens w:val="0"/>
        <w:spacing w:after="0" w:line="276" w:lineRule="auto"/>
        <w:ind w:left="1421"/>
        <w:jc w:val="both"/>
        <w:rPr>
          <w:rFonts w:ascii="Times New Roman" w:hAnsi="Times New Roman" w:cs="Times New Roman"/>
          <w:sz w:val="28"/>
          <w:szCs w:val="28"/>
        </w:rPr>
      </w:pPr>
      <w:r w:rsidRPr="005E4575">
        <w:rPr>
          <w:rFonts w:ascii="Times New Roman" w:hAnsi="Times New Roman" w:cs="Times New Roman"/>
          <w:sz w:val="28"/>
          <w:szCs w:val="28"/>
        </w:rPr>
        <w:t xml:space="preserve">повышение физической подготовленности </w:t>
      </w:r>
      <w:proofErr w:type="gramStart"/>
      <w:r w:rsidRPr="005E457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E4575">
        <w:rPr>
          <w:rFonts w:ascii="Times New Roman" w:hAnsi="Times New Roman" w:cs="Times New Roman"/>
          <w:sz w:val="28"/>
          <w:szCs w:val="28"/>
        </w:rPr>
        <w:t>;</w:t>
      </w:r>
    </w:p>
    <w:p w:rsidR="00475E61" w:rsidRPr="005E4575" w:rsidRDefault="00475E61" w:rsidP="00475E61">
      <w:pPr>
        <w:pStyle w:val="2"/>
        <w:numPr>
          <w:ilvl w:val="0"/>
          <w:numId w:val="5"/>
        </w:numPr>
        <w:tabs>
          <w:tab w:val="clear" w:pos="570"/>
          <w:tab w:val="num" w:pos="1421"/>
        </w:tabs>
        <w:suppressAutoHyphens w:val="0"/>
        <w:spacing w:after="0" w:line="276" w:lineRule="auto"/>
        <w:ind w:left="1421"/>
        <w:jc w:val="both"/>
        <w:rPr>
          <w:rFonts w:ascii="Times New Roman" w:hAnsi="Times New Roman" w:cs="Times New Roman"/>
          <w:sz w:val="28"/>
          <w:szCs w:val="28"/>
        </w:rPr>
      </w:pPr>
      <w:r w:rsidRPr="005E4575">
        <w:rPr>
          <w:rFonts w:ascii="Times New Roman" w:hAnsi="Times New Roman" w:cs="Times New Roman"/>
          <w:sz w:val="28"/>
          <w:szCs w:val="28"/>
        </w:rPr>
        <w:t>освоение элементов прикладного плавания;</w:t>
      </w:r>
    </w:p>
    <w:p w:rsidR="00475E61" w:rsidRPr="005E4575" w:rsidRDefault="00475E61" w:rsidP="00475E61">
      <w:pPr>
        <w:pStyle w:val="2"/>
        <w:numPr>
          <w:ilvl w:val="0"/>
          <w:numId w:val="5"/>
        </w:numPr>
        <w:tabs>
          <w:tab w:val="clear" w:pos="570"/>
          <w:tab w:val="num" w:pos="1421"/>
        </w:tabs>
        <w:suppressAutoHyphens w:val="0"/>
        <w:spacing w:after="0" w:line="276" w:lineRule="auto"/>
        <w:ind w:left="1421"/>
        <w:jc w:val="both"/>
        <w:rPr>
          <w:rFonts w:ascii="Times New Roman" w:hAnsi="Times New Roman" w:cs="Times New Roman"/>
          <w:sz w:val="28"/>
          <w:szCs w:val="28"/>
        </w:rPr>
      </w:pPr>
      <w:r w:rsidRPr="005E4575">
        <w:rPr>
          <w:rFonts w:ascii="Times New Roman" w:hAnsi="Times New Roman" w:cs="Times New Roman"/>
          <w:sz w:val="28"/>
          <w:szCs w:val="28"/>
        </w:rPr>
        <w:t>освоение простых прыжков в воду;</w:t>
      </w:r>
    </w:p>
    <w:p w:rsidR="00D9127E" w:rsidRDefault="00475E61" w:rsidP="00E35D55">
      <w:pPr>
        <w:pStyle w:val="2"/>
        <w:numPr>
          <w:ilvl w:val="0"/>
          <w:numId w:val="5"/>
        </w:numPr>
        <w:tabs>
          <w:tab w:val="clear" w:pos="570"/>
          <w:tab w:val="num" w:pos="1421"/>
        </w:tabs>
        <w:suppressAutoHyphens w:val="0"/>
        <w:spacing w:after="0" w:line="276" w:lineRule="auto"/>
        <w:ind w:left="1421"/>
        <w:jc w:val="both"/>
        <w:rPr>
          <w:rFonts w:ascii="Times New Roman" w:hAnsi="Times New Roman" w:cs="Times New Roman"/>
          <w:sz w:val="28"/>
          <w:szCs w:val="28"/>
        </w:rPr>
      </w:pPr>
      <w:r w:rsidRPr="005E4575">
        <w:rPr>
          <w:rFonts w:ascii="Times New Roman" w:hAnsi="Times New Roman" w:cs="Times New Roman"/>
          <w:sz w:val="28"/>
          <w:szCs w:val="28"/>
        </w:rPr>
        <w:t>игры и развлечения на воде.</w:t>
      </w:r>
    </w:p>
    <w:p w:rsidR="0012490B" w:rsidRDefault="00B77DFD" w:rsidP="0012490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5E61" w:rsidRPr="00780835">
        <w:rPr>
          <w:rFonts w:ascii="Times New Roman" w:hAnsi="Times New Roman" w:cs="Times New Roman"/>
          <w:sz w:val="28"/>
          <w:szCs w:val="28"/>
        </w:rPr>
        <w:t>Многократное повторение разных игр при обучении плаванию способствует созданию у занимающихся динамичного стереотипа движений, что способствует ускоренному овладению техникой плавания в воде. Игра увлекает, что создает эмоциональный фон для снятия напряжения и страха в воде, побуждает занимающихся к активному выполнению упражнений. Вот поэтому игры очень рекомендуются при обучении плаванию. Играя, ребенок незаметно привыкает к свойствам водной среды настолько, что потребность в умении плавать возникает сама собой.</w:t>
      </w:r>
    </w:p>
    <w:p w:rsidR="00394187" w:rsidRPr="0012490B" w:rsidRDefault="00B77DFD" w:rsidP="0012490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4187" w:rsidRPr="00E35D55">
        <w:rPr>
          <w:rFonts w:ascii="Times New Roman" w:hAnsi="Times New Roman" w:cs="Times New Roman"/>
          <w:b/>
          <w:sz w:val="28"/>
          <w:szCs w:val="28"/>
        </w:rPr>
        <w:t>Новизна.</w:t>
      </w:r>
      <w:r w:rsidR="00394187" w:rsidRPr="00E35D55">
        <w:rPr>
          <w:rFonts w:ascii="Times New Roman" w:hAnsi="Times New Roman" w:cs="Times New Roman"/>
          <w:sz w:val="28"/>
          <w:szCs w:val="28"/>
        </w:rPr>
        <w:t xml:space="preserve"> В настоящее </w:t>
      </w:r>
      <w:proofErr w:type="gramStart"/>
      <w:r w:rsidR="00394187" w:rsidRPr="00E35D55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394187" w:rsidRPr="00E35D55">
        <w:rPr>
          <w:rFonts w:ascii="Times New Roman" w:hAnsi="Times New Roman" w:cs="Times New Roman"/>
          <w:sz w:val="28"/>
          <w:szCs w:val="28"/>
        </w:rPr>
        <w:t xml:space="preserve"> к сожалению, играми часто стали пренебрегать. Правильно подобранные игры являются эффективным средством для формирования морально-волевых качеств детей, подготовить их к нагрузкам, в том числе и к нагрузкам общения в школе, к которым дошкольник еще не привык. Ведь в игре дети самостоятельно общаются со сверстниками, их объединяет одна цель, совместные усилия к ее достижению, общие интересы и переживания. В игре ребенок становится членом коллектива, учится оценивать свои действия и поступки. Игра – это своеобразный, свойственный дошкольному и младшему школьному возрасту способ усвоения общественного опыта.</w:t>
      </w:r>
    </w:p>
    <w:p w:rsidR="00394187" w:rsidRPr="00E35D55" w:rsidRDefault="00394187" w:rsidP="00E35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D55"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A22306" w:rsidRPr="00E35D55" w:rsidRDefault="00B77DFD" w:rsidP="00E3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2306" w:rsidRPr="00E35D55">
        <w:rPr>
          <w:rFonts w:ascii="Times New Roman" w:hAnsi="Times New Roman" w:cs="Times New Roman"/>
          <w:sz w:val="28"/>
          <w:szCs w:val="28"/>
        </w:rPr>
        <w:t xml:space="preserve">Цель: повысить эффективность реализации задач по физическому воспитанию дошкольников в условиях внедрения ФГОС на основе использования игр. </w:t>
      </w:r>
    </w:p>
    <w:p w:rsidR="00A22306" w:rsidRPr="00E35D55" w:rsidRDefault="00B77DFD" w:rsidP="00E3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22306" w:rsidRPr="00E35D55">
        <w:rPr>
          <w:rFonts w:ascii="Times New Roman" w:hAnsi="Times New Roman" w:cs="Times New Roman"/>
          <w:sz w:val="28"/>
          <w:szCs w:val="28"/>
        </w:rPr>
        <w:t>Задачи: - реализация общих образовательных задач по физическому воспитанию; - развитие интереса к играм на воде; - воспитание самооценки и самоконтроля; -</w:t>
      </w:r>
      <w:r w:rsidR="008D66BB" w:rsidRPr="00E35D55">
        <w:rPr>
          <w:rFonts w:ascii="Times New Roman" w:hAnsi="Times New Roman" w:cs="Times New Roman"/>
          <w:sz w:val="28"/>
          <w:szCs w:val="28"/>
        </w:rPr>
        <w:t xml:space="preserve"> </w:t>
      </w:r>
      <w:r w:rsidR="00A22306" w:rsidRPr="00E35D55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здоровом образе жизни. </w:t>
      </w:r>
    </w:p>
    <w:p w:rsidR="00D9127E" w:rsidRPr="00E35D55" w:rsidRDefault="00A22306" w:rsidP="00E35D55">
      <w:pPr>
        <w:jc w:val="both"/>
        <w:rPr>
          <w:rFonts w:ascii="Times New Roman" w:hAnsi="Times New Roman" w:cs="Times New Roman"/>
          <w:sz w:val="28"/>
          <w:szCs w:val="28"/>
        </w:rPr>
      </w:pPr>
      <w:r w:rsidRPr="00E35D55">
        <w:rPr>
          <w:rFonts w:ascii="Times New Roman" w:hAnsi="Times New Roman" w:cs="Times New Roman"/>
          <w:sz w:val="28"/>
          <w:szCs w:val="28"/>
        </w:rPr>
        <w:t>Объект исследования: - физическое развитие детей дошкольного возраста.</w:t>
      </w:r>
    </w:p>
    <w:p w:rsidR="00B77DFD" w:rsidRPr="00780835" w:rsidRDefault="008D66BB" w:rsidP="00B77DFD">
      <w:pPr>
        <w:pStyle w:val="2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B09">
        <w:rPr>
          <w:rFonts w:ascii="Times New Roman" w:hAnsi="Times New Roman" w:cs="Times New Roman"/>
          <w:b/>
          <w:color w:val="000000"/>
          <w:sz w:val="28"/>
          <w:szCs w:val="28"/>
        </w:rPr>
        <w:t>Результативность опыта</w:t>
      </w:r>
      <w:r w:rsidRPr="00E35D5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51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127E" w:rsidRPr="00E35D55">
        <w:rPr>
          <w:rFonts w:ascii="Times New Roman" w:hAnsi="Times New Roman" w:cs="Times New Roman"/>
          <w:sz w:val="28"/>
          <w:szCs w:val="28"/>
        </w:rPr>
        <w:t xml:space="preserve">Для отслеживания результативности своей работы с детьми в бассейне, правильности применения средств и методов физического воспитания, проводится постоянный медико-педагогический контроль. Проверка и оценка овладения двигательными умениями и навыками является важнейшим звеном воспитательно-образовательного процесса, помогает своевременно вносить коррективы в содержание занятий, менять характер педагогических воздействий. </w:t>
      </w:r>
      <w:r w:rsidR="00D9127E" w:rsidRPr="00E35D55">
        <w:rPr>
          <w:rFonts w:ascii="Times New Roman" w:hAnsi="Times New Roman" w:cs="Times New Roman"/>
          <w:bCs/>
          <w:sz w:val="28"/>
          <w:szCs w:val="28"/>
        </w:rPr>
        <w:t xml:space="preserve">В нашем дошкольном учреждении обучение плаванию осуществляется последовательно  и  систематически. Для каждого занятия подобраны игровые упражнения, предусмотрены последовательность их разучивания и постепенное введение более сложных предметов. Подобраны иллюстрации, зарисовки всех упражнений на воде и полный цикл движений при плавании кролем на груди. Сделана фотовыставка с фотографиями детей, выполняющих различные упражнения. Для занятий подготовлен необходимый инвентарь и подобраны тексты художественных произведений. </w:t>
      </w:r>
      <w:r w:rsidR="00D9127E" w:rsidRPr="00E35D55">
        <w:rPr>
          <w:rFonts w:ascii="Times New Roman" w:hAnsi="Times New Roman" w:cs="Times New Roman"/>
          <w:sz w:val="28"/>
          <w:szCs w:val="28"/>
        </w:rPr>
        <w:t>Занятия проводятся групповым способом. Для каждой группы подбираются различные комплексы упражнений на суше и в воде.</w:t>
      </w:r>
      <w:r w:rsidR="00E35D55" w:rsidRPr="00E35D55">
        <w:rPr>
          <w:rFonts w:ascii="Times New Roman" w:hAnsi="Times New Roman" w:cs="Times New Roman"/>
          <w:sz w:val="28"/>
          <w:szCs w:val="28"/>
        </w:rPr>
        <w:t xml:space="preserve"> </w:t>
      </w:r>
      <w:r w:rsidR="00D9127E" w:rsidRPr="00E35D55">
        <w:rPr>
          <w:rFonts w:ascii="Times New Roman" w:hAnsi="Times New Roman" w:cs="Times New Roman"/>
          <w:sz w:val="28"/>
          <w:szCs w:val="28"/>
        </w:rPr>
        <w:t>Умение</w:t>
      </w:r>
      <w:r w:rsidRPr="00E35D55">
        <w:rPr>
          <w:rFonts w:ascii="Times New Roman" w:hAnsi="Times New Roman" w:cs="Times New Roman"/>
          <w:sz w:val="28"/>
          <w:szCs w:val="28"/>
        </w:rPr>
        <w:t xml:space="preserve"> выполнять многократные выдохи в воду 6-8 раз подряд.</w:t>
      </w:r>
      <w:r w:rsidR="00D9127E" w:rsidRPr="00E35D55">
        <w:rPr>
          <w:rFonts w:ascii="Times New Roman" w:hAnsi="Times New Roman" w:cs="Times New Roman"/>
          <w:sz w:val="28"/>
          <w:szCs w:val="28"/>
        </w:rPr>
        <w:t xml:space="preserve"> Умение</w:t>
      </w:r>
      <w:r w:rsidRPr="00E35D55">
        <w:rPr>
          <w:rFonts w:ascii="Times New Roman" w:hAnsi="Times New Roman" w:cs="Times New Roman"/>
          <w:sz w:val="28"/>
          <w:szCs w:val="28"/>
        </w:rPr>
        <w:t xml:space="preserve"> проплывать облегченным способом на груди или на спине 10-15 метров. </w:t>
      </w:r>
      <w:r w:rsidR="00D9127E" w:rsidRPr="00E35D55">
        <w:rPr>
          <w:rFonts w:ascii="Times New Roman" w:hAnsi="Times New Roman" w:cs="Times New Roman"/>
          <w:sz w:val="28"/>
          <w:szCs w:val="28"/>
        </w:rPr>
        <w:t>П</w:t>
      </w:r>
      <w:r w:rsidRPr="00E35D55">
        <w:rPr>
          <w:rFonts w:ascii="Times New Roman" w:hAnsi="Times New Roman" w:cs="Times New Roman"/>
          <w:sz w:val="28"/>
          <w:szCs w:val="28"/>
        </w:rPr>
        <w:t>роплывать под водой небольшое расстояние — 1,5-2 метра.</w:t>
      </w:r>
      <w:r w:rsidR="00D9127E" w:rsidRPr="00E35D55">
        <w:rPr>
          <w:rFonts w:ascii="Times New Roman" w:hAnsi="Times New Roman" w:cs="Times New Roman"/>
          <w:sz w:val="28"/>
          <w:szCs w:val="28"/>
        </w:rPr>
        <w:t xml:space="preserve"> Развивается сила дыхания, формируется умение делать быстрый и глубокий вдох и продолжительный выдох. Для этого используются разнообразные подготовительные упражнения – сдувание с ладони пушинок, бумажных снежинок и т.д. (на сухом плавании). Затем на каждом занятии дуем на теннисные, воздушные шарики, другие игрушки. Дети учат</w:t>
      </w:r>
      <w:bookmarkStart w:id="0" w:name="_GoBack"/>
      <w:bookmarkEnd w:id="0"/>
      <w:r w:rsidR="00D9127E" w:rsidRPr="00E35D55">
        <w:rPr>
          <w:rFonts w:ascii="Times New Roman" w:hAnsi="Times New Roman" w:cs="Times New Roman"/>
          <w:sz w:val="28"/>
          <w:szCs w:val="28"/>
        </w:rPr>
        <w:t xml:space="preserve">ся различным передвижениям в воде, погружению в воду, всплыванию, скольжению, движениям рук и ног как при плавании способом кроль. </w:t>
      </w:r>
      <w:r w:rsidR="00D9127E" w:rsidRPr="00E35D55">
        <w:rPr>
          <w:rFonts w:ascii="Times New Roman" w:hAnsi="Times New Roman" w:cs="Times New Roman"/>
          <w:sz w:val="28"/>
          <w:szCs w:val="28"/>
        </w:rPr>
        <w:lastRenderedPageBreak/>
        <w:t>Воспитываются культурно-гигиенические навыки и такие качества, как смелость, ловкость, выносливость</w:t>
      </w:r>
      <w:r w:rsidR="0012490B">
        <w:rPr>
          <w:rFonts w:ascii="Times New Roman" w:hAnsi="Times New Roman" w:cs="Times New Roman"/>
          <w:sz w:val="28"/>
          <w:szCs w:val="28"/>
        </w:rPr>
        <w:t>.</w:t>
      </w:r>
      <w:r w:rsidR="00B77DFD">
        <w:rPr>
          <w:rFonts w:ascii="Times New Roman" w:hAnsi="Times New Roman" w:cs="Times New Roman"/>
          <w:sz w:val="28"/>
          <w:szCs w:val="28"/>
        </w:rPr>
        <w:t xml:space="preserve"> </w:t>
      </w:r>
      <w:r w:rsidR="00B77DFD" w:rsidRPr="00780835">
        <w:rPr>
          <w:rFonts w:ascii="Times New Roman" w:hAnsi="Times New Roman" w:cs="Times New Roman"/>
          <w:sz w:val="28"/>
          <w:szCs w:val="28"/>
        </w:rPr>
        <w:t>Научить человека плавать можно лишь при условии его свободного, без напряжения и страха поведения в воде. И в связи с этим применение игрового метода на занятиях весьма важно, так как применение игр с различной направленностью ускоряет развитие двигательных умений и навыков, содействует более быстрой адаптации организма к воде.</w:t>
      </w:r>
    </w:p>
    <w:p w:rsidR="00D9127E" w:rsidRDefault="00D9127E" w:rsidP="00E3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DFD" w:rsidRDefault="00B77DFD" w:rsidP="00E3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DFD" w:rsidRDefault="00B77DFD" w:rsidP="00E3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DFD" w:rsidRDefault="00B77DFD" w:rsidP="00E3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DFD" w:rsidRDefault="00B77DFD" w:rsidP="00E3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DFD" w:rsidRDefault="00B77DFD" w:rsidP="00E3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DFD" w:rsidRDefault="00B77DFD" w:rsidP="00E3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DFD" w:rsidRDefault="00B77DFD" w:rsidP="00E3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DFD" w:rsidRDefault="00B77DFD" w:rsidP="00E3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DFD" w:rsidRDefault="00B77DFD" w:rsidP="00E3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DFD" w:rsidRDefault="00B77DFD" w:rsidP="00E3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DFD" w:rsidRDefault="00B77DFD" w:rsidP="00E3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DFD" w:rsidRDefault="00B77DFD" w:rsidP="00E3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DFD" w:rsidRDefault="00B77DFD" w:rsidP="00E3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DFD" w:rsidRDefault="00B77DFD" w:rsidP="00E3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DFD" w:rsidRDefault="00B77DFD" w:rsidP="00E3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27E" w:rsidRPr="00E35D55" w:rsidRDefault="00D9127E" w:rsidP="0012490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D5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</w:t>
      </w:r>
      <w:r w:rsidR="0012490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E35D55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D9127E" w:rsidRPr="00E35D55" w:rsidRDefault="00D9127E" w:rsidP="00E35D5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27E" w:rsidRPr="00E35D55" w:rsidRDefault="00D9127E" w:rsidP="00E35D55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D55">
        <w:rPr>
          <w:rFonts w:ascii="Times New Roman" w:eastAsia="Times New Roman" w:hAnsi="Times New Roman" w:cs="Times New Roman"/>
          <w:bCs/>
          <w:sz w:val="28"/>
          <w:szCs w:val="28"/>
        </w:rPr>
        <w:t>Осокина Т.Н. и др. Обучение плаванию в детском саду: Кн. для воспитателей детского сада и родителе</w:t>
      </w:r>
      <w:r w:rsidRPr="00E35D55">
        <w:rPr>
          <w:rFonts w:ascii="Times New Roman" w:hAnsi="Times New Roman" w:cs="Times New Roman"/>
          <w:bCs/>
          <w:sz w:val="28"/>
          <w:szCs w:val="28"/>
        </w:rPr>
        <w:t>й. — М.: Просвещение, 2001. М.</w:t>
      </w:r>
      <w:r w:rsidRPr="00E35D55">
        <w:rPr>
          <w:rFonts w:ascii="Times New Roman" w:eastAsia="Times New Roman" w:hAnsi="Times New Roman" w:cs="Times New Roman"/>
          <w:bCs/>
          <w:sz w:val="28"/>
          <w:szCs w:val="28"/>
        </w:rPr>
        <w:t xml:space="preserve"> Айрис-пресс, 2003.</w:t>
      </w:r>
    </w:p>
    <w:p w:rsidR="00D9127E" w:rsidRPr="00E35D55" w:rsidRDefault="00D9127E" w:rsidP="00E35D55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35D55">
        <w:rPr>
          <w:rFonts w:ascii="Times New Roman" w:eastAsia="Times New Roman" w:hAnsi="Times New Roman" w:cs="Times New Roman"/>
          <w:bCs/>
          <w:sz w:val="28"/>
          <w:szCs w:val="28"/>
        </w:rPr>
        <w:t>Яшагина</w:t>
      </w:r>
      <w:proofErr w:type="spellEnd"/>
      <w:r w:rsidRPr="00E35D55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Н.В. Программа обучения плаванию дошкольников «Капелька». Часть 1, Часть 2. г</w:t>
      </w:r>
      <w:proofErr w:type="gramStart"/>
      <w:r w:rsidRPr="00E35D55">
        <w:rPr>
          <w:rFonts w:ascii="Times New Roman" w:eastAsia="Times New Roman" w:hAnsi="Times New Roman" w:cs="Times New Roman"/>
          <w:bCs/>
          <w:sz w:val="28"/>
          <w:szCs w:val="28"/>
        </w:rPr>
        <w:t>.Н</w:t>
      </w:r>
      <w:proofErr w:type="gramEnd"/>
      <w:r w:rsidRPr="00E35D55">
        <w:rPr>
          <w:rFonts w:ascii="Times New Roman" w:eastAsia="Times New Roman" w:hAnsi="Times New Roman" w:cs="Times New Roman"/>
          <w:bCs/>
          <w:sz w:val="28"/>
          <w:szCs w:val="28"/>
        </w:rPr>
        <w:t>абережные Челны, 2009г.</w:t>
      </w:r>
    </w:p>
    <w:p w:rsidR="00D9127E" w:rsidRPr="00E35D55" w:rsidRDefault="00D9127E" w:rsidP="00E35D55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35D55">
        <w:rPr>
          <w:rFonts w:ascii="Times New Roman" w:eastAsia="Times New Roman" w:hAnsi="Times New Roman" w:cs="Times New Roman"/>
          <w:bCs/>
          <w:sz w:val="28"/>
          <w:szCs w:val="28"/>
        </w:rPr>
        <w:t>Маханева</w:t>
      </w:r>
      <w:proofErr w:type="spellEnd"/>
      <w:r w:rsidRPr="00E35D55">
        <w:rPr>
          <w:rFonts w:ascii="Times New Roman" w:eastAsia="Times New Roman" w:hAnsi="Times New Roman" w:cs="Times New Roman"/>
          <w:bCs/>
          <w:sz w:val="28"/>
          <w:szCs w:val="28"/>
        </w:rPr>
        <w:t xml:space="preserve"> М.Д., Баранова Г.В. Фигурное плавание в детском саду. Методическое пособие. – М.: ТЦ Сфера, 2009. – 64с. - (Синяя птица).</w:t>
      </w:r>
    </w:p>
    <w:p w:rsidR="00D9127E" w:rsidRPr="00E35D55" w:rsidRDefault="00D9127E" w:rsidP="00E35D55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55">
        <w:rPr>
          <w:rFonts w:ascii="Times New Roman" w:eastAsia="Times New Roman" w:hAnsi="Times New Roman" w:cs="Times New Roman"/>
          <w:sz w:val="28"/>
          <w:szCs w:val="28"/>
        </w:rPr>
        <w:t xml:space="preserve">Яблонская С.В., </w:t>
      </w:r>
      <w:proofErr w:type="spellStart"/>
      <w:r w:rsidRPr="00E35D55">
        <w:rPr>
          <w:rFonts w:ascii="Times New Roman" w:eastAsia="Times New Roman" w:hAnsi="Times New Roman" w:cs="Times New Roman"/>
          <w:sz w:val="28"/>
          <w:szCs w:val="28"/>
        </w:rPr>
        <w:t>Циклис</w:t>
      </w:r>
      <w:proofErr w:type="spellEnd"/>
      <w:r w:rsidRPr="00E35D55">
        <w:rPr>
          <w:rFonts w:ascii="Times New Roman" w:eastAsia="Times New Roman" w:hAnsi="Times New Roman" w:cs="Times New Roman"/>
          <w:sz w:val="28"/>
          <w:szCs w:val="28"/>
        </w:rPr>
        <w:t xml:space="preserve"> С.А. Физкультура и плавание в детском саду. – М.: ТЦ Сфера, 2008. – 112 </w:t>
      </w:r>
      <w:proofErr w:type="gramStart"/>
      <w:r w:rsidRPr="00E35D5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35D55">
        <w:rPr>
          <w:rFonts w:ascii="Times New Roman" w:eastAsia="Times New Roman" w:hAnsi="Times New Roman" w:cs="Times New Roman"/>
          <w:sz w:val="28"/>
          <w:szCs w:val="28"/>
        </w:rPr>
        <w:t xml:space="preserve">. – (Здоровый малыш). </w:t>
      </w:r>
    </w:p>
    <w:p w:rsidR="00D9127E" w:rsidRPr="00E35D55" w:rsidRDefault="00D9127E" w:rsidP="00E35D55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55">
        <w:rPr>
          <w:rFonts w:ascii="Times New Roman" w:eastAsia="Times New Roman" w:hAnsi="Times New Roman" w:cs="Times New Roman"/>
          <w:sz w:val="28"/>
          <w:szCs w:val="28"/>
        </w:rPr>
        <w:t>Как научить детей плавать Т.И. Осокина. Просвещение – 1985г.</w:t>
      </w:r>
    </w:p>
    <w:p w:rsidR="00D9127E" w:rsidRPr="00E35D55" w:rsidRDefault="00D9127E" w:rsidP="00E35D55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55">
        <w:rPr>
          <w:rFonts w:ascii="Times New Roman" w:eastAsia="Times New Roman" w:hAnsi="Times New Roman" w:cs="Times New Roman"/>
          <w:sz w:val="28"/>
          <w:szCs w:val="28"/>
        </w:rPr>
        <w:t>Обучение плаванию в детском саду. Т.И. Осокина, Е.А. Тимофеева. Москва «Просвещение» - 1991 г.</w:t>
      </w:r>
    </w:p>
    <w:p w:rsidR="00D9127E" w:rsidRPr="00E35D55" w:rsidRDefault="00D9127E" w:rsidP="00E35D55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55">
        <w:rPr>
          <w:rFonts w:ascii="Times New Roman" w:eastAsia="Times New Roman" w:hAnsi="Times New Roman" w:cs="Times New Roman"/>
          <w:sz w:val="28"/>
          <w:szCs w:val="28"/>
        </w:rPr>
        <w:t xml:space="preserve">Плавание: лечение и спорт. Н.Н. </w:t>
      </w:r>
      <w:proofErr w:type="spellStart"/>
      <w:r w:rsidRPr="00E35D55">
        <w:rPr>
          <w:rFonts w:ascii="Times New Roman" w:eastAsia="Times New Roman" w:hAnsi="Times New Roman" w:cs="Times New Roman"/>
          <w:sz w:val="28"/>
          <w:szCs w:val="28"/>
        </w:rPr>
        <w:t>Кардамонова</w:t>
      </w:r>
      <w:proofErr w:type="spellEnd"/>
      <w:r w:rsidRPr="00E35D55">
        <w:rPr>
          <w:rFonts w:ascii="Times New Roman" w:eastAsia="Times New Roman" w:hAnsi="Times New Roman" w:cs="Times New Roman"/>
          <w:sz w:val="28"/>
          <w:szCs w:val="28"/>
        </w:rPr>
        <w:t>. Феникс, 2ч.</w:t>
      </w:r>
    </w:p>
    <w:p w:rsidR="00D9127E" w:rsidRPr="00E35D55" w:rsidRDefault="00D9127E" w:rsidP="00E35D55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55">
        <w:rPr>
          <w:rFonts w:ascii="Times New Roman" w:eastAsia="Times New Roman" w:hAnsi="Times New Roman" w:cs="Times New Roman"/>
          <w:sz w:val="28"/>
          <w:szCs w:val="28"/>
        </w:rPr>
        <w:t xml:space="preserve"> Маленький дельфин. И.А. Большаков. Нетрадиционная методика обучения плаванию детей дошкольного возраста. Изд-во </w:t>
      </w:r>
      <w:proofErr w:type="spellStart"/>
      <w:r w:rsidRPr="00E35D55">
        <w:rPr>
          <w:rFonts w:ascii="Times New Roman" w:eastAsia="Times New Roman" w:hAnsi="Times New Roman" w:cs="Times New Roman"/>
          <w:sz w:val="28"/>
          <w:szCs w:val="28"/>
        </w:rPr>
        <w:t>Аркти-Москва</w:t>
      </w:r>
      <w:proofErr w:type="spellEnd"/>
      <w:r w:rsidRPr="00E35D55">
        <w:rPr>
          <w:rFonts w:ascii="Times New Roman" w:eastAsia="Times New Roman" w:hAnsi="Times New Roman" w:cs="Times New Roman"/>
          <w:sz w:val="28"/>
          <w:szCs w:val="28"/>
        </w:rPr>
        <w:t xml:space="preserve"> – 2005г. </w:t>
      </w:r>
    </w:p>
    <w:p w:rsidR="00D9127E" w:rsidRPr="00E35D55" w:rsidRDefault="00D9127E" w:rsidP="00E35D55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55">
        <w:rPr>
          <w:rFonts w:ascii="Times New Roman" w:eastAsia="Times New Roman" w:hAnsi="Times New Roman" w:cs="Times New Roman"/>
          <w:sz w:val="28"/>
          <w:szCs w:val="28"/>
        </w:rPr>
        <w:t>Плавание и здоровье малыша М.Г. Соколова. Феникс, Ростов на Дону – 2007г.</w:t>
      </w:r>
    </w:p>
    <w:p w:rsidR="00D9127E" w:rsidRPr="00E35D55" w:rsidRDefault="00D9127E" w:rsidP="00E35D55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55">
        <w:rPr>
          <w:rFonts w:ascii="Times New Roman" w:eastAsia="Times New Roman" w:hAnsi="Times New Roman" w:cs="Times New Roman"/>
          <w:sz w:val="28"/>
          <w:szCs w:val="28"/>
        </w:rPr>
        <w:t xml:space="preserve"> Плавательные бассейны. Гигиенические требования к устройству, эксплуатации и качеству воды. Контроль качества. Санитарно-эпидемиологические правила и нормативы. Сан </w:t>
      </w:r>
      <w:proofErr w:type="spellStart"/>
      <w:r w:rsidRPr="00E35D55">
        <w:rPr>
          <w:rFonts w:ascii="Times New Roman" w:eastAsia="Times New Roman" w:hAnsi="Times New Roman" w:cs="Times New Roman"/>
          <w:sz w:val="28"/>
          <w:szCs w:val="28"/>
        </w:rPr>
        <w:t>ПиН</w:t>
      </w:r>
      <w:proofErr w:type="spellEnd"/>
      <w:r w:rsidRPr="00E35D55">
        <w:rPr>
          <w:rFonts w:ascii="Times New Roman" w:eastAsia="Times New Roman" w:hAnsi="Times New Roman" w:cs="Times New Roman"/>
          <w:sz w:val="28"/>
          <w:szCs w:val="28"/>
        </w:rPr>
        <w:t xml:space="preserve"> 2.1.2.1188 – 03.</w:t>
      </w:r>
    </w:p>
    <w:p w:rsidR="00D9127E" w:rsidRPr="00E35D55" w:rsidRDefault="00D9127E" w:rsidP="00E35D55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55">
        <w:rPr>
          <w:rFonts w:ascii="Times New Roman" w:eastAsia="Times New Roman" w:hAnsi="Times New Roman" w:cs="Times New Roman"/>
          <w:sz w:val="28"/>
          <w:szCs w:val="28"/>
        </w:rPr>
        <w:t xml:space="preserve"> Игры и развлечения на воде / </w:t>
      </w:r>
      <w:proofErr w:type="spellStart"/>
      <w:r w:rsidRPr="00E35D55">
        <w:rPr>
          <w:rFonts w:ascii="Times New Roman" w:eastAsia="Times New Roman" w:hAnsi="Times New Roman" w:cs="Times New Roman"/>
          <w:sz w:val="28"/>
          <w:szCs w:val="28"/>
        </w:rPr>
        <w:t>Авторы-сост</w:t>
      </w:r>
      <w:proofErr w:type="spellEnd"/>
      <w:r w:rsidRPr="00E35D55">
        <w:rPr>
          <w:rFonts w:ascii="Times New Roman" w:eastAsia="Times New Roman" w:hAnsi="Times New Roman" w:cs="Times New Roman"/>
          <w:sz w:val="28"/>
          <w:szCs w:val="28"/>
        </w:rPr>
        <w:t xml:space="preserve">. Л.В. Мартынова, т. н. Попкова – М.: Педагогическое общество России, 2006. – 96 </w:t>
      </w:r>
      <w:proofErr w:type="gramStart"/>
      <w:r w:rsidRPr="00E35D5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35D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127E" w:rsidRPr="00E35D55" w:rsidRDefault="00D9127E" w:rsidP="00E35D55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55">
        <w:rPr>
          <w:rFonts w:ascii="Times New Roman" w:eastAsia="Times New Roman" w:hAnsi="Times New Roman" w:cs="Times New Roman"/>
          <w:sz w:val="28"/>
          <w:szCs w:val="28"/>
        </w:rPr>
        <w:t xml:space="preserve"> Сулим Е.В. Занятия по физкультуре в детском саду: Игровой </w:t>
      </w:r>
      <w:proofErr w:type="spellStart"/>
      <w:r w:rsidRPr="00E35D55">
        <w:rPr>
          <w:rFonts w:ascii="Times New Roman" w:eastAsia="Times New Roman" w:hAnsi="Times New Roman" w:cs="Times New Roman"/>
          <w:sz w:val="28"/>
          <w:szCs w:val="28"/>
        </w:rPr>
        <w:t>стретчинг</w:t>
      </w:r>
      <w:proofErr w:type="spellEnd"/>
      <w:r w:rsidRPr="00E35D55">
        <w:rPr>
          <w:rFonts w:ascii="Times New Roman" w:eastAsia="Times New Roman" w:hAnsi="Times New Roman" w:cs="Times New Roman"/>
          <w:sz w:val="28"/>
          <w:szCs w:val="28"/>
        </w:rPr>
        <w:t xml:space="preserve">. – М.: ТЦ Сфера, 2010. – 112 </w:t>
      </w:r>
      <w:proofErr w:type="gramStart"/>
      <w:r w:rsidRPr="00E35D5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35D55">
        <w:rPr>
          <w:rFonts w:ascii="Times New Roman" w:eastAsia="Times New Roman" w:hAnsi="Times New Roman" w:cs="Times New Roman"/>
          <w:sz w:val="28"/>
          <w:szCs w:val="28"/>
        </w:rPr>
        <w:t>. – (Здоровый малыш).</w:t>
      </w:r>
    </w:p>
    <w:p w:rsidR="00D9127E" w:rsidRPr="00E35D55" w:rsidRDefault="00D9127E" w:rsidP="00E35D55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55">
        <w:rPr>
          <w:rFonts w:ascii="Times New Roman" w:eastAsia="Times New Roman" w:hAnsi="Times New Roman" w:cs="Times New Roman"/>
          <w:sz w:val="28"/>
          <w:szCs w:val="28"/>
        </w:rPr>
        <w:t xml:space="preserve"> Шакирова Р.Р. Методическое пособие «Обучение дошкольников плаванию», </w:t>
      </w:r>
      <w:proofErr w:type="gramStart"/>
      <w:r w:rsidRPr="00E35D5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35D55">
        <w:rPr>
          <w:rFonts w:ascii="Times New Roman" w:eastAsia="Times New Roman" w:hAnsi="Times New Roman" w:cs="Times New Roman"/>
          <w:sz w:val="28"/>
          <w:szCs w:val="28"/>
        </w:rPr>
        <w:t>. Набережные Челны, 2010г.</w:t>
      </w:r>
    </w:p>
    <w:p w:rsidR="00D9127E" w:rsidRPr="00E35D55" w:rsidRDefault="00D9127E" w:rsidP="00E35D55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27E" w:rsidRPr="00E35D55" w:rsidRDefault="00D9127E" w:rsidP="00E35D5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6BB" w:rsidRPr="00E35D55" w:rsidRDefault="008D66BB" w:rsidP="00E35D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6BB" w:rsidRPr="00E35D55" w:rsidRDefault="008D66BB" w:rsidP="00E35D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</w:rPr>
      </w:pPr>
    </w:p>
    <w:p w:rsidR="00A22306" w:rsidRPr="00E35D55" w:rsidRDefault="00A22306" w:rsidP="00E35D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2306" w:rsidRPr="00E35D55" w:rsidSect="00A4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A4911E3"/>
    <w:multiLevelType w:val="singleLevel"/>
    <w:tmpl w:val="E60871C6"/>
    <w:lvl w:ilvl="0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62175847"/>
    <w:multiLevelType w:val="singleLevel"/>
    <w:tmpl w:val="E60871C6"/>
    <w:lvl w:ilvl="0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73737"/>
    <w:rsid w:val="0012490B"/>
    <w:rsid w:val="00394187"/>
    <w:rsid w:val="00473737"/>
    <w:rsid w:val="00475E61"/>
    <w:rsid w:val="008D66BB"/>
    <w:rsid w:val="009E4F93"/>
    <w:rsid w:val="00A22306"/>
    <w:rsid w:val="00A43E8D"/>
    <w:rsid w:val="00A47355"/>
    <w:rsid w:val="00A66B3F"/>
    <w:rsid w:val="00B77DFD"/>
    <w:rsid w:val="00CD08D6"/>
    <w:rsid w:val="00D9127E"/>
    <w:rsid w:val="00E35D55"/>
    <w:rsid w:val="00EC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75E61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475E61"/>
    <w:rPr>
      <w:rFonts w:ascii="Calibri" w:eastAsia="Times New Roman" w:hAnsi="Calibri" w:cs="Calibri"/>
      <w:lang w:eastAsia="ar-SA"/>
    </w:rPr>
  </w:style>
  <w:style w:type="paragraph" w:styleId="a3">
    <w:name w:val="List Paragraph"/>
    <w:basedOn w:val="a"/>
    <w:uiPriority w:val="34"/>
    <w:qFormat/>
    <w:rsid w:val="00475E61"/>
    <w:pPr>
      <w:ind w:left="720"/>
      <w:contextualSpacing/>
    </w:pPr>
  </w:style>
  <w:style w:type="paragraph" w:customStyle="1" w:styleId="c5">
    <w:name w:val="c5"/>
    <w:basedOn w:val="a"/>
    <w:rsid w:val="00EC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C1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HomeComp</dc:creator>
  <cp:lastModifiedBy>Метод2</cp:lastModifiedBy>
  <cp:revision>2</cp:revision>
  <dcterms:created xsi:type="dcterms:W3CDTF">2019-09-17T12:16:00Z</dcterms:created>
  <dcterms:modified xsi:type="dcterms:W3CDTF">2019-09-17T12:16:00Z</dcterms:modified>
</cp:coreProperties>
</file>