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C93" w:rsidRPr="007266EE" w:rsidRDefault="00124C93" w:rsidP="00983856">
      <w:pPr>
        <w:pStyle w:val="a4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EE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учебному </w:t>
      </w:r>
      <w:r w:rsidRPr="007266EE">
        <w:rPr>
          <w:rFonts w:ascii="Times New Roman" w:hAnsi="Times New Roman" w:cs="Times New Roman"/>
          <w:b/>
          <w:sz w:val="28"/>
          <w:szCs w:val="28"/>
        </w:rPr>
        <w:t>предмету «</w:t>
      </w:r>
      <w:r>
        <w:rPr>
          <w:rFonts w:ascii="Times New Roman" w:hAnsi="Times New Roman" w:cs="Times New Roman"/>
          <w:b/>
          <w:sz w:val="28"/>
          <w:szCs w:val="28"/>
        </w:rPr>
        <w:t>Биология</w:t>
      </w:r>
      <w:r w:rsidRPr="007266EE">
        <w:rPr>
          <w:rFonts w:ascii="Times New Roman" w:hAnsi="Times New Roman" w:cs="Times New Roman"/>
          <w:b/>
          <w:sz w:val="28"/>
          <w:szCs w:val="28"/>
        </w:rPr>
        <w:t>»</w:t>
      </w:r>
    </w:p>
    <w:p w:rsidR="00124C93" w:rsidRDefault="00124C93" w:rsidP="009838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6EE">
        <w:rPr>
          <w:rFonts w:ascii="Times New Roman" w:hAnsi="Times New Roman" w:cs="Times New Roman"/>
          <w:b/>
          <w:sz w:val="28"/>
          <w:szCs w:val="28"/>
        </w:rPr>
        <w:t>10-11 классы (</w:t>
      </w:r>
      <w:r w:rsidR="00983856">
        <w:rPr>
          <w:rFonts w:ascii="Times New Roman" w:hAnsi="Times New Roman" w:cs="Times New Roman"/>
          <w:b/>
          <w:sz w:val="28"/>
          <w:szCs w:val="28"/>
        </w:rPr>
        <w:t>профиль</w:t>
      </w:r>
      <w:r w:rsidRPr="007266EE">
        <w:rPr>
          <w:rFonts w:ascii="Times New Roman" w:hAnsi="Times New Roman" w:cs="Times New Roman"/>
          <w:b/>
          <w:sz w:val="28"/>
          <w:szCs w:val="28"/>
        </w:rPr>
        <w:t>)</w:t>
      </w:r>
    </w:p>
    <w:p w:rsidR="001B4A7C" w:rsidRPr="001B4A7C" w:rsidRDefault="00124C93" w:rsidP="001B4A7C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1B4A7C">
        <w:rPr>
          <w:szCs w:val="28"/>
        </w:rPr>
        <w:t xml:space="preserve">Программа разработана на основе федерального государственного образовательного стандарта  (приказ Министерства образования и науки РФ от 05.04.2004, №1089) среднего общего образования,  </w:t>
      </w:r>
      <w:r w:rsidR="00D13B21" w:rsidRPr="001B4A7C">
        <w:rPr>
          <w:szCs w:val="28"/>
        </w:rPr>
        <w:t xml:space="preserve">ООП ООО (09.05.2018), </w:t>
      </w:r>
      <w:r w:rsidRPr="001B4A7C">
        <w:rPr>
          <w:szCs w:val="28"/>
        </w:rPr>
        <w:t>на основе</w:t>
      </w:r>
      <w:r w:rsidR="001B4A7C" w:rsidRPr="001B4A7C">
        <w:rPr>
          <w:szCs w:val="28"/>
        </w:rPr>
        <w:t xml:space="preserve"> примерной </w:t>
      </w:r>
      <w:r w:rsidR="001B4A7C" w:rsidRPr="001B4A7C">
        <w:rPr>
          <w:rFonts w:cs="Times New Roman"/>
          <w:szCs w:val="28"/>
        </w:rPr>
        <w:t xml:space="preserve"> программы среднего (полного)</w:t>
      </w:r>
      <w:r w:rsidR="001B4A7C">
        <w:rPr>
          <w:rFonts w:cs="Times New Roman"/>
          <w:szCs w:val="28"/>
        </w:rPr>
        <w:t xml:space="preserve"> </w:t>
      </w:r>
      <w:r w:rsidR="001B4A7C" w:rsidRPr="001B4A7C">
        <w:rPr>
          <w:rFonts w:cs="Times New Roman"/>
          <w:szCs w:val="28"/>
        </w:rPr>
        <w:t>общего образования (профильный уровень) и программы среднего (полного) общего</w:t>
      </w:r>
    </w:p>
    <w:p w:rsidR="00D13B21" w:rsidRPr="001B4A7C" w:rsidRDefault="001B4A7C" w:rsidP="001B4A7C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 w:rsidRPr="001B4A7C">
        <w:rPr>
          <w:rFonts w:cs="Times New Roman"/>
          <w:szCs w:val="28"/>
        </w:rPr>
        <w:t>образования по биологии для 10 – 11 классов (</w:t>
      </w:r>
      <w:r w:rsidR="00983856">
        <w:rPr>
          <w:rFonts w:cs="Times New Roman"/>
          <w:szCs w:val="28"/>
        </w:rPr>
        <w:t>профильный уровень) авторов В.Б. Захаров</w:t>
      </w:r>
      <w:r w:rsidRPr="001B4A7C">
        <w:rPr>
          <w:rFonts w:cs="Times New Roman"/>
          <w:szCs w:val="28"/>
        </w:rPr>
        <w:t xml:space="preserve">, </w:t>
      </w:r>
      <w:r w:rsidR="00983856">
        <w:rPr>
          <w:rFonts w:cs="Times New Roman"/>
          <w:szCs w:val="28"/>
        </w:rPr>
        <w:t>С.</w:t>
      </w:r>
      <w:r w:rsidRPr="001B4A7C">
        <w:rPr>
          <w:rFonts w:cs="Times New Roman"/>
          <w:szCs w:val="28"/>
        </w:rPr>
        <w:t xml:space="preserve">Г. </w:t>
      </w:r>
      <w:r w:rsidR="00983856">
        <w:rPr>
          <w:rFonts w:cs="Times New Roman"/>
          <w:szCs w:val="28"/>
        </w:rPr>
        <w:t>Мамонтов</w:t>
      </w:r>
      <w:r w:rsidRPr="001B4A7C">
        <w:rPr>
          <w:rFonts w:cs="Times New Roman"/>
          <w:szCs w:val="28"/>
        </w:rPr>
        <w:t>,</w:t>
      </w:r>
      <w:r w:rsidR="00983856">
        <w:rPr>
          <w:rFonts w:cs="Times New Roman"/>
          <w:szCs w:val="28"/>
        </w:rPr>
        <w:t xml:space="preserve"> Н.И. Сонин, Е.Т. Захаров</w:t>
      </w:r>
      <w:r w:rsidRPr="001B4A7C">
        <w:rPr>
          <w:rFonts w:cs="Times New Roman"/>
          <w:szCs w:val="28"/>
        </w:rPr>
        <w:t xml:space="preserve"> полностью отражающей содержание Примерной программы, с</w:t>
      </w:r>
      <w:r>
        <w:rPr>
          <w:rFonts w:cs="Times New Roman"/>
          <w:szCs w:val="28"/>
        </w:rPr>
        <w:t xml:space="preserve"> </w:t>
      </w:r>
      <w:r w:rsidRPr="001B4A7C">
        <w:rPr>
          <w:rFonts w:cs="Times New Roman"/>
          <w:szCs w:val="28"/>
        </w:rPr>
        <w:t>дополнениями, не превышающими требований к уровню подготовки обучающихся.</w:t>
      </w:r>
      <w:r w:rsidR="00983856">
        <w:rPr>
          <w:rFonts w:cs="Times New Roman"/>
          <w:szCs w:val="28"/>
        </w:rPr>
        <w:t xml:space="preserve"> </w:t>
      </w:r>
      <w:r w:rsidR="00D13B21" w:rsidRPr="001B4A7C">
        <w:rPr>
          <w:szCs w:val="28"/>
        </w:rPr>
        <w:t>Рабочая программа по предмету «Биология» реализуется за 2 года.</w:t>
      </w:r>
    </w:p>
    <w:p w:rsidR="00D13B21" w:rsidRPr="00983856" w:rsidRDefault="00D13B21" w:rsidP="00983856">
      <w:pPr>
        <w:pStyle w:val="a5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983856">
        <w:rPr>
          <w:b/>
          <w:sz w:val="28"/>
          <w:szCs w:val="28"/>
        </w:rPr>
        <w:t>УЧЕБНО-МЕТОДИЧЕСКИЙ КОМПЛЕКС (УМК)</w:t>
      </w:r>
    </w:p>
    <w:p w:rsidR="001B4A7C" w:rsidRDefault="00D13B21" w:rsidP="001B4A7C">
      <w:pPr>
        <w:pStyle w:val="c31"/>
        <w:spacing w:before="0" w:beforeAutospacing="0" w:after="0" w:afterAutospacing="0" w:line="276" w:lineRule="auto"/>
        <w:jc w:val="both"/>
        <w:rPr>
          <w:rStyle w:val="c25"/>
          <w:sz w:val="28"/>
          <w:szCs w:val="28"/>
        </w:rPr>
      </w:pPr>
      <w:r w:rsidRPr="00D13B21">
        <w:rPr>
          <w:sz w:val="28"/>
          <w:szCs w:val="28"/>
        </w:rPr>
        <w:t xml:space="preserve"> </w:t>
      </w:r>
      <w:r w:rsidRPr="00D13B21">
        <w:rPr>
          <w:rStyle w:val="c29"/>
          <w:sz w:val="28"/>
          <w:szCs w:val="28"/>
        </w:rPr>
        <w:t>Учебник</w:t>
      </w:r>
      <w:r>
        <w:rPr>
          <w:rStyle w:val="c29"/>
          <w:sz w:val="28"/>
          <w:szCs w:val="28"/>
        </w:rPr>
        <w:t>:</w:t>
      </w:r>
      <w:r w:rsidRPr="00D13B21">
        <w:rPr>
          <w:rStyle w:val="c29"/>
          <w:sz w:val="28"/>
          <w:szCs w:val="28"/>
        </w:rPr>
        <w:t xml:space="preserve"> </w:t>
      </w:r>
      <w:r w:rsidRPr="00D13B21">
        <w:rPr>
          <w:rStyle w:val="c25"/>
          <w:sz w:val="28"/>
          <w:szCs w:val="28"/>
        </w:rPr>
        <w:t xml:space="preserve">        </w:t>
      </w:r>
      <w:r w:rsidR="001B4A7C">
        <w:rPr>
          <w:rStyle w:val="c25"/>
          <w:sz w:val="28"/>
          <w:szCs w:val="28"/>
        </w:rPr>
        <w:t>Биология. 10-11 классы. Углубленный уровень. В 2 ч. /</w:t>
      </w:r>
      <w:r w:rsidR="00983856" w:rsidRPr="00983856">
        <w:t xml:space="preserve"> </w:t>
      </w:r>
      <w:r w:rsidR="00983856" w:rsidRPr="00983856">
        <w:rPr>
          <w:rStyle w:val="c25"/>
          <w:sz w:val="28"/>
          <w:szCs w:val="28"/>
        </w:rPr>
        <w:t>В.Б. Захаров, С.Г. Мамонтов, Н.И. Сонин, Е.Т. Захаров</w:t>
      </w:r>
      <w:r w:rsidR="001B4A7C">
        <w:rPr>
          <w:rStyle w:val="c25"/>
          <w:sz w:val="28"/>
          <w:szCs w:val="28"/>
        </w:rPr>
        <w:t xml:space="preserve">. – М.: </w:t>
      </w:r>
      <w:r w:rsidR="00983856">
        <w:rPr>
          <w:rStyle w:val="c25"/>
          <w:sz w:val="28"/>
          <w:szCs w:val="28"/>
        </w:rPr>
        <w:t>ДРОФА</w:t>
      </w:r>
      <w:r w:rsidR="001B4A7C">
        <w:rPr>
          <w:rStyle w:val="c25"/>
          <w:sz w:val="28"/>
          <w:szCs w:val="28"/>
        </w:rPr>
        <w:t>, 20</w:t>
      </w:r>
      <w:r w:rsidR="00983856">
        <w:rPr>
          <w:rStyle w:val="c25"/>
          <w:sz w:val="28"/>
          <w:szCs w:val="28"/>
        </w:rPr>
        <w:t>20</w:t>
      </w:r>
      <w:r w:rsidR="001B4A7C">
        <w:rPr>
          <w:rStyle w:val="c25"/>
          <w:sz w:val="28"/>
          <w:szCs w:val="28"/>
        </w:rPr>
        <w:t>.</w:t>
      </w:r>
    </w:p>
    <w:p w:rsidR="001B4A7C" w:rsidRDefault="001B4A7C" w:rsidP="001B4A7C">
      <w:pPr>
        <w:pStyle w:val="c31"/>
        <w:spacing w:before="0" w:beforeAutospacing="0" w:after="0" w:afterAutospacing="0" w:line="276" w:lineRule="auto"/>
        <w:jc w:val="both"/>
        <w:rPr>
          <w:rStyle w:val="c25"/>
          <w:sz w:val="28"/>
          <w:szCs w:val="28"/>
        </w:rPr>
      </w:pPr>
      <w:r>
        <w:rPr>
          <w:rStyle w:val="c25"/>
          <w:sz w:val="28"/>
          <w:szCs w:val="28"/>
        </w:rPr>
        <w:t>Практикум. Биология 10-11 классы. Профильный уровень. /</w:t>
      </w:r>
      <w:r w:rsidRPr="001B4A7C">
        <w:rPr>
          <w:rStyle w:val="c25"/>
          <w:sz w:val="28"/>
          <w:szCs w:val="28"/>
        </w:rPr>
        <w:t xml:space="preserve"> </w:t>
      </w:r>
      <w:r>
        <w:rPr>
          <w:rStyle w:val="c25"/>
          <w:sz w:val="28"/>
          <w:szCs w:val="28"/>
        </w:rPr>
        <w:t>Г.М. Дымшиц, О.В. Саблина, Л.В. Высоцкая, П.М. Бородин. – М.: Просвещение, 2017. – 143 с.</w:t>
      </w:r>
    </w:p>
    <w:p w:rsidR="00D13B21" w:rsidRPr="00983856" w:rsidRDefault="00D13B21" w:rsidP="001B4A7C">
      <w:pPr>
        <w:pStyle w:val="c31"/>
        <w:spacing w:before="0" w:beforeAutospacing="0" w:after="0" w:afterAutospacing="0" w:line="276" w:lineRule="auto"/>
        <w:jc w:val="both"/>
        <w:rPr>
          <w:rStyle w:val="c2"/>
          <w:b/>
          <w:sz w:val="28"/>
          <w:szCs w:val="28"/>
        </w:rPr>
      </w:pPr>
      <w:r w:rsidRPr="00983856">
        <w:rPr>
          <w:rStyle w:val="c2"/>
          <w:b/>
          <w:sz w:val="28"/>
          <w:szCs w:val="28"/>
        </w:rPr>
        <w:t>УЧЕБНЫЙ ПЛАН</w:t>
      </w:r>
    </w:p>
    <w:p w:rsidR="00D13B21" w:rsidRDefault="00D13B21" w:rsidP="001B4A7C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10 класс – </w:t>
      </w:r>
      <w:r w:rsidR="00C27A47">
        <w:rPr>
          <w:rStyle w:val="c2"/>
          <w:sz w:val="28"/>
          <w:szCs w:val="28"/>
        </w:rPr>
        <w:t>3</w:t>
      </w:r>
      <w:r>
        <w:rPr>
          <w:rStyle w:val="c2"/>
          <w:sz w:val="28"/>
          <w:szCs w:val="28"/>
        </w:rPr>
        <w:t xml:space="preserve"> час</w:t>
      </w:r>
      <w:r w:rsidR="00C27A47"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 xml:space="preserve"> в неделю (</w:t>
      </w:r>
      <w:r w:rsidR="00C27A47">
        <w:rPr>
          <w:rStyle w:val="c2"/>
          <w:sz w:val="28"/>
          <w:szCs w:val="28"/>
        </w:rPr>
        <w:t>10</w:t>
      </w:r>
      <w:r>
        <w:rPr>
          <w:rStyle w:val="c2"/>
          <w:sz w:val="28"/>
          <w:szCs w:val="28"/>
        </w:rPr>
        <w:t>5 часов в год)</w:t>
      </w:r>
    </w:p>
    <w:p w:rsidR="00D13B21" w:rsidRDefault="00D13B21" w:rsidP="001B4A7C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11 класс – </w:t>
      </w:r>
      <w:r w:rsidR="00C27A47">
        <w:rPr>
          <w:rStyle w:val="c2"/>
          <w:sz w:val="28"/>
          <w:szCs w:val="28"/>
        </w:rPr>
        <w:t>3</w:t>
      </w:r>
      <w:r>
        <w:rPr>
          <w:rStyle w:val="c2"/>
          <w:sz w:val="28"/>
          <w:szCs w:val="28"/>
        </w:rPr>
        <w:t xml:space="preserve"> час</w:t>
      </w:r>
      <w:r w:rsidR="00C27A47"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 xml:space="preserve"> в неделю (</w:t>
      </w:r>
      <w:r w:rsidR="00C27A47">
        <w:rPr>
          <w:rStyle w:val="c2"/>
          <w:sz w:val="28"/>
          <w:szCs w:val="28"/>
        </w:rPr>
        <w:t>104</w:t>
      </w:r>
      <w:r>
        <w:rPr>
          <w:rStyle w:val="c2"/>
          <w:sz w:val="28"/>
          <w:szCs w:val="28"/>
        </w:rPr>
        <w:t xml:space="preserve"> час</w:t>
      </w:r>
      <w:r w:rsidR="00C27A47">
        <w:rPr>
          <w:rStyle w:val="c2"/>
          <w:sz w:val="28"/>
          <w:szCs w:val="28"/>
        </w:rPr>
        <w:t>а</w:t>
      </w:r>
      <w:r>
        <w:rPr>
          <w:rStyle w:val="c2"/>
          <w:sz w:val="28"/>
          <w:szCs w:val="28"/>
        </w:rPr>
        <w:t xml:space="preserve"> в год)</w:t>
      </w:r>
    </w:p>
    <w:p w:rsidR="00983856" w:rsidRDefault="00983856" w:rsidP="001B4A7C">
      <w:pPr>
        <w:pStyle w:val="c31"/>
        <w:spacing w:before="0" w:beforeAutospacing="0" w:after="0" w:afterAutospacing="0" w:line="276" w:lineRule="auto"/>
        <w:ind w:firstLine="709"/>
        <w:jc w:val="both"/>
        <w:rPr>
          <w:rStyle w:val="c2"/>
          <w:sz w:val="28"/>
          <w:szCs w:val="28"/>
        </w:rPr>
      </w:pPr>
    </w:p>
    <w:p w:rsidR="00A75656" w:rsidRPr="00983856" w:rsidRDefault="00D13B21" w:rsidP="001B4A7C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Cs w:val="28"/>
        </w:rPr>
      </w:pPr>
      <w:r w:rsidRPr="00983856">
        <w:rPr>
          <w:rStyle w:val="c2"/>
          <w:b/>
          <w:sz w:val="28"/>
          <w:szCs w:val="28"/>
        </w:rPr>
        <w:t>ЦЕЛИ</w:t>
      </w:r>
      <w:r w:rsidR="00DA7FBC" w:rsidRPr="00983856">
        <w:rPr>
          <w:rStyle w:val="c2"/>
          <w:b/>
          <w:sz w:val="28"/>
          <w:szCs w:val="28"/>
        </w:rPr>
        <w:t xml:space="preserve"> ИЗУЧЕНИЯ БИОЛОГИИ НА ПРОФИЛЬНОМ УРОВНЕ</w:t>
      </w:r>
      <w:r w:rsidRPr="00983856">
        <w:rPr>
          <w:rStyle w:val="c2"/>
          <w:b/>
          <w:sz w:val="28"/>
          <w:szCs w:val="28"/>
        </w:rPr>
        <w:t>:</w:t>
      </w:r>
      <w:r w:rsidRPr="00983856">
        <w:rPr>
          <w:b/>
          <w:szCs w:val="28"/>
        </w:rPr>
        <w:t xml:space="preserve"> </w:t>
      </w:r>
      <w:bookmarkStart w:id="1" w:name="_Toc435412671"/>
      <w:bookmarkStart w:id="2" w:name="_Toc453968144"/>
    </w:p>
    <w:p w:rsidR="00DA7FBC" w:rsidRDefault="00DA7FBC" w:rsidP="00DA7F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FBC">
        <w:rPr>
          <w:rFonts w:ascii="Times New Roman" w:hAnsi="Times New Roman" w:cs="Times New Roman"/>
          <w:sz w:val="28"/>
          <w:szCs w:val="28"/>
        </w:rPr>
        <w:t>формирование у школьников научного мировоззрения, целостной научной картины мира, экологической культуры и экологического мышления, решению вопросов по сохранению окружающей природы и здоровья человека.</w:t>
      </w:r>
    </w:p>
    <w:p w:rsidR="00DA7FBC" w:rsidRPr="00DA7FBC" w:rsidRDefault="00DA7FBC" w:rsidP="00DA7FBC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биологические теории, концепции, законы и закономерности в целях объяснения природных процессов и явлений и обоснования практических рекомендаций в основных областях применения биологических знаний;</w:t>
      </w:r>
    </w:p>
    <w:p w:rsidR="00DA7FBC" w:rsidRPr="00DA7FBC" w:rsidRDefault="00DA7FBC" w:rsidP="00DA7FBC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FBC">
        <w:rPr>
          <w:rFonts w:ascii="Times New Roman" w:hAnsi="Times New Roman" w:cs="Times New Roman"/>
          <w:sz w:val="28"/>
          <w:szCs w:val="28"/>
        </w:rPr>
        <w:t>повышение образовательного уровня учащихся и развитие навыков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BC">
        <w:rPr>
          <w:rFonts w:ascii="Times New Roman" w:hAnsi="Times New Roman" w:cs="Times New Roman"/>
          <w:sz w:val="28"/>
          <w:szCs w:val="28"/>
        </w:rPr>
        <w:t>исследований и экспериментов, формирование навыков планирования и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BC">
        <w:rPr>
          <w:rFonts w:ascii="Times New Roman" w:hAnsi="Times New Roman" w:cs="Times New Roman"/>
          <w:sz w:val="28"/>
          <w:szCs w:val="28"/>
        </w:rPr>
        <w:t>самостоятельных исследований, что способствует развитию познавательных 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FBC">
        <w:rPr>
          <w:rFonts w:ascii="Times New Roman" w:hAnsi="Times New Roman" w:cs="Times New Roman"/>
          <w:sz w:val="28"/>
          <w:szCs w:val="28"/>
        </w:rPr>
        <w:t>интеллектуальных и творческих способностей школьников</w:t>
      </w:r>
    </w:p>
    <w:p w:rsidR="00DA7FBC" w:rsidRPr="00983856" w:rsidRDefault="00DA7FBC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</w:p>
    <w:p w:rsidR="00D737B4" w:rsidRPr="00983856" w:rsidRDefault="00D737B4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83856">
        <w:rPr>
          <w:b/>
          <w:sz w:val="28"/>
          <w:szCs w:val="28"/>
        </w:rPr>
        <w:t>ЗАДАЧИ:</w:t>
      </w:r>
    </w:p>
    <w:p w:rsidR="00A75656" w:rsidRDefault="00A75656" w:rsidP="005A67C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интеллектуальное развитие личности </w:t>
      </w:r>
      <w:r w:rsidR="00840B9A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0B9A" w:rsidRDefault="00840B9A" w:rsidP="005A67C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научного мировоззрения;</w:t>
      </w:r>
    </w:p>
    <w:p w:rsidR="00A75656" w:rsidRDefault="00A75656" w:rsidP="005A67C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коммуникативных исследовательских умений;</w:t>
      </w:r>
    </w:p>
    <w:p w:rsidR="00A75656" w:rsidRPr="00840B9A" w:rsidRDefault="00A75656" w:rsidP="005A67C1">
      <w:pPr>
        <w:pStyle w:val="a4"/>
        <w:numPr>
          <w:ilvl w:val="0"/>
          <w:numId w:val="6"/>
        </w:numPr>
        <w:spacing w:after="0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40B9A">
        <w:rPr>
          <w:rFonts w:ascii="Times New Roman" w:hAnsi="Times New Roman" w:cs="Times New Roman"/>
          <w:sz w:val="28"/>
          <w:szCs w:val="28"/>
        </w:rPr>
        <w:lastRenderedPageBreak/>
        <w:t>развитие познавательных интересов и потребностей, способностей к проявлению эколого-гуманистической позиции в общении с природой и людьми.</w:t>
      </w:r>
    </w:p>
    <w:p w:rsidR="00840B9A" w:rsidRDefault="00A75656" w:rsidP="005A67C1">
      <w:pPr>
        <w:pStyle w:val="a4"/>
        <w:numPr>
          <w:ilvl w:val="0"/>
          <w:numId w:val="7"/>
        </w:numPr>
        <w:spacing w:after="0"/>
        <w:ind w:left="709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эмоционального, эстетического и познавательного восприятия природы.</w:t>
      </w:r>
    </w:p>
    <w:p w:rsidR="00983856" w:rsidRPr="005A67C1" w:rsidRDefault="00983856" w:rsidP="00983856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75656" w:rsidRPr="00983856" w:rsidRDefault="00840B9A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83856">
        <w:rPr>
          <w:b/>
          <w:sz w:val="28"/>
          <w:szCs w:val="28"/>
        </w:rPr>
        <w:t>СОДЕРЖАНИЕ</w:t>
      </w:r>
    </w:p>
    <w:p w:rsidR="00840B9A" w:rsidRPr="00840B9A" w:rsidRDefault="00840B9A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40B9A">
        <w:rPr>
          <w:b/>
          <w:sz w:val="28"/>
          <w:szCs w:val="28"/>
        </w:rPr>
        <w:t>10 класс</w:t>
      </w:r>
    </w:p>
    <w:p w:rsidR="00840B9A" w:rsidRDefault="00840B9A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Уровни организации живой материи. Сущность жизни и свойства живого.</w:t>
      </w:r>
    </w:p>
    <w:p w:rsidR="00DA7FBC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Молекулы и клетки.</w:t>
      </w:r>
    </w:p>
    <w:p w:rsidR="00840B9A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Клеточные структуры и их функции</w:t>
      </w:r>
      <w:r w:rsidR="00840B9A">
        <w:rPr>
          <w:sz w:val="28"/>
          <w:szCs w:val="28"/>
        </w:rPr>
        <w:t>.</w:t>
      </w:r>
    </w:p>
    <w:p w:rsidR="00DA7FBC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клеток энергией.</w:t>
      </w:r>
    </w:p>
    <w:p w:rsidR="00DA7FBC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Наследственная информация и реализация ее в клетке.</w:t>
      </w:r>
    </w:p>
    <w:p w:rsidR="00840B9A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</w:t>
      </w:r>
      <w:r w:rsidR="00840B9A">
        <w:rPr>
          <w:sz w:val="28"/>
          <w:szCs w:val="28"/>
        </w:rPr>
        <w:t xml:space="preserve"> развитие </w:t>
      </w:r>
      <w:r>
        <w:rPr>
          <w:sz w:val="28"/>
          <w:szCs w:val="28"/>
        </w:rPr>
        <w:t xml:space="preserve">и размножение </w:t>
      </w:r>
      <w:r w:rsidR="00840B9A">
        <w:rPr>
          <w:sz w:val="28"/>
          <w:szCs w:val="28"/>
        </w:rPr>
        <w:t>организмов.</w:t>
      </w:r>
    </w:p>
    <w:p w:rsidR="00DA7FBC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явлений наследственности.</w:t>
      </w:r>
    </w:p>
    <w:p w:rsidR="00DA7FBC" w:rsidRDefault="00DA7FBC" w:rsidP="005A67C1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закономерности явлений изменчивости.</w:t>
      </w:r>
    </w:p>
    <w:p w:rsidR="00DA7FBC" w:rsidRPr="00DA7FBC" w:rsidRDefault="00DA7FBC" w:rsidP="00DA7FBC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Генетические основы индивидуального развития.</w:t>
      </w:r>
    </w:p>
    <w:p w:rsidR="00840B9A" w:rsidRPr="00DA7FBC" w:rsidRDefault="00DA7FBC" w:rsidP="00DA7FBC">
      <w:pPr>
        <w:pStyle w:val="c31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0B9A" w:rsidRPr="00DA7FBC">
        <w:rPr>
          <w:sz w:val="28"/>
          <w:szCs w:val="28"/>
        </w:rPr>
        <w:t>Генетика человека.</w:t>
      </w:r>
    </w:p>
    <w:p w:rsidR="00840B9A" w:rsidRDefault="00840B9A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840B9A">
        <w:rPr>
          <w:b/>
          <w:sz w:val="28"/>
          <w:szCs w:val="28"/>
        </w:rPr>
        <w:t>11 класс</w:t>
      </w:r>
    </w:p>
    <w:p w:rsidR="00DA7FBC" w:rsidRDefault="00DA7FBC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A7FBC">
        <w:rPr>
          <w:sz w:val="28"/>
          <w:szCs w:val="28"/>
        </w:rPr>
        <w:t>Возникновение и развитие эволюционной биологии. Свидетельства эволюции.</w:t>
      </w:r>
    </w:p>
    <w:p w:rsidR="00DA7FBC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Механизмы эволюции.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Возникновение и развитие жизни на Земле.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Антропогенез.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Селекция и биотехнология.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Организмы и окружающая среда. Одновидовые системы.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Сообщества и экосистемы.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Биосфера.</w:t>
      </w:r>
    </w:p>
    <w:p w:rsidR="0064102D" w:rsidRDefault="0064102D" w:rsidP="00DA7FBC">
      <w:pPr>
        <w:pStyle w:val="c31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Биологические основы охраны природы.</w:t>
      </w:r>
    </w:p>
    <w:p w:rsidR="00983856" w:rsidRPr="00DA7FBC" w:rsidRDefault="00983856" w:rsidP="00983856">
      <w:pPr>
        <w:pStyle w:val="c31"/>
        <w:spacing w:before="0" w:beforeAutospacing="0" w:after="0" w:afterAutospacing="0" w:line="276" w:lineRule="auto"/>
        <w:ind w:left="1069"/>
        <w:jc w:val="both"/>
        <w:rPr>
          <w:sz w:val="28"/>
          <w:szCs w:val="28"/>
        </w:rPr>
      </w:pPr>
    </w:p>
    <w:p w:rsidR="00D737B4" w:rsidRPr="00983856" w:rsidRDefault="00D737B4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983856">
        <w:rPr>
          <w:b/>
          <w:sz w:val="28"/>
          <w:szCs w:val="28"/>
        </w:rPr>
        <w:t>ПЛАНИРУЕМЫЕ РЕЗУЛЬТАТЫ</w:t>
      </w:r>
    </w:p>
    <w:p w:rsidR="00D737B4" w:rsidRPr="00D737B4" w:rsidRDefault="00D737B4" w:rsidP="005A67C1">
      <w:pPr>
        <w:pStyle w:val="c31"/>
        <w:spacing w:before="0" w:beforeAutospacing="0" w:after="0" w:afterAutospacing="0" w:line="276" w:lineRule="auto"/>
        <w:ind w:firstLine="709"/>
        <w:jc w:val="both"/>
        <w:rPr>
          <w:rFonts w:eastAsia="Calibri"/>
          <w:u w:color="222222"/>
          <w:bdr w:val="nil"/>
          <w:shd w:val="clear" w:color="auto" w:fill="FFFFFF"/>
        </w:rPr>
      </w:pPr>
      <w:r>
        <w:rPr>
          <w:sz w:val="28"/>
          <w:szCs w:val="28"/>
        </w:rPr>
        <w:t xml:space="preserve">Программы </w:t>
      </w:r>
      <w:proofErr w:type="spellStart"/>
      <w:r>
        <w:rPr>
          <w:sz w:val="28"/>
          <w:szCs w:val="28"/>
        </w:rPr>
        <w:t>обеспечиваютдостижение</w:t>
      </w:r>
      <w:proofErr w:type="spellEnd"/>
      <w:r>
        <w:rPr>
          <w:sz w:val="28"/>
          <w:szCs w:val="28"/>
        </w:rPr>
        <w:t xml:space="preserve"> выпускниками основной школы определенных личностных, </w:t>
      </w:r>
      <w:proofErr w:type="spellStart"/>
      <w:r>
        <w:rPr>
          <w:sz w:val="28"/>
          <w:szCs w:val="28"/>
        </w:rPr>
        <w:t>метапредметных</w:t>
      </w:r>
      <w:proofErr w:type="spellEnd"/>
      <w:r>
        <w:rPr>
          <w:sz w:val="28"/>
          <w:szCs w:val="28"/>
        </w:rPr>
        <w:t xml:space="preserve"> и предметных результатов</w:t>
      </w:r>
      <w:bookmarkEnd w:id="1"/>
      <w:bookmarkEnd w:id="2"/>
      <w:r>
        <w:rPr>
          <w:sz w:val="28"/>
          <w:szCs w:val="28"/>
        </w:rPr>
        <w:t>.</w:t>
      </w:r>
      <w:bookmarkStart w:id="3" w:name="_Toc435412672"/>
      <w:bookmarkStart w:id="4" w:name="_Toc453968145"/>
    </w:p>
    <w:bookmarkEnd w:id="3"/>
    <w:bookmarkEnd w:id="4"/>
    <w:p w:rsidR="00D737B4" w:rsidRPr="00D737B4" w:rsidRDefault="00D737B4" w:rsidP="005A67C1">
      <w:pPr>
        <w:spacing w:after="0"/>
        <w:contextualSpacing/>
        <w:jc w:val="both"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D737B4" w:rsidRPr="00873E1C" w:rsidRDefault="00D737B4" w:rsidP="005A67C1">
      <w:pPr>
        <w:pStyle w:val="a"/>
        <w:spacing w:line="276" w:lineRule="auto"/>
        <w:contextualSpacing/>
      </w:pPr>
      <w:r w:rsidRPr="00873E1C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D737B4" w:rsidRPr="00873E1C" w:rsidRDefault="00D737B4" w:rsidP="005A67C1">
      <w:pPr>
        <w:pStyle w:val="a"/>
        <w:spacing w:line="276" w:lineRule="auto"/>
        <w:contextualSpacing/>
      </w:pPr>
      <w:r w:rsidRPr="00873E1C">
        <w:t>готовность и способность обучающихся к отстаиванию личного достоинства, собственного мнения, готовность и способность выр</w:t>
      </w:r>
      <w:r>
        <w:t xml:space="preserve">абатывать </w:t>
      </w:r>
      <w:r w:rsidRPr="00873E1C">
        <w:t xml:space="preserve">собственную </w:t>
      </w:r>
      <w:r w:rsidRPr="00873E1C">
        <w:lastRenderedPageBreak/>
        <w:t>позицию по отношению к общественно-политическим</w:t>
      </w:r>
      <w:r>
        <w:t xml:space="preserve"> событиям прошлого и настоящего</w:t>
      </w:r>
      <w:r w:rsidRPr="00873E1C">
        <w:t xml:space="preserve"> на основе осознания и осмысления истории, духовных ценностей и достижений нашей страны;</w:t>
      </w:r>
    </w:p>
    <w:p w:rsidR="00D737B4" w:rsidRPr="00873E1C" w:rsidRDefault="00D737B4" w:rsidP="005A67C1">
      <w:pPr>
        <w:pStyle w:val="a"/>
        <w:spacing w:line="276" w:lineRule="auto"/>
      </w:pPr>
      <w:r w:rsidRPr="00873E1C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</w:t>
      </w:r>
      <w:r>
        <w:t>ь</w:t>
      </w:r>
      <w:r w:rsidRPr="00873E1C">
        <w:t xml:space="preserve"> в физическом самосовершенствовании, занятиях спортивно-оздоровительной деятельностью;</w:t>
      </w:r>
    </w:p>
    <w:p w:rsidR="00D737B4" w:rsidRPr="00873E1C" w:rsidRDefault="00D737B4" w:rsidP="005A67C1">
      <w:pPr>
        <w:pStyle w:val="a"/>
        <w:spacing w:line="276" w:lineRule="auto"/>
      </w:pPr>
      <w:r w:rsidRPr="00873E1C">
        <w:t>принятие и реализаци</w:t>
      </w:r>
      <w:r>
        <w:t>я</w:t>
      </w:r>
      <w:r w:rsidRPr="00873E1C"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D737B4" w:rsidRPr="00873E1C" w:rsidRDefault="00D737B4" w:rsidP="005A67C1">
      <w:pPr>
        <w:pStyle w:val="a"/>
        <w:spacing w:line="276" w:lineRule="auto"/>
      </w:pPr>
      <w:r w:rsidRPr="00873E1C">
        <w:t>неприятие вредных привычек: курения, употребления алкоголя, наркотиков.</w:t>
      </w:r>
    </w:p>
    <w:p w:rsidR="00D737B4" w:rsidRPr="00D737B4" w:rsidRDefault="00D737B4" w:rsidP="005A67C1">
      <w:pPr>
        <w:spacing w:after="0"/>
        <w:contextualSpacing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 xml:space="preserve"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</w:t>
      </w:r>
      <w:r>
        <w:t xml:space="preserve">к </w:t>
      </w:r>
      <w:r w:rsidRPr="00873E1C">
        <w:t>государственны</w:t>
      </w:r>
      <w:r>
        <w:t>м</w:t>
      </w:r>
      <w:r w:rsidRPr="00873E1C">
        <w:t xml:space="preserve"> символ</w:t>
      </w:r>
      <w:r>
        <w:t>ам</w:t>
      </w:r>
      <w:r w:rsidRPr="00873E1C">
        <w:t xml:space="preserve"> (герб, флаг, гимн);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D737B4" w:rsidRPr="00DD5C02" w:rsidRDefault="00D737B4" w:rsidP="00D737B4">
      <w:pPr>
        <w:pStyle w:val="a"/>
        <w:spacing w:line="276" w:lineRule="auto"/>
      </w:pPr>
      <w:r w:rsidRPr="00873E1C">
        <w:t>воспитание уважения к культуре, языкам, традициям и обычаям народов, проживающих в Российской Федерации.</w:t>
      </w:r>
    </w:p>
    <w:p w:rsidR="00D737B4" w:rsidRPr="00D737B4" w:rsidRDefault="00D737B4" w:rsidP="00D737B4">
      <w:pPr>
        <w:spacing w:after="0"/>
        <w:contextualSpacing/>
        <w:jc w:val="both"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D737B4" w:rsidRPr="00873E1C" w:rsidRDefault="00D737B4" w:rsidP="00D737B4">
      <w:pPr>
        <w:pStyle w:val="a"/>
        <w:spacing w:line="276" w:lineRule="auto"/>
        <w:contextualSpacing/>
      </w:pPr>
      <w:proofErr w:type="gramStart"/>
      <w:r w:rsidRPr="00D737B4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</w:t>
      </w:r>
      <w:r w:rsidRPr="00873E1C">
        <w:t xml:space="preserve"> гуманистические и демократические ценности, готового к участию в общественной жизни;</w:t>
      </w:r>
      <w:proofErr w:type="gramEnd"/>
    </w:p>
    <w:p w:rsidR="00D737B4" w:rsidRPr="00873E1C" w:rsidRDefault="00D737B4" w:rsidP="00D737B4">
      <w:pPr>
        <w:pStyle w:val="a"/>
        <w:spacing w:line="276" w:lineRule="auto"/>
      </w:pPr>
      <w:proofErr w:type="gramStart"/>
      <w:r w:rsidRPr="00873E1C">
        <w:t xml:space="preserve">признание </w:t>
      </w:r>
      <w:proofErr w:type="spellStart"/>
      <w:r w:rsidRPr="00873E1C">
        <w:t>неотчуждаемости</w:t>
      </w:r>
      <w:proofErr w:type="spellEnd"/>
      <w:r w:rsidRPr="00873E1C"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>
        <w:t>;</w:t>
      </w:r>
      <w:proofErr w:type="gramEnd"/>
    </w:p>
    <w:p w:rsidR="00D737B4" w:rsidRDefault="00D737B4" w:rsidP="00D737B4">
      <w:pPr>
        <w:pStyle w:val="a"/>
        <w:spacing w:line="276" w:lineRule="auto"/>
      </w:pPr>
      <w:r w:rsidRPr="00873E1C">
        <w:t>мировоззрение, соответствующе</w:t>
      </w:r>
      <w:r>
        <w:t>е</w:t>
      </w:r>
      <w:r w:rsidRPr="00873E1C">
        <w:t xml:space="preserve"> современному уровню развития науки и общественной практики, основанно</w:t>
      </w:r>
      <w:r>
        <w:t>е</w:t>
      </w:r>
      <w:r w:rsidRPr="00873E1C">
        <w:t xml:space="preserve"> на диалоге культур, а также различных форм общественного сознания, осознание своего места в поликультурном мире; </w:t>
      </w:r>
    </w:p>
    <w:p w:rsidR="00D737B4" w:rsidRPr="00E72F55" w:rsidRDefault="00D737B4" w:rsidP="00D737B4">
      <w:pPr>
        <w:pStyle w:val="a"/>
        <w:spacing w:line="276" w:lineRule="auto"/>
      </w:pPr>
      <w:r w:rsidRPr="00873E1C">
        <w:lastRenderedPageBreak/>
        <w:t xml:space="preserve">готовность обучающихся к конструктивному участию в принятии решений, затрагивающих </w:t>
      </w:r>
      <w:r>
        <w:t xml:space="preserve">их </w:t>
      </w:r>
      <w:r w:rsidRPr="00873E1C">
        <w:t xml:space="preserve">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 xml:space="preserve">готовность </w:t>
      </w:r>
      <w:proofErr w:type="gramStart"/>
      <w:r w:rsidRPr="00873E1C">
        <w:t>обучающихся</w:t>
      </w:r>
      <w:proofErr w:type="gramEnd"/>
      <w:r w:rsidRPr="00873E1C">
        <w:t xml:space="preserve"> противостоять идеологии экстремизма, национализма, ксенофобии</w:t>
      </w:r>
      <w:r>
        <w:t>;</w:t>
      </w:r>
      <w:r w:rsidRPr="00873E1C">
        <w:t xml:space="preserve"> коррупции</w:t>
      </w:r>
      <w:r>
        <w:t>;</w:t>
      </w:r>
      <w:r w:rsidRPr="00873E1C">
        <w:t xml:space="preserve"> дискриминации по социальным, религиозным, расовым, национальным признакам и другим негативным социальным явлениям. </w:t>
      </w:r>
    </w:p>
    <w:p w:rsidR="00D737B4" w:rsidRPr="00D737B4" w:rsidRDefault="00D737B4" w:rsidP="00D737B4">
      <w:pPr>
        <w:spacing w:after="0"/>
        <w:contextualSpacing/>
        <w:jc w:val="both"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D737B4" w:rsidRPr="00D737B4" w:rsidRDefault="00D737B4" w:rsidP="00D737B4">
      <w:pPr>
        <w:pStyle w:val="a"/>
        <w:spacing w:line="276" w:lineRule="auto"/>
        <w:contextualSpacing/>
      </w:pPr>
      <w:r w:rsidRPr="00D737B4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D737B4" w:rsidRPr="00873E1C" w:rsidRDefault="00D737B4" w:rsidP="00D737B4">
      <w:pPr>
        <w:pStyle w:val="a"/>
        <w:spacing w:line="276" w:lineRule="auto"/>
        <w:contextualSpacing/>
      </w:pPr>
      <w:r w:rsidRPr="00D737B4">
        <w:t>принятие гуманистических ценностей, осознанное, уважительное и доброжелательное отношение к другому человеку, его мнению</w:t>
      </w:r>
      <w:r w:rsidRPr="00873E1C">
        <w:t>, мировоззрению;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способност</w:t>
      </w:r>
      <w:r>
        <w:t>ь</w:t>
      </w:r>
      <w:r w:rsidRPr="00873E1C">
        <w:t xml:space="preserve"> к сопереживанию и формировани</w:t>
      </w:r>
      <w:r>
        <w:t>е</w:t>
      </w:r>
      <w:r w:rsidRPr="00873E1C">
        <w:t xml:space="preserve">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формировани</w:t>
      </w:r>
      <w:r>
        <w:t>е</w:t>
      </w:r>
      <w:r w:rsidRPr="00873E1C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D737B4" w:rsidRPr="00873E1C" w:rsidRDefault="00D737B4" w:rsidP="00D737B4">
      <w:pPr>
        <w:pStyle w:val="a"/>
        <w:spacing w:line="276" w:lineRule="auto"/>
      </w:pPr>
      <w:r>
        <w:t xml:space="preserve">развитие </w:t>
      </w:r>
      <w:r w:rsidRPr="00873E1C">
        <w:t xml:space="preserve"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D737B4" w:rsidRPr="00D737B4" w:rsidRDefault="00D737B4" w:rsidP="00D737B4">
      <w:pPr>
        <w:spacing w:after="0"/>
        <w:contextualSpacing/>
        <w:jc w:val="both"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D737B4" w:rsidRPr="00873E1C" w:rsidRDefault="00D737B4" w:rsidP="00D737B4">
      <w:pPr>
        <w:pStyle w:val="a"/>
        <w:spacing w:line="276" w:lineRule="auto"/>
        <w:contextualSpacing/>
      </w:pPr>
      <w:r w:rsidRPr="00D737B4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</w:t>
      </w:r>
      <w:r w:rsidRPr="00873E1C">
        <w:t xml:space="preserve"> и общества</w:t>
      </w:r>
      <w:r>
        <w:t>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lastRenderedPageBreak/>
        <w:t>экологическая культура, бережное отношения к родной земле, природным богатствам России и мира</w:t>
      </w:r>
      <w:r>
        <w:t>;</w:t>
      </w:r>
      <w:r w:rsidRPr="00873E1C">
        <w:t xml:space="preserve"> понимание влияния социально-экономических процессов на состояние природной и социальной среды, ответственност</w:t>
      </w:r>
      <w:r>
        <w:t>ь</w:t>
      </w:r>
      <w:r w:rsidRPr="00873E1C">
        <w:t xml:space="preserve"> за состояние природных ресурсов</w:t>
      </w:r>
      <w:r>
        <w:t>;</w:t>
      </w:r>
      <w:r w:rsidRPr="00873E1C">
        <w:t xml:space="preserve"> умени</w:t>
      </w:r>
      <w:r>
        <w:t>я</w:t>
      </w:r>
      <w:r w:rsidRPr="00873E1C">
        <w:t xml:space="preserve"> и навык</w:t>
      </w:r>
      <w:r>
        <w:t>и</w:t>
      </w:r>
      <w:r w:rsidRPr="00873E1C">
        <w:t xml:space="preserve"> разумного природопользования, нетерпимо</w:t>
      </w:r>
      <w:r>
        <w:t>е</w:t>
      </w:r>
      <w:r w:rsidRPr="00873E1C">
        <w:t xml:space="preserve"> отношени</w:t>
      </w:r>
      <w:r>
        <w:t>е</w:t>
      </w:r>
      <w:r w:rsidRPr="00873E1C">
        <w:t xml:space="preserve"> к действиям, приносящим вред экологии; приобретение опыта эколого-направленной деятельности;</w:t>
      </w:r>
    </w:p>
    <w:p w:rsidR="00D737B4" w:rsidRPr="00DD5C02" w:rsidRDefault="00D737B4" w:rsidP="00D737B4">
      <w:pPr>
        <w:pStyle w:val="a"/>
        <w:spacing w:line="276" w:lineRule="auto"/>
      </w:pPr>
      <w:proofErr w:type="gramStart"/>
      <w:r w:rsidRPr="00873E1C">
        <w:t>эстетическое</w:t>
      </w:r>
      <w:proofErr w:type="gramEnd"/>
      <w:r w:rsidRPr="00873E1C">
        <w:t xml:space="preserve"> отношения к миру, готовность к эстетическому обустройству собственного быта. </w:t>
      </w:r>
    </w:p>
    <w:p w:rsidR="00D737B4" w:rsidRPr="00D737B4" w:rsidRDefault="00D737B4" w:rsidP="00D737B4">
      <w:pPr>
        <w:spacing w:after="0"/>
        <w:contextualSpacing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D737B4" w:rsidRPr="00D737B4" w:rsidRDefault="00D737B4" w:rsidP="00D737B4">
      <w:pPr>
        <w:pStyle w:val="a"/>
        <w:spacing w:line="276" w:lineRule="auto"/>
        <w:contextualSpacing/>
      </w:pPr>
      <w:r w:rsidRPr="00D737B4">
        <w:t xml:space="preserve">ответственное отношение к созданию семьи на основе осознанного принятия ценностей семейной жизни; </w:t>
      </w:r>
    </w:p>
    <w:p w:rsidR="00D737B4" w:rsidRPr="00D737B4" w:rsidRDefault="00D737B4" w:rsidP="00D737B4">
      <w:pPr>
        <w:pStyle w:val="a"/>
        <w:spacing w:line="276" w:lineRule="auto"/>
        <w:contextualSpacing/>
      </w:pPr>
      <w:r w:rsidRPr="00D737B4">
        <w:t xml:space="preserve">положительный образ семьи, </w:t>
      </w:r>
      <w:proofErr w:type="spellStart"/>
      <w:r w:rsidRPr="00D737B4">
        <w:t>родительства</w:t>
      </w:r>
      <w:proofErr w:type="spellEnd"/>
      <w:r w:rsidRPr="00D737B4">
        <w:t xml:space="preserve"> (отцовства и материнства), </w:t>
      </w:r>
      <w:proofErr w:type="spellStart"/>
      <w:r w:rsidRPr="00D737B4">
        <w:t>интериоризация</w:t>
      </w:r>
      <w:proofErr w:type="spellEnd"/>
      <w:r w:rsidRPr="00D737B4">
        <w:t xml:space="preserve"> традиционных семейных ценностей. </w:t>
      </w:r>
    </w:p>
    <w:p w:rsidR="00D737B4" w:rsidRPr="00D737B4" w:rsidRDefault="00D737B4" w:rsidP="00D737B4">
      <w:pPr>
        <w:spacing w:after="0"/>
        <w:contextualSpacing/>
        <w:jc w:val="both"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D737B4" w:rsidRPr="00D737B4" w:rsidRDefault="00D737B4" w:rsidP="00D737B4">
      <w:pPr>
        <w:pStyle w:val="a"/>
        <w:spacing w:line="276" w:lineRule="auto"/>
        <w:contextualSpacing/>
      </w:pPr>
      <w:r w:rsidRPr="00D737B4">
        <w:t xml:space="preserve">уважение ко всем формам собственности, готовность к защите своей собственности,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осознанный выбор будущей профессии как путь и способ реализации собственных жизненных планов;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готовность к самообслуживанию, включая обучение и выполнение домашних обязанностей.</w:t>
      </w:r>
    </w:p>
    <w:p w:rsidR="00D737B4" w:rsidRPr="00D737B4" w:rsidRDefault="00D737B4" w:rsidP="00D737B4">
      <w:pPr>
        <w:spacing w:after="0"/>
        <w:contextualSpacing/>
        <w:jc w:val="both"/>
        <w:rPr>
          <w:b/>
          <w:szCs w:val="28"/>
          <w:lang w:eastAsia="ru-RU"/>
        </w:rPr>
      </w:pPr>
      <w:r w:rsidRPr="00D737B4">
        <w:rPr>
          <w:b/>
          <w:szCs w:val="28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D737B4">
        <w:rPr>
          <w:b/>
          <w:szCs w:val="28"/>
          <w:lang w:eastAsia="ru-RU"/>
        </w:rPr>
        <w:t>обучающихся</w:t>
      </w:r>
      <w:proofErr w:type="gramEnd"/>
      <w:r w:rsidRPr="00D737B4">
        <w:rPr>
          <w:b/>
          <w:szCs w:val="28"/>
          <w:lang w:eastAsia="ru-RU"/>
        </w:rPr>
        <w:t>:</w:t>
      </w:r>
    </w:p>
    <w:p w:rsidR="00D737B4" w:rsidRPr="00D737B4" w:rsidRDefault="00D737B4" w:rsidP="00D737B4">
      <w:pPr>
        <w:pStyle w:val="a"/>
        <w:spacing w:line="276" w:lineRule="auto"/>
        <w:contextualSpacing/>
      </w:pPr>
      <w:r w:rsidRPr="00D737B4">
        <w:t xml:space="preserve">физическое, эмоционально-психологическое, социальное благополучие </w:t>
      </w:r>
      <w:proofErr w:type="gramStart"/>
      <w:r w:rsidRPr="00D737B4">
        <w:t>обучающихся</w:t>
      </w:r>
      <w:proofErr w:type="gramEnd"/>
      <w:r w:rsidRPr="00D737B4"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D737B4" w:rsidRPr="00D737B4" w:rsidRDefault="00D737B4" w:rsidP="00D737B4">
      <w:pPr>
        <w:pStyle w:val="3"/>
        <w:spacing w:line="276" w:lineRule="auto"/>
        <w:contextualSpacing/>
      </w:pPr>
      <w:bookmarkStart w:id="5" w:name="_Toc434850649"/>
      <w:bookmarkStart w:id="6" w:name="_Toc435412673"/>
      <w:bookmarkStart w:id="7" w:name="_Toc453968146"/>
      <w:proofErr w:type="spellStart"/>
      <w:r w:rsidRPr="00D737B4">
        <w:t>Метапредметные</w:t>
      </w:r>
      <w:proofErr w:type="spellEnd"/>
      <w:r w:rsidRPr="00D737B4">
        <w:t xml:space="preserve"> результаты </w:t>
      </w:r>
      <w:bookmarkEnd w:id="5"/>
      <w:bookmarkEnd w:id="6"/>
      <w:bookmarkEnd w:id="7"/>
    </w:p>
    <w:p w:rsidR="00D737B4" w:rsidRPr="00D737B4" w:rsidRDefault="00D737B4" w:rsidP="00D737B4">
      <w:pPr>
        <w:pStyle w:val="3"/>
        <w:numPr>
          <w:ilvl w:val="0"/>
          <w:numId w:val="3"/>
        </w:numPr>
        <w:spacing w:line="276" w:lineRule="auto"/>
        <w:contextualSpacing/>
        <w:rPr>
          <w:b w:val="0"/>
          <w:lang w:eastAsia="ru-RU"/>
        </w:rPr>
      </w:pPr>
      <w:r w:rsidRPr="00D737B4">
        <w:rPr>
          <w:b w:val="0"/>
          <w:lang w:eastAsia="ru-RU"/>
        </w:rPr>
        <w:t>Регулятивные универсальные учебные действия</w:t>
      </w:r>
    </w:p>
    <w:p w:rsidR="00D737B4" w:rsidRPr="00D737B4" w:rsidRDefault="00983856" w:rsidP="00D737B4">
      <w:pPr>
        <w:spacing w:after="0"/>
        <w:contextualSpacing/>
        <w:rPr>
          <w:lang w:eastAsia="ru-RU"/>
        </w:rPr>
      </w:pPr>
      <w:r>
        <w:rPr>
          <w:lang w:eastAsia="ru-RU"/>
        </w:rPr>
        <w:t xml:space="preserve">            </w:t>
      </w:r>
      <w:r w:rsidR="00D737B4" w:rsidRPr="00D737B4">
        <w:rPr>
          <w:lang w:eastAsia="ru-RU"/>
        </w:rPr>
        <w:t>Выпускник научится:</w:t>
      </w:r>
    </w:p>
    <w:p w:rsidR="00D737B4" w:rsidRPr="00D737B4" w:rsidRDefault="00D737B4" w:rsidP="00D737B4">
      <w:pPr>
        <w:pStyle w:val="a"/>
        <w:spacing w:line="276" w:lineRule="auto"/>
        <w:contextualSpacing/>
      </w:pPr>
      <w:r w:rsidRPr="00D737B4">
        <w:t>самостоятельно определять цели, задавать параметры и критерии, по которым можно определить, что цель достигнута;</w:t>
      </w:r>
    </w:p>
    <w:p w:rsidR="00D737B4" w:rsidRDefault="00D737B4" w:rsidP="00D737B4">
      <w:pPr>
        <w:pStyle w:val="a"/>
        <w:spacing w:line="276" w:lineRule="auto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  <w:r>
        <w:t xml:space="preserve"> 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D737B4" w:rsidRPr="00F31F74" w:rsidRDefault="00D737B4" w:rsidP="00D737B4">
      <w:pPr>
        <w:pStyle w:val="a"/>
        <w:spacing w:line="276" w:lineRule="auto"/>
      </w:pPr>
      <w:r w:rsidRPr="00873E1C">
        <w:t>сопоставлять полученный результат деятельности с поставленной заранее целью</w:t>
      </w:r>
      <w:r>
        <w:t>.</w:t>
      </w:r>
    </w:p>
    <w:p w:rsidR="00840B9A" w:rsidRDefault="00D737B4" w:rsidP="00840B9A">
      <w:pPr>
        <w:spacing w:after="0"/>
        <w:contextualSpacing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2. </w:t>
      </w:r>
      <w:r w:rsidRPr="00873E1C">
        <w:rPr>
          <w:b/>
          <w:szCs w:val="28"/>
          <w:lang w:eastAsia="ru-RU"/>
        </w:rPr>
        <w:t>Познавательные универсальные учебные действия</w:t>
      </w:r>
    </w:p>
    <w:p w:rsidR="00D737B4" w:rsidRPr="00840B9A" w:rsidRDefault="00D737B4" w:rsidP="00840B9A">
      <w:pPr>
        <w:spacing w:after="0"/>
        <w:contextualSpacing/>
        <w:rPr>
          <w:b/>
          <w:szCs w:val="28"/>
          <w:lang w:eastAsia="ru-RU"/>
        </w:rPr>
      </w:pPr>
      <w:r w:rsidRPr="00873E1C">
        <w:rPr>
          <w:b/>
          <w:lang w:eastAsia="ru-RU"/>
        </w:rPr>
        <w:t xml:space="preserve">Выпускник научится: </w:t>
      </w:r>
    </w:p>
    <w:p w:rsidR="00D737B4" w:rsidRPr="00873E1C" w:rsidRDefault="00D737B4" w:rsidP="00840B9A">
      <w:pPr>
        <w:pStyle w:val="a"/>
        <w:spacing w:line="276" w:lineRule="auto"/>
        <w:contextualSpacing/>
      </w:pPr>
      <w:r w:rsidRPr="00873E1C"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D737B4" w:rsidRPr="00873E1C" w:rsidRDefault="00D737B4" w:rsidP="00D737B4">
      <w:pPr>
        <w:pStyle w:val="a"/>
        <w:spacing w:line="276" w:lineRule="auto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D737B4" w:rsidRPr="00873E1C" w:rsidRDefault="00D737B4" w:rsidP="00D737B4">
      <w:pPr>
        <w:pStyle w:val="a"/>
        <w:spacing w:line="276" w:lineRule="auto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737B4" w:rsidRPr="00D737B4" w:rsidRDefault="00D737B4" w:rsidP="00D737B4">
      <w:pPr>
        <w:pStyle w:val="a"/>
        <w:spacing w:line="276" w:lineRule="auto"/>
      </w:pPr>
      <w:r w:rsidRPr="00873E1C">
        <w:t>менять и удерживать разные позиции в познавательной деятельности</w:t>
      </w:r>
      <w:r>
        <w:t>.</w:t>
      </w:r>
    </w:p>
    <w:p w:rsidR="00D737B4" w:rsidRPr="00873E1C" w:rsidRDefault="00D737B4" w:rsidP="00840B9A">
      <w:pPr>
        <w:numPr>
          <w:ilvl w:val="0"/>
          <w:numId w:val="2"/>
        </w:numPr>
        <w:suppressAutoHyphens/>
        <w:spacing w:after="0"/>
        <w:ind w:left="993"/>
        <w:contextualSpacing/>
        <w:jc w:val="both"/>
        <w:rPr>
          <w:b/>
          <w:szCs w:val="28"/>
          <w:lang w:eastAsia="ru-RU"/>
        </w:rPr>
      </w:pPr>
      <w:r w:rsidRPr="00873E1C">
        <w:rPr>
          <w:b/>
          <w:szCs w:val="28"/>
          <w:lang w:eastAsia="ru-RU"/>
        </w:rPr>
        <w:t>Коммуникативные универсальные учебные действия</w:t>
      </w:r>
    </w:p>
    <w:p w:rsidR="00D737B4" w:rsidRPr="00873E1C" w:rsidRDefault="00983856" w:rsidP="00840B9A">
      <w:pPr>
        <w:tabs>
          <w:tab w:val="left" w:pos="3390"/>
        </w:tabs>
        <w:spacing w:after="0"/>
        <w:contextualSpacing/>
        <w:rPr>
          <w:b/>
          <w:lang w:eastAsia="ru-RU"/>
        </w:rPr>
      </w:pPr>
      <w:r>
        <w:rPr>
          <w:b/>
          <w:lang w:eastAsia="ru-RU"/>
        </w:rPr>
        <w:t xml:space="preserve">    </w:t>
      </w:r>
      <w:r w:rsidR="00D737B4" w:rsidRPr="00873E1C">
        <w:rPr>
          <w:b/>
          <w:lang w:eastAsia="ru-RU"/>
        </w:rPr>
        <w:t>Выпускник научится:</w:t>
      </w:r>
      <w:r w:rsidR="00840B9A">
        <w:rPr>
          <w:b/>
          <w:lang w:eastAsia="ru-RU"/>
        </w:rPr>
        <w:tab/>
      </w:r>
    </w:p>
    <w:p w:rsidR="00D737B4" w:rsidRPr="00873E1C" w:rsidRDefault="00D737B4" w:rsidP="00840B9A">
      <w:pPr>
        <w:pStyle w:val="a"/>
        <w:spacing w:line="276" w:lineRule="auto"/>
        <w:contextualSpacing/>
      </w:pPr>
      <w:r w:rsidRPr="00873E1C">
        <w:t xml:space="preserve">осуществлять деловую коммуникацию как со сверстниками, так и </w:t>
      </w:r>
      <w:proofErr w:type="gramStart"/>
      <w:r w:rsidRPr="00873E1C">
        <w:t>со</w:t>
      </w:r>
      <w:proofErr w:type="gramEnd"/>
      <w:r w:rsidRPr="00873E1C">
        <w:t xml:space="preserve">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D737B4" w:rsidRPr="00873E1C" w:rsidRDefault="00D737B4" w:rsidP="00840B9A">
      <w:pPr>
        <w:pStyle w:val="a"/>
        <w:spacing w:line="276" w:lineRule="auto"/>
        <w:contextualSpacing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D737B4" w:rsidRPr="00873E1C" w:rsidRDefault="00D737B4" w:rsidP="00840B9A">
      <w:pPr>
        <w:pStyle w:val="a"/>
        <w:spacing w:line="276" w:lineRule="auto"/>
        <w:contextualSpacing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D737B4" w:rsidRPr="00873E1C" w:rsidRDefault="00D737B4" w:rsidP="00840B9A">
      <w:pPr>
        <w:pStyle w:val="a"/>
        <w:spacing w:line="276" w:lineRule="auto"/>
        <w:contextualSpacing/>
      </w:pPr>
      <w:r w:rsidRPr="00873E1C">
        <w:lastRenderedPageBreak/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737B4" w:rsidRPr="00A75656" w:rsidRDefault="00D737B4" w:rsidP="00840B9A">
      <w:pPr>
        <w:pStyle w:val="a"/>
        <w:spacing w:line="276" w:lineRule="auto"/>
        <w:contextualSpacing/>
      </w:pPr>
      <w:r w:rsidRPr="00873E1C">
        <w:t xml:space="preserve">распознавать </w:t>
      </w:r>
      <w:r>
        <w:t xml:space="preserve">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D737B4" w:rsidRDefault="00983856" w:rsidP="00840B9A">
      <w:pPr>
        <w:spacing w:after="0"/>
        <w:contextualSpacing/>
        <w:rPr>
          <w:b/>
          <w:szCs w:val="28"/>
        </w:rPr>
      </w:pPr>
      <w:r>
        <w:rPr>
          <w:b/>
          <w:szCs w:val="28"/>
        </w:rPr>
        <w:t xml:space="preserve">    </w:t>
      </w:r>
      <w:r w:rsidR="00D737B4" w:rsidRPr="00181E35">
        <w:rPr>
          <w:b/>
          <w:szCs w:val="28"/>
        </w:rPr>
        <w:t>Предметные результаты</w:t>
      </w:r>
    </w:p>
    <w:p w:rsidR="00353D9C" w:rsidRPr="00D76C62" w:rsidRDefault="00983856" w:rsidP="00353D9C">
      <w:pPr>
        <w:spacing w:after="0" w:line="240" w:lineRule="auto"/>
        <w:contextualSpacing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</w:t>
      </w:r>
      <w:r w:rsidR="00353D9C" w:rsidRPr="00D76C62">
        <w:rPr>
          <w:rFonts w:eastAsia="Calibri" w:cs="Times New Roman"/>
          <w:b/>
          <w:szCs w:val="28"/>
        </w:rPr>
        <w:t>Выпускник на углубленном уровне научится:</w:t>
      </w:r>
    </w:p>
    <w:p w:rsidR="00353D9C" w:rsidRDefault="00353D9C" w:rsidP="00353D9C">
      <w:pPr>
        <w:pStyle w:val="a"/>
        <w:spacing w:line="240" w:lineRule="auto"/>
        <w:ind w:firstLine="284"/>
        <w:contextualSpacing/>
      </w:pPr>
      <w:r>
        <w:t>оценивать роль биологических открытий и современных исследований в развитии науки и в практической деятельности людей;</w:t>
      </w:r>
    </w:p>
    <w:p w:rsidR="00353D9C" w:rsidRDefault="00353D9C" w:rsidP="00353D9C">
      <w:pPr>
        <w:pStyle w:val="a"/>
        <w:spacing w:line="240" w:lineRule="auto"/>
        <w:ind w:firstLine="284"/>
        <w:contextualSpacing/>
      </w:pPr>
      <w:r>
        <w:t>оценивать роль биологии в формировании современной научной картины мира, прогнозировать перспективы развития биологии;</w:t>
      </w:r>
    </w:p>
    <w:p w:rsidR="00353D9C" w:rsidRDefault="00353D9C" w:rsidP="00353D9C">
      <w:pPr>
        <w:pStyle w:val="a"/>
        <w:spacing w:line="240" w:lineRule="auto"/>
        <w:ind w:firstLine="284"/>
      </w:pPr>
      <w:r>
        <w:t>устанавливать и характеризовать связь основополагающих биологических понятий (клетка, организм, вид, экосистема, биосфера) с основополагающими понятиями других естественных наук;</w:t>
      </w:r>
    </w:p>
    <w:p w:rsidR="00353D9C" w:rsidRDefault="00353D9C" w:rsidP="00353D9C">
      <w:pPr>
        <w:pStyle w:val="a"/>
        <w:spacing w:line="240" w:lineRule="auto"/>
        <w:ind w:firstLine="284"/>
      </w:pPr>
      <w:r>
        <w:t>обосновывать систему взглядов на живую природу и место в ней человека, применяя биологические теории, учения, законы, закономерности, понимать границы их применимости;</w:t>
      </w:r>
    </w:p>
    <w:p w:rsidR="00353D9C" w:rsidRDefault="00353D9C" w:rsidP="00353D9C">
      <w:pPr>
        <w:pStyle w:val="a"/>
        <w:spacing w:line="240" w:lineRule="auto"/>
        <w:ind w:firstLine="284"/>
      </w:pPr>
      <w:r>
        <w:t>проводить учебно-исследовательскую деятельность по биологии: выдвигать гипотезы, планировать работу,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результатов;</w:t>
      </w:r>
    </w:p>
    <w:p w:rsidR="00353D9C" w:rsidRDefault="00353D9C" w:rsidP="00353D9C">
      <w:pPr>
        <w:pStyle w:val="a"/>
        <w:spacing w:line="240" w:lineRule="auto"/>
        <w:ind w:firstLine="284"/>
      </w:pPr>
      <w:r>
        <w:t>выявлять и обосновывать существенные особенности разных уровней организации жизни;</w:t>
      </w:r>
    </w:p>
    <w:p w:rsidR="00353D9C" w:rsidRDefault="00353D9C" w:rsidP="00353D9C">
      <w:pPr>
        <w:pStyle w:val="a"/>
        <w:spacing w:line="240" w:lineRule="auto"/>
        <w:ind w:firstLine="284"/>
      </w:pPr>
      <w:r>
        <w:t>устанавливать связь строения и функций основных биологических макромолекул, их роль в процессах клеточного метаболизма;</w:t>
      </w:r>
    </w:p>
    <w:p w:rsidR="00353D9C" w:rsidRDefault="00353D9C" w:rsidP="00353D9C">
      <w:pPr>
        <w:pStyle w:val="a"/>
        <w:spacing w:line="240" w:lineRule="auto"/>
        <w:ind w:firstLine="284"/>
      </w:pPr>
      <w:r>
        <w:t xml:space="preserve">решать задачи на определение последовательности нуклеотидов ДНК и </w:t>
      </w:r>
      <w:proofErr w:type="spellStart"/>
      <w:r>
        <w:t>иРНК</w:t>
      </w:r>
      <w:proofErr w:type="spellEnd"/>
      <w:r>
        <w:t xml:space="preserve"> (</w:t>
      </w:r>
      <w:proofErr w:type="spellStart"/>
      <w:r>
        <w:t>мРНК</w:t>
      </w:r>
      <w:proofErr w:type="spellEnd"/>
      <w:r>
        <w:t xml:space="preserve">), антикодонов </w:t>
      </w:r>
      <w:proofErr w:type="spellStart"/>
      <w:r>
        <w:t>тРНК</w:t>
      </w:r>
      <w:proofErr w:type="spellEnd"/>
      <w:r>
        <w:t xml:space="preserve">, последовательности аминокислот в молекуле белка, применяя знания о реакциях матричного синтеза, генетическом коде, принципе </w:t>
      </w:r>
      <w:proofErr w:type="spellStart"/>
      <w:r>
        <w:t>комплементарности</w:t>
      </w:r>
      <w:proofErr w:type="spellEnd"/>
      <w:r>
        <w:t>;</w:t>
      </w:r>
    </w:p>
    <w:p w:rsidR="00353D9C" w:rsidRDefault="00353D9C" w:rsidP="00353D9C">
      <w:pPr>
        <w:pStyle w:val="a"/>
        <w:spacing w:line="240" w:lineRule="auto"/>
        <w:ind w:firstLine="284"/>
      </w:pPr>
      <w:r>
        <w:t>делать выводы об изменениях, которые произойдут в процессах матричного синтеза в случае изменения последовательности нуклеотидов ДНК;</w:t>
      </w:r>
    </w:p>
    <w:p w:rsidR="00353D9C" w:rsidRDefault="00353D9C" w:rsidP="00353D9C">
      <w:pPr>
        <w:pStyle w:val="a"/>
        <w:spacing w:line="240" w:lineRule="auto"/>
        <w:ind w:firstLine="284"/>
      </w:pPr>
      <w:r>
        <w:t>сравнивать фазы деления клетки; решать задачи на определение и сравнение количества генетического материала (хромосом и ДНК) в клетках многоклеточных организмов в разных фазах клеточного цикла;</w:t>
      </w:r>
    </w:p>
    <w:p w:rsidR="00353D9C" w:rsidRDefault="00353D9C" w:rsidP="00353D9C">
      <w:pPr>
        <w:pStyle w:val="a"/>
        <w:spacing w:line="240" w:lineRule="auto"/>
        <w:ind w:firstLine="284"/>
      </w:pPr>
      <w:r>
        <w:t>выявлять существенные признаки строения клеток организмов разных царств живой природы, устанавливать взаимосвязь строения и функций частей и органоидов клетки;</w:t>
      </w:r>
    </w:p>
    <w:p w:rsidR="00353D9C" w:rsidRDefault="00353D9C" w:rsidP="00353D9C">
      <w:pPr>
        <w:pStyle w:val="a"/>
        <w:spacing w:line="240" w:lineRule="auto"/>
        <w:ind w:firstLine="284"/>
      </w:pPr>
      <w:r>
        <w:t>обосновывать взаимосвязь пластического и энергетического обменов; сравнивать процессы пластического и энергетического обменов, происходящих в клетках живых организмов;</w:t>
      </w:r>
    </w:p>
    <w:p w:rsidR="00353D9C" w:rsidRDefault="00353D9C" w:rsidP="00353D9C">
      <w:pPr>
        <w:pStyle w:val="a"/>
        <w:spacing w:line="240" w:lineRule="auto"/>
        <w:ind w:firstLine="284"/>
      </w:pPr>
      <w:r>
        <w:t>определять количество хромосом в клетках растений основных отделов на разных этапах жизненного цикла;</w:t>
      </w:r>
    </w:p>
    <w:p w:rsidR="00353D9C" w:rsidRDefault="00353D9C" w:rsidP="00353D9C">
      <w:pPr>
        <w:pStyle w:val="a"/>
        <w:spacing w:line="240" w:lineRule="auto"/>
        <w:ind w:firstLine="284"/>
      </w:pPr>
      <w:r>
        <w:t xml:space="preserve">решать генетические задачи на </w:t>
      </w:r>
      <w:proofErr w:type="spellStart"/>
      <w:r>
        <w:t>дигибридное</w:t>
      </w:r>
      <w:proofErr w:type="spellEnd"/>
      <w:r>
        <w:t xml:space="preserve"> скрещивание, сцепленное (в том числе сцепленное с полом) наследование, анализирующее скрещивание, применяя законы наследственности и закономерности сцепленного наследования;</w:t>
      </w:r>
    </w:p>
    <w:p w:rsidR="00353D9C" w:rsidRDefault="00353D9C" w:rsidP="00353D9C">
      <w:pPr>
        <w:pStyle w:val="a"/>
        <w:spacing w:line="240" w:lineRule="auto"/>
        <w:ind w:firstLine="284"/>
      </w:pPr>
      <w:r>
        <w:lastRenderedPageBreak/>
        <w:t>раскрывать причины наследственных заболеваний, аргументировать необходимость мер предупреждения таких заболеваний;</w:t>
      </w:r>
    </w:p>
    <w:p w:rsidR="00353D9C" w:rsidRDefault="00353D9C" w:rsidP="00353D9C">
      <w:pPr>
        <w:pStyle w:val="a"/>
        <w:spacing w:line="240" w:lineRule="auto"/>
        <w:ind w:firstLine="284"/>
      </w:pPr>
      <w:r>
        <w:t>сравнивать разные способы размножения организмов;</w:t>
      </w:r>
    </w:p>
    <w:p w:rsidR="00353D9C" w:rsidRDefault="00353D9C" w:rsidP="00353D9C">
      <w:pPr>
        <w:pStyle w:val="a"/>
        <w:spacing w:line="240" w:lineRule="auto"/>
        <w:ind w:firstLine="284"/>
      </w:pPr>
      <w:r>
        <w:t>характеризовать основные этапы онтогенеза организмов;</w:t>
      </w:r>
    </w:p>
    <w:p w:rsidR="00353D9C" w:rsidRDefault="00353D9C" w:rsidP="00353D9C">
      <w:pPr>
        <w:pStyle w:val="a"/>
        <w:spacing w:line="240" w:lineRule="auto"/>
        <w:ind w:firstLine="284"/>
      </w:pPr>
      <w:r>
        <w:t xml:space="preserve">выявлять причины и существенные признаки </w:t>
      </w:r>
      <w:proofErr w:type="spellStart"/>
      <w:r>
        <w:t>модификационной</w:t>
      </w:r>
      <w:proofErr w:type="spellEnd"/>
      <w:r>
        <w:t xml:space="preserve"> и мутационной изменчивости; обосновывать роль изменчивости в естественном и искусственном отборе;</w:t>
      </w:r>
    </w:p>
    <w:p w:rsidR="00353D9C" w:rsidRDefault="00353D9C" w:rsidP="00353D9C">
      <w:pPr>
        <w:pStyle w:val="a"/>
        <w:spacing w:line="240" w:lineRule="auto"/>
        <w:ind w:firstLine="284"/>
      </w:pPr>
      <w:r>
        <w:t>обосновывать значение разных методов селекции в создании сортов растений, пород животных и штаммов микроорганизмов;</w:t>
      </w:r>
    </w:p>
    <w:p w:rsidR="00353D9C" w:rsidRDefault="00353D9C" w:rsidP="00353D9C">
      <w:pPr>
        <w:pStyle w:val="a"/>
        <w:spacing w:line="240" w:lineRule="auto"/>
        <w:ind w:firstLine="284"/>
      </w:pPr>
      <w:r>
        <w:t>обосновывать причины изменяемости и многообразия видов, применяя синтетическую теорию эволюции;</w:t>
      </w:r>
    </w:p>
    <w:p w:rsidR="00353D9C" w:rsidRDefault="00353D9C" w:rsidP="00353D9C">
      <w:pPr>
        <w:pStyle w:val="a"/>
        <w:spacing w:line="240" w:lineRule="auto"/>
        <w:ind w:firstLine="284"/>
      </w:pPr>
      <w:r>
        <w:t>характеризовать популяцию как единицу эволюции, вид как систематическую категорию и как результат эволюции;</w:t>
      </w:r>
    </w:p>
    <w:p w:rsidR="00353D9C" w:rsidRDefault="00353D9C" w:rsidP="00353D9C">
      <w:pPr>
        <w:pStyle w:val="a"/>
        <w:spacing w:line="240" w:lineRule="auto"/>
        <w:ind w:firstLine="284"/>
      </w:pPr>
      <w:r>
        <w:t>устанавливать связь структуры и свойств экосистемы;</w:t>
      </w:r>
    </w:p>
    <w:p w:rsidR="00353D9C" w:rsidRDefault="00353D9C" w:rsidP="00353D9C">
      <w:pPr>
        <w:pStyle w:val="a"/>
        <w:spacing w:line="240" w:lineRule="auto"/>
        <w:ind w:firstLine="284"/>
      </w:pPr>
      <w:r>
        <w:t>составлять схемы переноса веществ и энергии в экосистеме (сети питания), прогнозировать их изменения в зависимости от изменения факторов среды;</w:t>
      </w:r>
    </w:p>
    <w:p w:rsidR="00353D9C" w:rsidRDefault="00353D9C" w:rsidP="00353D9C">
      <w:pPr>
        <w:pStyle w:val="a"/>
        <w:spacing w:line="240" w:lineRule="auto"/>
        <w:ind w:firstLine="284"/>
      </w:pPr>
      <w:r>
        <w:t>аргументировать собственную позицию по отношению к экологическим проблемам и поведению в природной среде;</w:t>
      </w:r>
    </w:p>
    <w:p w:rsidR="00353D9C" w:rsidRDefault="00353D9C" w:rsidP="00353D9C">
      <w:pPr>
        <w:pStyle w:val="a"/>
        <w:spacing w:line="240" w:lineRule="auto"/>
        <w:ind w:firstLine="284"/>
      </w:pPr>
      <w:r>
        <w:t>обосновывать необходимость устойчивого развития как условия сохранения биосферы;</w:t>
      </w:r>
    </w:p>
    <w:p w:rsidR="00353D9C" w:rsidRDefault="00353D9C" w:rsidP="00353D9C">
      <w:pPr>
        <w:pStyle w:val="a"/>
        <w:spacing w:line="240" w:lineRule="auto"/>
        <w:ind w:firstLine="284"/>
      </w:pPr>
      <w:r>
        <w:t>оценивать практическое и этическое значение современных исследований в биологии, медицине, экологии, биотехнологии; обосновывать собственную оценку;</w:t>
      </w:r>
    </w:p>
    <w:p w:rsidR="00353D9C" w:rsidRDefault="00353D9C" w:rsidP="00353D9C">
      <w:pPr>
        <w:pStyle w:val="a"/>
        <w:spacing w:line="240" w:lineRule="auto"/>
        <w:ind w:firstLine="284"/>
      </w:pPr>
      <w:r>
        <w:t>выявлять в тексте биологического содержания проблему и аргументированно ее объяснять;</w:t>
      </w:r>
    </w:p>
    <w:p w:rsidR="00353D9C" w:rsidRDefault="00353D9C" w:rsidP="00353D9C">
      <w:pPr>
        <w:pStyle w:val="a"/>
        <w:spacing w:line="240" w:lineRule="auto"/>
        <w:ind w:firstLine="284"/>
        <w:contextualSpacing/>
      </w:pPr>
      <w:r>
        <w:t>представлять биологическую информацию в виде текста, таблицы, схемы, графика, диаграммы и делать выводы на основании представленных данных; преобразовывать график, таблицу, диаграмму, схему в текст биологического содержания.</w:t>
      </w:r>
    </w:p>
    <w:p w:rsidR="00353D9C" w:rsidRPr="004F5AD8" w:rsidRDefault="00353D9C" w:rsidP="00353D9C">
      <w:pPr>
        <w:spacing w:after="0"/>
        <w:contextualSpacing/>
        <w:rPr>
          <w:lang w:eastAsia="ru-RU"/>
        </w:rPr>
      </w:pPr>
    </w:p>
    <w:p w:rsidR="00353D9C" w:rsidRPr="00D76C62" w:rsidRDefault="00353D9C" w:rsidP="00353D9C">
      <w:pPr>
        <w:spacing w:after="0" w:line="240" w:lineRule="auto"/>
        <w:contextualSpacing/>
        <w:rPr>
          <w:rFonts w:eastAsia="Calibri" w:cs="Times New Roman"/>
          <w:b/>
          <w:szCs w:val="28"/>
        </w:rPr>
      </w:pPr>
      <w:r w:rsidRPr="00D76C62">
        <w:rPr>
          <w:rFonts w:eastAsia="Calibri" w:cs="Times New Roman"/>
          <w:b/>
          <w:szCs w:val="28"/>
        </w:rPr>
        <w:t>Выпускник на углубленном уровне получит возможность научиться:</w:t>
      </w:r>
    </w:p>
    <w:p w:rsidR="00353D9C" w:rsidRPr="00C350DE" w:rsidRDefault="00353D9C" w:rsidP="00353D9C">
      <w:pPr>
        <w:pStyle w:val="a"/>
        <w:spacing w:line="240" w:lineRule="auto"/>
        <w:ind w:firstLine="284"/>
        <w:contextualSpacing/>
        <w:rPr>
          <w:i/>
        </w:rPr>
      </w:pPr>
      <w:r w:rsidRPr="00C350DE">
        <w:rPr>
          <w:i/>
        </w:rPr>
        <w:t xml:space="preserve">организовывать и проводить индивидуальную исследовательскую деятельность по биологии (или разрабатывать </w:t>
      </w:r>
      <w:proofErr w:type="gramStart"/>
      <w:r w:rsidRPr="00C350DE">
        <w:rPr>
          <w:i/>
        </w:rPr>
        <w:t>индивидуальный проект</w:t>
      </w:r>
      <w:proofErr w:type="gramEnd"/>
      <w:r w:rsidRPr="00C350DE">
        <w:rPr>
          <w:i/>
        </w:rPr>
        <w:t>): выдвигать гипотезы, планировать работу</w:t>
      </w:r>
      <w:r>
        <w:rPr>
          <w:i/>
        </w:rPr>
        <w:t>,</w:t>
      </w:r>
      <w:r w:rsidRPr="00C350DE">
        <w:rPr>
          <w:i/>
        </w:rPr>
        <w:t xml:space="preserve"> отбирать и преобразовывать необходимую информацию, проводить эксперименты, интерпретировать результаты, делать выводы на основе полученных результатов, представлять продукт своих исследований;</w:t>
      </w:r>
    </w:p>
    <w:p w:rsidR="00353D9C" w:rsidRPr="00C350DE" w:rsidRDefault="00353D9C" w:rsidP="00353D9C">
      <w:pPr>
        <w:pStyle w:val="a"/>
        <w:spacing w:line="240" w:lineRule="auto"/>
        <w:ind w:firstLine="284"/>
        <w:rPr>
          <w:i/>
        </w:rPr>
      </w:pPr>
      <w:r w:rsidRPr="00C350DE">
        <w:rPr>
          <w:i/>
        </w:rPr>
        <w:t>прогнозировать последствия собственных исследований с учетом этических норм и экологических требований;</w:t>
      </w:r>
    </w:p>
    <w:p w:rsidR="00353D9C" w:rsidRPr="00C350DE" w:rsidRDefault="00353D9C" w:rsidP="00353D9C">
      <w:pPr>
        <w:pStyle w:val="a"/>
        <w:spacing w:line="240" w:lineRule="auto"/>
        <w:ind w:firstLine="284"/>
        <w:rPr>
          <w:i/>
        </w:rPr>
      </w:pPr>
      <w:r w:rsidRPr="00C350DE">
        <w:rPr>
          <w:i/>
        </w:rPr>
        <w:t>выделять существенные особенности жизненных циклов представителей разных отделов растений и типов животных; изображать циклы развития в виде схем;</w:t>
      </w:r>
    </w:p>
    <w:p w:rsidR="00353D9C" w:rsidRPr="00C350DE" w:rsidRDefault="00353D9C" w:rsidP="00353D9C">
      <w:pPr>
        <w:pStyle w:val="a"/>
        <w:spacing w:line="240" w:lineRule="auto"/>
        <w:ind w:firstLine="284"/>
        <w:rPr>
          <w:i/>
        </w:rPr>
      </w:pPr>
      <w:r w:rsidRPr="00C350DE">
        <w:rPr>
          <w:i/>
        </w:rPr>
        <w:t>анализировать и использовать в решении учебных и исследовательских задач информацию о современных исследованиях в биологии, медицине и экологии;</w:t>
      </w:r>
    </w:p>
    <w:p w:rsidR="00353D9C" w:rsidRPr="00C350DE" w:rsidRDefault="00353D9C" w:rsidP="00353D9C">
      <w:pPr>
        <w:pStyle w:val="a"/>
        <w:spacing w:line="240" w:lineRule="auto"/>
        <w:ind w:firstLine="284"/>
        <w:rPr>
          <w:i/>
        </w:rPr>
      </w:pPr>
      <w:r w:rsidRPr="00C350DE">
        <w:rPr>
          <w:i/>
        </w:rPr>
        <w:t xml:space="preserve">аргументировать необходимость синтеза </w:t>
      </w:r>
      <w:proofErr w:type="gramStart"/>
      <w:r w:rsidRPr="00C350DE">
        <w:rPr>
          <w:i/>
        </w:rPr>
        <w:t>естественно-научного</w:t>
      </w:r>
      <w:proofErr w:type="gramEnd"/>
      <w:r w:rsidRPr="00C350DE">
        <w:rPr>
          <w:i/>
        </w:rPr>
        <w:t xml:space="preserve"> и </w:t>
      </w:r>
      <w:proofErr w:type="spellStart"/>
      <w:r w:rsidRPr="00C350DE">
        <w:rPr>
          <w:i/>
        </w:rPr>
        <w:t>социогуманитарного</w:t>
      </w:r>
      <w:proofErr w:type="spellEnd"/>
      <w:r w:rsidRPr="00C350DE">
        <w:rPr>
          <w:i/>
        </w:rPr>
        <w:t xml:space="preserve"> знания в эпоху информационной цивилизации;</w:t>
      </w:r>
    </w:p>
    <w:p w:rsidR="00353D9C" w:rsidRPr="00C350DE" w:rsidRDefault="00353D9C" w:rsidP="00353D9C">
      <w:pPr>
        <w:pStyle w:val="a"/>
        <w:spacing w:line="240" w:lineRule="auto"/>
        <w:ind w:firstLine="284"/>
        <w:rPr>
          <w:i/>
        </w:rPr>
      </w:pPr>
      <w:r w:rsidRPr="00C350DE">
        <w:rPr>
          <w:i/>
        </w:rPr>
        <w:lastRenderedPageBreak/>
        <w:t>моделировать изменение экосистем под влиянием различных групп факторов окружающей среды;</w:t>
      </w:r>
    </w:p>
    <w:p w:rsidR="00353D9C" w:rsidRPr="00C350DE" w:rsidRDefault="00353D9C" w:rsidP="00353D9C">
      <w:pPr>
        <w:pStyle w:val="a"/>
        <w:spacing w:line="240" w:lineRule="auto"/>
        <w:ind w:firstLine="284"/>
        <w:rPr>
          <w:i/>
        </w:rPr>
      </w:pPr>
      <w:r w:rsidRPr="00C350DE">
        <w:rPr>
          <w:i/>
        </w:rPr>
        <w:t>выявлять в процессе исследовательской деятельности последствия антропогенного воздействия на экосистемы своего региона, предлагать способы снижения антропогенного воздействия на экосистемы;</w:t>
      </w:r>
    </w:p>
    <w:p w:rsidR="00353D9C" w:rsidRDefault="00353D9C" w:rsidP="00353D9C">
      <w:pPr>
        <w:pStyle w:val="a"/>
        <w:spacing w:line="240" w:lineRule="auto"/>
        <w:ind w:firstLine="284"/>
        <w:contextualSpacing/>
        <w:rPr>
          <w:i/>
        </w:rPr>
      </w:pPr>
      <w:r w:rsidRPr="00C350DE">
        <w:rPr>
          <w:i/>
        </w:rPr>
        <w:t>использовать приобретенные компетенции в практической деятельности и повседневной жизни для приобретения опыта деятельности, предшествующей профессиональной, в основе которой лежит биология как учебный предмет.</w:t>
      </w:r>
    </w:p>
    <w:p w:rsidR="00983856" w:rsidRPr="00983856" w:rsidRDefault="00983856" w:rsidP="00983856">
      <w:pPr>
        <w:rPr>
          <w:lang w:eastAsia="ru-RU"/>
        </w:rPr>
      </w:pPr>
    </w:p>
    <w:p w:rsidR="00D737B4" w:rsidRPr="00983856" w:rsidRDefault="005A67C1" w:rsidP="00983856">
      <w:pPr>
        <w:spacing w:after="0"/>
        <w:ind w:firstLine="709"/>
        <w:contextualSpacing/>
        <w:jc w:val="center"/>
        <w:rPr>
          <w:b/>
        </w:rPr>
      </w:pPr>
      <w:r w:rsidRPr="00983856">
        <w:rPr>
          <w:b/>
        </w:rPr>
        <w:t>ФОРМЫ ТЕКУЩЕГО КОНТРОЛЯ И ПРОМЕЖУТОЧНОЙ АТТЕСТАЦИИ</w:t>
      </w:r>
    </w:p>
    <w:p w:rsidR="005A67C1" w:rsidRDefault="005A67C1" w:rsidP="005A67C1">
      <w:pPr>
        <w:spacing w:after="0"/>
        <w:ind w:firstLine="709"/>
        <w:contextualSpacing/>
        <w:jc w:val="both"/>
      </w:pPr>
      <w:r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тестовая работа, выполнение лабораторных и практических работ. Промежуточная аттестация проводится в форме тестов, самостоятельных работ, биологических диктантов. Итоговая аттестация предусмотрена в виде итогового тестирования.</w:t>
      </w:r>
    </w:p>
    <w:p w:rsidR="005A67C1" w:rsidRDefault="005A67C1" w:rsidP="005A67C1">
      <w:pPr>
        <w:spacing w:after="0"/>
        <w:ind w:firstLine="709"/>
        <w:contextualSpacing/>
        <w:jc w:val="both"/>
      </w:pPr>
      <w:r>
        <w:t>Вид контроля: тематический и итоговый. Проводится в форме тестовых заданий, рассчитанных на 40 минут, биологических диктантов на 15-20 минут с дифференцированными заданиями.</w:t>
      </w:r>
    </w:p>
    <w:p w:rsidR="005A67C1" w:rsidRDefault="005A67C1" w:rsidP="005A67C1">
      <w:pPr>
        <w:spacing w:after="0"/>
        <w:ind w:firstLine="709"/>
        <w:contextualSpacing/>
        <w:jc w:val="both"/>
      </w:pPr>
      <w:r>
        <w:t>Текущий контроль проводится с целью проверки усвоения изучаемого и проверяемого программного материала; содержание определяется учителем с учетом степени сложности изучаемого материала, а также особенностей обучающихся класса.</w:t>
      </w:r>
    </w:p>
    <w:p w:rsidR="005A67C1" w:rsidRPr="00382F73" w:rsidRDefault="00B50BB5" w:rsidP="005A67C1">
      <w:pPr>
        <w:spacing w:after="0"/>
        <w:ind w:firstLine="709"/>
        <w:contextualSpacing/>
        <w:jc w:val="both"/>
      </w:pPr>
      <w:r>
        <w:t>Итоговые контрольные работы проводятся после изучения наиболее значимых тем программы.</w:t>
      </w:r>
    </w:p>
    <w:p w:rsidR="00D737B4" w:rsidRDefault="00D737B4" w:rsidP="005A67C1">
      <w:pPr>
        <w:pStyle w:val="c3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</w:p>
    <w:sectPr w:rsidR="00D737B4" w:rsidSect="00983856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F6A"/>
    <w:multiLevelType w:val="hybridMultilevel"/>
    <w:tmpl w:val="5D1448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A464EF"/>
    <w:multiLevelType w:val="hybridMultilevel"/>
    <w:tmpl w:val="A0DA3294"/>
    <w:lvl w:ilvl="0" w:tplc="D9120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645DF0"/>
    <w:multiLevelType w:val="hybridMultilevel"/>
    <w:tmpl w:val="05F4E4AA"/>
    <w:lvl w:ilvl="0" w:tplc="DBC82FB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023221"/>
    <w:multiLevelType w:val="hybridMultilevel"/>
    <w:tmpl w:val="D432F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5326C"/>
    <w:multiLevelType w:val="hybridMultilevel"/>
    <w:tmpl w:val="E1004FA4"/>
    <w:lvl w:ilvl="0" w:tplc="2DEC0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4106C"/>
    <w:multiLevelType w:val="hybridMultilevel"/>
    <w:tmpl w:val="01B6E2F0"/>
    <w:lvl w:ilvl="0" w:tplc="F6641182">
      <w:numFmt w:val="bullet"/>
      <w:pStyle w:val="a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">
    <w:nsid w:val="541A3A36"/>
    <w:multiLevelType w:val="hybridMultilevel"/>
    <w:tmpl w:val="A25A08BE"/>
    <w:lvl w:ilvl="0" w:tplc="59BE4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891E81"/>
    <w:multiLevelType w:val="hybridMultilevel"/>
    <w:tmpl w:val="DA44DE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2A7E8A"/>
    <w:multiLevelType w:val="hybridMultilevel"/>
    <w:tmpl w:val="77B82D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674191"/>
    <w:multiLevelType w:val="hybridMultilevel"/>
    <w:tmpl w:val="2466CD20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E2738F"/>
    <w:multiLevelType w:val="hybridMultilevel"/>
    <w:tmpl w:val="AADAE8AC"/>
    <w:lvl w:ilvl="0" w:tplc="B9FCB2B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4C93"/>
    <w:rsid w:val="00077B34"/>
    <w:rsid w:val="000C3030"/>
    <w:rsid w:val="00124C93"/>
    <w:rsid w:val="001B4A7C"/>
    <w:rsid w:val="00353D9C"/>
    <w:rsid w:val="0047321D"/>
    <w:rsid w:val="005A67C1"/>
    <w:rsid w:val="0064102D"/>
    <w:rsid w:val="00840B9A"/>
    <w:rsid w:val="00983856"/>
    <w:rsid w:val="00A75656"/>
    <w:rsid w:val="00AA3565"/>
    <w:rsid w:val="00B50BB5"/>
    <w:rsid w:val="00BB0888"/>
    <w:rsid w:val="00C27A47"/>
    <w:rsid w:val="00D13B21"/>
    <w:rsid w:val="00D737B4"/>
    <w:rsid w:val="00DA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4C93"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D737B4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eastAsia="Times New Roman" w:cs="Times New Roman"/>
      <w:b/>
      <w:szCs w:val="26"/>
    </w:rPr>
  </w:style>
  <w:style w:type="paragraph" w:styleId="3">
    <w:name w:val="heading 3"/>
    <w:basedOn w:val="a0"/>
    <w:next w:val="a0"/>
    <w:link w:val="30"/>
    <w:uiPriority w:val="9"/>
    <w:qFormat/>
    <w:rsid w:val="00D737B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eastAsia="Calibri" w:cs="Times New Roman"/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24C93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Normal (Web)"/>
    <w:basedOn w:val="a0"/>
    <w:uiPriority w:val="99"/>
    <w:semiHidden/>
    <w:unhideWhenUsed/>
    <w:rsid w:val="00124C9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31">
    <w:name w:val="c31"/>
    <w:basedOn w:val="a0"/>
    <w:rsid w:val="00D13B2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29">
    <w:name w:val="c29"/>
    <w:basedOn w:val="a1"/>
    <w:rsid w:val="00D13B21"/>
  </w:style>
  <w:style w:type="character" w:customStyle="1" w:styleId="c25">
    <w:name w:val="c25"/>
    <w:basedOn w:val="a1"/>
    <w:rsid w:val="00D13B21"/>
  </w:style>
  <w:style w:type="character" w:customStyle="1" w:styleId="c2">
    <w:name w:val="c2"/>
    <w:basedOn w:val="a1"/>
    <w:rsid w:val="00D13B21"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D737B4"/>
    <w:rPr>
      <w:rFonts w:eastAsia="Times New Roman" w:cs="Times New Roman"/>
      <w:b/>
      <w:szCs w:val="26"/>
    </w:rPr>
  </w:style>
  <w:style w:type="character" w:customStyle="1" w:styleId="30">
    <w:name w:val="Заголовок 3 Знак"/>
    <w:basedOn w:val="a1"/>
    <w:link w:val="3"/>
    <w:uiPriority w:val="9"/>
    <w:rsid w:val="00D737B4"/>
    <w:rPr>
      <w:rFonts w:eastAsia="Calibri" w:cs="Times New Roman"/>
      <w:b/>
      <w:szCs w:val="28"/>
    </w:rPr>
  </w:style>
  <w:style w:type="paragraph" w:customStyle="1" w:styleId="a">
    <w:name w:val="Перечень"/>
    <w:basedOn w:val="a0"/>
    <w:next w:val="a0"/>
    <w:link w:val="a6"/>
    <w:qFormat/>
    <w:rsid w:val="00D737B4"/>
    <w:pPr>
      <w:numPr>
        <w:numId w:val="1"/>
      </w:numPr>
      <w:suppressAutoHyphens/>
      <w:spacing w:after="0" w:line="360" w:lineRule="auto"/>
      <w:jc w:val="both"/>
    </w:pPr>
    <w:rPr>
      <w:rFonts w:eastAsia="Calibri" w:cs="Times New Roman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D737B4"/>
    <w:rPr>
      <w:rFonts w:eastAsia="Calibri" w:cs="Times New Roman"/>
      <w:szCs w:val="2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Марьяновская СОШ</cp:lastModifiedBy>
  <cp:revision>5</cp:revision>
  <dcterms:created xsi:type="dcterms:W3CDTF">2019-03-03T18:06:00Z</dcterms:created>
  <dcterms:modified xsi:type="dcterms:W3CDTF">2021-10-13T08:43:00Z</dcterms:modified>
</cp:coreProperties>
</file>