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B9" w:rsidRDefault="00E667B9" w:rsidP="00E667B9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                                   </w:t>
      </w:r>
      <w:r>
        <w:rPr>
          <w:rFonts w:cs="Tahoma"/>
          <w:b/>
          <w:bCs/>
          <w:noProof/>
          <w:lang w:eastAsia="ru-RU"/>
        </w:rPr>
        <w:drawing>
          <wp:inline distT="0" distB="0" distL="0" distR="0">
            <wp:extent cx="6120130" cy="79502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7B9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                   </w:t>
      </w:r>
    </w:p>
    <w:p w:rsidR="00E667B9" w:rsidRDefault="00E667B9" w:rsidP="00E667B9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E667B9" w:rsidRDefault="00E667B9" w:rsidP="00E667B9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E667B9" w:rsidRDefault="00E667B9" w:rsidP="00E667B9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E667B9" w:rsidRDefault="00E667B9" w:rsidP="00E667B9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E667B9" w:rsidRDefault="00E667B9" w:rsidP="00E667B9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E667B9" w:rsidRDefault="00E667B9" w:rsidP="00E667B9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E667B9" w:rsidRDefault="00E667B9" w:rsidP="00E667B9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СОДЕРЖАНИЕ</w:t>
      </w:r>
    </w:p>
    <w:p w:rsidR="00E667B9" w:rsidRPr="00E667B9" w:rsidRDefault="00E667B9" w:rsidP="00E667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E667B9" w:rsidRPr="00E667B9" w:rsidRDefault="00E667B9" w:rsidP="00E667B9">
      <w:pPr>
        <w:suppressAutoHyphens/>
        <w:autoSpaceDE w:val="0"/>
        <w:spacing w:after="0"/>
        <w:jc w:val="both"/>
        <w:outlineLvl w:val="0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Пояснительная записка…………………………………………………………….3</w:t>
      </w:r>
    </w:p>
    <w:p w:rsidR="00E667B9" w:rsidRPr="00E667B9" w:rsidRDefault="00E667B9" w:rsidP="00E667B9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Нормативная часть ……………..……………………………………..……5</w:t>
      </w:r>
    </w:p>
    <w:p w:rsidR="00E667B9" w:rsidRPr="00E667B9" w:rsidRDefault="00E667B9" w:rsidP="00E667B9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Методическая часть………………………………………………………....6</w:t>
      </w:r>
    </w:p>
    <w:p w:rsidR="00E667B9" w:rsidRPr="00E667B9" w:rsidRDefault="00E667B9" w:rsidP="00E667B9">
      <w:pPr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Организационно-методические указания…………………………...6</w:t>
      </w:r>
    </w:p>
    <w:p w:rsidR="00E667B9" w:rsidRPr="00E667B9" w:rsidRDefault="00E667B9" w:rsidP="00E667B9">
      <w:pPr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Учебно-тематический план…………………………………………..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6</w:t>
      </w:r>
    </w:p>
    <w:p w:rsidR="00E667B9" w:rsidRPr="00E667B9" w:rsidRDefault="00E667B9" w:rsidP="00E667B9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Содержание программы……………………………………………………8</w:t>
      </w:r>
    </w:p>
    <w:p w:rsidR="00E667B9" w:rsidRPr="00E667B9" w:rsidRDefault="00E667B9" w:rsidP="00E667B9">
      <w:pPr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Теоретическая подготовка…………………………………………...8</w:t>
      </w:r>
    </w:p>
    <w:p w:rsidR="00E667B9" w:rsidRPr="00E667B9" w:rsidRDefault="00E667B9" w:rsidP="00E667B9">
      <w:pPr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Практическ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ая подготовка……………………………………………9</w:t>
      </w:r>
    </w:p>
    <w:p w:rsidR="00E667B9" w:rsidRPr="00E667B9" w:rsidRDefault="00E667B9" w:rsidP="00E667B9">
      <w:pPr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Рекомендации по планированию общей, специальной,</w:t>
      </w:r>
    </w:p>
    <w:p w:rsidR="00E667B9" w:rsidRPr="00E667B9" w:rsidRDefault="00E667B9" w:rsidP="00E667B9">
      <w:pPr>
        <w:suppressAutoHyphens/>
        <w:autoSpaceDE w:val="0"/>
        <w:spacing w:after="0"/>
        <w:ind w:left="108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технической и тактической физической подготовки………………..11</w:t>
      </w:r>
    </w:p>
    <w:p w:rsidR="00E667B9" w:rsidRPr="00E667B9" w:rsidRDefault="00E667B9" w:rsidP="00E667B9">
      <w:pPr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Участие в соревнованиях…………………………………………...13</w:t>
      </w:r>
    </w:p>
    <w:p w:rsidR="00E667B9" w:rsidRPr="00E667B9" w:rsidRDefault="00E667B9" w:rsidP="00E667B9">
      <w:pPr>
        <w:numPr>
          <w:ilvl w:val="1"/>
          <w:numId w:val="31"/>
        </w:numPr>
        <w:suppressAutoHyphens/>
        <w:autoSpaceDE w:val="0"/>
        <w:spacing w:after="0" w:line="240" w:lineRule="auto"/>
        <w:ind w:right="1274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Психологиче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ская подготовка………………………………………14</w:t>
      </w:r>
    </w:p>
    <w:p w:rsidR="00E667B9" w:rsidRPr="00E667B9" w:rsidRDefault="00E667B9" w:rsidP="00E667B9">
      <w:pPr>
        <w:numPr>
          <w:ilvl w:val="1"/>
          <w:numId w:val="31"/>
        </w:numPr>
        <w:suppressAutoHyphens/>
        <w:autoSpaceDE w:val="0"/>
        <w:spacing w:after="0" w:line="240" w:lineRule="auto"/>
        <w:ind w:right="1274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Контрольно-нормативные требования…………………………….15</w:t>
      </w:r>
    </w:p>
    <w:p w:rsidR="00E667B9" w:rsidRPr="00E667B9" w:rsidRDefault="00E667B9" w:rsidP="00E667B9">
      <w:pPr>
        <w:numPr>
          <w:ilvl w:val="0"/>
          <w:numId w:val="31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Методическое обеспечение………………………………………………..16</w:t>
      </w:r>
    </w:p>
    <w:p w:rsidR="00E667B9" w:rsidRPr="00E667B9" w:rsidRDefault="00E667B9" w:rsidP="00E667B9">
      <w:pPr>
        <w:numPr>
          <w:ilvl w:val="0"/>
          <w:numId w:val="31"/>
        </w:numPr>
        <w:suppressAutoHyphens/>
        <w:autoSpaceDE w:val="0"/>
        <w:spacing w:after="0" w:line="240" w:lineRule="auto"/>
        <w:ind w:right="127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Требования к результатам освоения программы……………………..17</w:t>
      </w:r>
    </w:p>
    <w:p w:rsidR="00E667B9" w:rsidRPr="00E667B9" w:rsidRDefault="00E667B9" w:rsidP="00E667B9">
      <w:pPr>
        <w:numPr>
          <w:ilvl w:val="0"/>
          <w:numId w:val="31"/>
        </w:numPr>
        <w:suppressAutoHyphens/>
        <w:autoSpaceDE w:val="0"/>
        <w:spacing w:after="0" w:line="240" w:lineRule="auto"/>
        <w:ind w:right="127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Требования технической безопасности </w:t>
      </w:r>
    </w:p>
    <w:p w:rsidR="00E667B9" w:rsidRPr="00E667B9" w:rsidRDefault="00E667B9" w:rsidP="00E667B9">
      <w:pPr>
        <w:suppressAutoHyphens/>
        <w:autoSpaceDE w:val="0"/>
        <w:spacing w:after="0"/>
        <w:ind w:left="720" w:right="127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в процессе реали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зации программы………………………………………20</w:t>
      </w:r>
    </w:p>
    <w:p w:rsidR="00E667B9" w:rsidRPr="00E667B9" w:rsidRDefault="00E667B9" w:rsidP="00E667B9">
      <w:pPr>
        <w:numPr>
          <w:ilvl w:val="0"/>
          <w:numId w:val="31"/>
        </w:numPr>
        <w:suppressAutoHyphens/>
        <w:autoSpaceDE w:val="0"/>
        <w:spacing w:after="0" w:line="240" w:lineRule="auto"/>
        <w:ind w:right="127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Список использованной литературы……………………………………22</w:t>
      </w:r>
    </w:p>
    <w:p w:rsidR="00E667B9" w:rsidRPr="00E667B9" w:rsidRDefault="00E667B9" w:rsidP="00E667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60" w:lineRule="auto"/>
        <w:ind w:right="51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tabs>
          <w:tab w:val="left" w:pos="-6237"/>
          <w:tab w:val="left" w:pos="-6096"/>
        </w:tabs>
        <w:autoSpaceDE w:val="0"/>
        <w:spacing w:after="0" w:line="360" w:lineRule="auto"/>
        <w:ind w:right="-2"/>
        <w:jc w:val="both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autoSpaceDE w:val="0"/>
        <w:spacing w:after="0" w:line="312" w:lineRule="atLeast"/>
        <w:ind w:left="-284" w:right="512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                             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включает в себя нормативную и методические части и содержит научно обоснованные рекомендации по построению, содержанию, организации и проведению тренировочного процесса на спортивно-оздоровительном этапе.</w:t>
      </w:r>
      <w:r w:rsidRPr="00E667B9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рассчитана на 1 год обучения.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Нормативные основания для создания дополнительной общеобразовательной общеразвивающей программы: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Федеральный закон Российской Федерации от 29. 12. 2012 г. № 273-ФЗ «Об образовании в Российской Федерации»; 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- Письмо Министерства образования и науки РФ от 11.12. 2006 г. № 06- 1844 «Примерные требования к программам дополнительного образования детей»;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Методические рекомендации Министерства образования и науки РФ по проектированию дополнительных общеразвивающих программ (включая разно уровневые программы) от 18.11.2015 г. № 09-3242; 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- Приказ Министерства просвещения Российской Федерации от 09. 11 2018 г. № 196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Приказ Министерства просвещения Российской Федерации от 03. 09 2019 г. № 467 «Об утверждении Целевой модели развития систем 5 дополнительного образования детей»;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СанПин 2.4.4.3648-20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- Приказ Министерства образования республики Мордовия от 04. 03 2019 г. № 211 «Об утверждении Правил персонифицированного финансирования дополнительного образования детей в республике Мордовия»;</w:t>
      </w:r>
    </w:p>
    <w:p w:rsidR="00E667B9" w:rsidRPr="00E667B9" w:rsidRDefault="00284138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Устав МБУДО «Инсарская районная спортивная школа»</w:t>
      </w:r>
      <w:bookmarkStart w:id="0" w:name="_GoBack"/>
      <w:bookmarkEnd w:id="0"/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Направленность программы – физкультурно-спортивная. 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Актуальность данной программы обусловлена тем, что традиционная система физического воспитания в общеобразовательных учреждениях на современном этапе не обеспечивает необходимого уровня физического развития и подготовленности учащихся. Этот факт требует увеличения их двигательной активности, а также расширения внеурочной физкультурнооздоровительной и спортивной работы, цель которой – заложить фундамент крепкого здоровья молодого поколения нашей страны.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возраст зачисления в группы – 6 лет, максимальный 11 лет без учета одаренности детей, уровня их физического развития и подготовленности, но не имеющих медицинских противопоказаний.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является основным документом тренировочной и воспитательной работы. Она представляет собой целостный комплекс воспитания, обучения и тренировки по виду спорта -  легкая атлетика. </w:t>
      </w:r>
    </w:p>
    <w:p w:rsidR="00E667B9" w:rsidRPr="00E667B9" w:rsidRDefault="00E667B9" w:rsidP="00E667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атлетикой ребенок учится правильным двигательным навыкам ходьбы, бега, прыжков, преодоления препятствий и т.д., необходимых ему в повседневной жизни. Развивается ловкость, быстрота, сила и выносливость, точность и красота движений. Кроме этого, занятия легкой атлетикой являются хорошей профилактикой различных заболеваний опорно-двигательной системы (плоскостопие, искривление ног, нарушение осанки, сколиоз), дыхательной и сердечнососудистой системы, благотворно влияют на обменные процессы, повышают защитные силы организма.</w:t>
      </w:r>
    </w:p>
    <w:p w:rsidR="00E667B9" w:rsidRPr="00E667B9" w:rsidRDefault="00E667B9" w:rsidP="00E667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 - один из основных и наиболее массовых видов спорта.</w:t>
      </w:r>
    </w:p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легкой атлетикой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E667B9" w:rsidRPr="00E667B9" w:rsidRDefault="00E667B9" w:rsidP="00E6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Данная программа является </w:t>
      </w:r>
      <w:r w:rsidRPr="00E66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актуальной и востребованной</w:t>
      </w:r>
      <w:r w:rsidRPr="00E6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и их родителей, поскольку занятия легкой атлетикой являются общедоступным видом спорта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. </w:t>
      </w:r>
      <w:r w:rsidRPr="00E6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легкой атлетикой способствуют положительному оздоровительному эффекту и повышению социального статуса ребенка.</w:t>
      </w:r>
    </w:p>
    <w:p w:rsidR="00E667B9" w:rsidRPr="00E667B9" w:rsidRDefault="00E667B9" w:rsidP="00E6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Цель программы </w:t>
      </w:r>
      <w:r w:rsidRPr="00E6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педагогической работы, направленной на всестороннее физическое развитие детей, укрепление их здоровья, повышение функциональных возможностей организма.</w:t>
      </w:r>
    </w:p>
    <w:p w:rsidR="00E667B9" w:rsidRPr="00E667B9" w:rsidRDefault="00E667B9" w:rsidP="00E6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юных лёгкоатлетов ставит перед педагогом сложные задачи. Многолетний спортивный опыт свидетельствует о том, что очень сложно на ранних этапах выявить способности и анатомические особенности. Известно, что существует большое количество детей имеющих слабое физическое развитие, но желающих заниматься физической культурой и спортом. Ввиду сложившегося положения данная категория детей не имеет возможности заниматься в спортивной школе в основных спортивных группах. СОГ помогает решить эту задачу и привлечь к активным занятиям физической культурой и спортом дополнительные людские ресурсы, которые восполнят ряды позитивно ориентированных групп детей и подростков. 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для занимающихся в спортивно-оздоровительных группах: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–укрепление здоровья и всестороннее физическое развитие;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–совершенствование техники избранного вида спорта;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–постепенное и неуклонное увеличение тренировочных нагрузок;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–повышение внутренней мотивации к спортивной специализации;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–воспитание специальных двигательных и координационных качеств;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–возрастание объема средств локального воздействия на мышечные группы, работа которых является решающей в избранном виде спорта;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–развитие физических качеств;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–повышение психической устойчивости;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–овладение тактическими действиями в процессе соревнований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–овладение теоретическими знаниями в вопросах спортивной подготовки.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тренировки следует руководствоваться принципами: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–целевой направленности по отношению к спортивной деятельности;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–соразмеренности в развитии основных физических качеств;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–ведущих факторов, определяющих уровень мастерства и возрастной динамики развития юных спортсменов.</w:t>
      </w:r>
    </w:p>
    <w:p w:rsidR="00E667B9" w:rsidRPr="00E667B9" w:rsidRDefault="00E667B9" w:rsidP="00E667B9">
      <w:pPr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указанных принципов позволяет учитывать как возрастные особенности юных спортсменов, так и требования, которые будут предъявлены к ним в будущем на других этапах  подготовки.</w:t>
      </w:r>
    </w:p>
    <w:p w:rsidR="00E667B9" w:rsidRPr="00E667B9" w:rsidRDefault="00E667B9" w:rsidP="00E66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спортивного оздоровления формируется на внеконкурсной основе из всех желающих, прошедших медицинский осмотр. Перевод на следующую программу обучения после этого этапа осуществляется при условии выполнения учащимися контрольно-переводных нормативов по общей физической и специальной подготовке.</w:t>
      </w:r>
      <w:r w:rsidRPr="00E667B9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Calibri" w:hAnsi="Times New Roman" w:cs="Times New Roman"/>
          <w:sz w:val="24"/>
          <w:szCs w:val="24"/>
          <w:lang w:eastAsia="ar-SA"/>
        </w:rPr>
        <w:t>Продолжительность учебного года составляет 46 недель.</w:t>
      </w:r>
      <w:r w:rsidRPr="00E667B9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Calibri" w:hAnsi="Times New Roman" w:cs="Times New Roman"/>
          <w:sz w:val="24"/>
          <w:szCs w:val="24"/>
          <w:lang w:eastAsia="ar-SA"/>
        </w:rPr>
        <w:t>Продолжительность учебного занятия при реализации общеразвивающей программы рассчитывается в академических часах с учетом возрастных особенностей и  периода подготовки занимающихся на спортивно-</w:t>
      </w: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оздоровительном этапе. Она не должна составлять более 2-х академических </w:t>
      </w:r>
      <w:r w:rsidRPr="00E667B9">
        <w:rPr>
          <w:rFonts w:ascii="Times New Roman" w:eastAsia="Calibri" w:hAnsi="Times New Roman" w:cs="Times New Roman"/>
          <w:sz w:val="24"/>
          <w:szCs w:val="24"/>
          <w:lang w:eastAsia="ar-SA"/>
        </w:rPr>
        <w:t>часов.</w:t>
      </w:r>
    </w:p>
    <w:p w:rsid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НОРМАТИВНАЯ ЧАСТЬ 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Нормативная часть программы определяет основные требования к ее структуре и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содержанию: по численному составу и возрасту обучающихся, объему теоретической и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практической подготовки, а также по структуре подготовки обучающихся.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67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Формы и режим занятий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На программу по  легкой атлетике зачисляются на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внеконкурсной основе все желающие от 6 до 11 лет, независимо от способностей, уровня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физического развития, подготовленности и не имеющие медицинских противопоказаний.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Срок реализации программы: 1 год.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Зачисление обучающихся в группы производится в течение всего учебного года.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Перевод обучающихся  по общеразвивающим программам на обучение по предпрофессиональным программам осуществляется на основании  успешного выполнения контрольно-переводных нормативов для зачисления на этап подготовки, соответствующий возрасту обучающегося.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Годовой учебный план программы по легкой атлетике рассчитан на 36 недель.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Основными формами учебно-тренировочной работы являются: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- групповые практические занятия по расписанию  (продолжительность  одного занятия 2 академических часа, 4 часа в неделю);</w:t>
      </w:r>
    </w:p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- спортивные соревнования (по подготовленности).</w:t>
      </w:r>
    </w:p>
    <w:p w:rsidR="00E667B9" w:rsidRPr="00E667B9" w:rsidRDefault="00E667B9" w:rsidP="00E667B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4"/>
          <w:lang w:eastAsia="ar-SA"/>
        </w:rPr>
      </w:pPr>
    </w:p>
    <w:p w:rsidR="00E667B9" w:rsidRPr="00E667B9" w:rsidRDefault="00E667B9" w:rsidP="00E667B9">
      <w:pPr>
        <w:autoSpaceDE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Режим</w:t>
      </w:r>
      <w:r w:rsidRPr="00E667B9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образовательного процесса и наполняемость учебных групп</w:t>
      </w:r>
    </w:p>
    <w:p w:rsidR="00E667B9" w:rsidRPr="00E667B9" w:rsidRDefault="00E667B9" w:rsidP="00E667B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"/>
        <w:gridCol w:w="1337"/>
        <w:gridCol w:w="1002"/>
        <w:gridCol w:w="1226"/>
        <w:gridCol w:w="1225"/>
        <w:gridCol w:w="1337"/>
        <w:gridCol w:w="1137"/>
        <w:gridCol w:w="1437"/>
      </w:tblGrid>
      <w:tr w:rsidR="00E667B9" w:rsidRPr="00E667B9" w:rsidTr="004922F9">
        <w:trPr>
          <w:trHeight w:val="130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Этап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Возраст для 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зачисления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Год 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обучения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Минимальное число учащихся в группе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Максимальное  число учащихся в группе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Максимальное количество учебных часов в неделю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занятий в неделю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Количество 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часов в год (макс.)</w:t>
            </w:r>
          </w:p>
        </w:tc>
      </w:tr>
      <w:tr w:rsidR="00E667B9" w:rsidRPr="00E667B9" w:rsidTr="004922F9">
        <w:trPr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 год </w:t>
            </w:r>
          </w:p>
          <w:p w:rsidR="00E667B9" w:rsidRPr="00E667B9" w:rsidRDefault="00E667B9" w:rsidP="00E667B9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(6-11) лет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весь период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144</w:t>
            </w:r>
          </w:p>
        </w:tc>
      </w:tr>
    </w:tbl>
    <w:p w:rsidR="00E667B9" w:rsidRPr="00E667B9" w:rsidRDefault="00E667B9" w:rsidP="00E667B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667B9" w:rsidRPr="00E667B9" w:rsidRDefault="00E667B9" w:rsidP="00E667B9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Ожидаемые результаты:</w:t>
      </w:r>
    </w:p>
    <w:p w:rsidR="00E667B9" w:rsidRPr="00E667B9" w:rsidRDefault="00E667B9" w:rsidP="00E667B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В процессе обучения ожидается что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Обучающиеся научатся выполнять упражнения, предназначенные для повышения   основных физических качеств;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shd w:val="clear" w:color="auto" w:fill="FFFFFF"/>
          <w:lang w:eastAsia="ar-SA"/>
        </w:rPr>
        <w:t>Овладеют техникой базовых упражнений</w:t>
      </w: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легкой атлетики;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Обучающиеся</w:t>
      </w: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будут меньше болеть, станут более дисциплинированными;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Приобретут интерес к систематическим занятиям спортом;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Обучающиеся</w:t>
      </w: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будут выполнять упражнения, развивающие физические качества в объёме, заданном программой;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Выработают настойчивость и самодисциплину; 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Получат соревновательный опыт; 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Улучшат свои показатели в упражнениях, развивающих физические качества;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Приобретут волю, смелость и решительность; 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Приобретут интерес к занятиям спортом;</w:t>
      </w:r>
    </w:p>
    <w:p w:rsidR="00E667B9" w:rsidRPr="00E667B9" w:rsidRDefault="00E667B9" w:rsidP="00E667B9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 xml:space="preserve"> Приобретут необходимые спортсменам психологические качества</w:t>
      </w:r>
      <w:r w:rsidRPr="00E667B9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 xml:space="preserve">. </w:t>
      </w:r>
    </w:p>
    <w:p w:rsidR="00E667B9" w:rsidRPr="00E667B9" w:rsidRDefault="00E667B9" w:rsidP="00E667B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</w:pPr>
    </w:p>
    <w:p w:rsidR="00E667B9" w:rsidRPr="00E667B9" w:rsidRDefault="00E667B9" w:rsidP="00E667B9">
      <w:pPr>
        <w:autoSpaceDE w:val="0"/>
        <w:spacing w:after="0" w:line="245" w:lineRule="atLeast"/>
        <w:ind w:right="43" w:firstLine="245"/>
        <w:jc w:val="both"/>
        <w:rPr>
          <w:rFonts w:ascii="Times New Roman" w:eastAsia="Times New Roman" w:hAnsi="Times New Roman" w:cs="Calibri"/>
          <w:color w:val="000000"/>
          <w:spacing w:val="-3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Основными показателями выполнения программных требований по </w:t>
      </w:r>
      <w:r w:rsidRPr="00E667B9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shd w:val="clear" w:color="auto" w:fill="FFFFFF"/>
          <w:lang w:eastAsia="ar-SA"/>
        </w:rPr>
        <w:t xml:space="preserve">уровню подготовленности учащихся являются: выполнение контрольных </w:t>
      </w:r>
      <w:r w:rsidRPr="00E667B9">
        <w:rPr>
          <w:rFonts w:ascii="Times New Roman" w:eastAsia="Times New Roman" w:hAnsi="Times New Roman" w:cs="Calibri"/>
          <w:color w:val="000000"/>
          <w:spacing w:val="-8"/>
          <w:sz w:val="24"/>
          <w:szCs w:val="24"/>
          <w:shd w:val="clear" w:color="auto" w:fill="FFFFFF"/>
          <w:lang w:eastAsia="ar-SA"/>
        </w:rPr>
        <w:t xml:space="preserve">нормативов по общей и специальной подготовке; овладение теоретическими </w:t>
      </w:r>
      <w:r w:rsidRPr="00E667B9">
        <w:rPr>
          <w:rFonts w:ascii="Times New Roman" w:eastAsia="Times New Roman" w:hAnsi="Times New Roman" w:cs="Calibri"/>
          <w:color w:val="000000"/>
          <w:spacing w:val="-7"/>
          <w:sz w:val="24"/>
          <w:szCs w:val="24"/>
          <w:shd w:val="clear" w:color="auto" w:fill="FFFFFF"/>
          <w:lang w:eastAsia="ar-SA"/>
        </w:rPr>
        <w:t>знаниями</w:t>
      </w:r>
      <w:r w:rsidRPr="00E667B9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shd w:val="clear" w:color="auto" w:fill="FFFFFF"/>
          <w:lang w:eastAsia="ar-SA"/>
        </w:rPr>
        <w:t>.</w:t>
      </w:r>
    </w:p>
    <w:p w:rsidR="00E667B9" w:rsidRPr="00E667B9" w:rsidRDefault="00E667B9" w:rsidP="00E667B9">
      <w:pPr>
        <w:autoSpaceDE w:val="0"/>
        <w:spacing w:after="0" w:line="245" w:lineRule="atLeast"/>
        <w:ind w:right="43" w:firstLine="245"/>
        <w:jc w:val="both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9"/>
          <w:sz w:val="24"/>
          <w:szCs w:val="24"/>
          <w:shd w:val="clear" w:color="auto" w:fill="FFFFFF"/>
          <w:lang w:eastAsia="ar-SA"/>
        </w:rPr>
        <w:t xml:space="preserve">Для подведения итогов реализации дополнительной образовательной программы кроме внутренних соревнований, учащиеся могут в зависимости от показываемых результатов </w:t>
      </w:r>
      <w:r w:rsidRPr="00E667B9">
        <w:rPr>
          <w:rFonts w:ascii="Times New Roman" w:eastAsia="Times New Roman" w:hAnsi="Times New Roman" w:cs="Calibri"/>
          <w:color w:val="000000"/>
          <w:spacing w:val="-6"/>
          <w:sz w:val="24"/>
          <w:szCs w:val="24"/>
          <w:shd w:val="clear" w:color="auto" w:fill="FFFFFF"/>
          <w:lang w:eastAsia="ar-SA"/>
        </w:rPr>
        <w:t>участвовать в районных и республиканских соревновани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ar-SA"/>
        </w:rPr>
        <w:t>ях в соответствии с календарным планом соревнований.</w:t>
      </w:r>
    </w:p>
    <w:p w:rsidR="00E667B9" w:rsidRPr="00E667B9" w:rsidRDefault="00E667B9" w:rsidP="00E667B9">
      <w:pPr>
        <w:autoSpaceDE w:val="0"/>
        <w:spacing w:after="0" w:line="245" w:lineRule="atLeast"/>
        <w:ind w:right="43" w:firstLine="24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E667B9" w:rsidRPr="00E667B9" w:rsidRDefault="00E667B9" w:rsidP="00E667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МЕТОДИЧЕСКАЯ ЧАСТЬ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Методическая часть программы определяет содержание учебного материала по основным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видам подготовки, его преемственность и последовательность, включает рекомендуемые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объемы тренировочных и соревновательных нагрузок, а также организацию и проведение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педагогического и медико-биологического контроля; содержит практические материалы и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проведению учебно-тренировочного процесса и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воспитательной работы.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Организационно-методические указания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основной направленностью и задачами программы осуществляется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средств, методов и режимов работы, определяются продолжительность и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направленность тренировочных занятий, и на этой основе производится рациональное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учебно-тренировочного процесса в годичном цикле. Во всех периодах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образовательного процесса большое внимание уделяется общей физической подготовке, игровому методу обучения и совершенствования изучаемого материала.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содержит следующие предметные области: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теоретическая подготовка;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общая физическая подготовка;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специальная физическая подготовка;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технико-тактическая, психологическая подготовка;</w:t>
      </w:r>
    </w:p>
    <w:p w:rsidR="00E667B9" w:rsidRPr="00E667B9" w:rsidRDefault="00E667B9" w:rsidP="00E667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соревновательная подготовка.</w:t>
      </w:r>
    </w:p>
    <w:p w:rsidR="00E667B9" w:rsidRPr="00E667B9" w:rsidRDefault="00E667B9" w:rsidP="00E667B9">
      <w:pPr>
        <w:spacing w:after="0"/>
        <w:ind w:left="72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Учебно-тематический план на 36 недель</w:t>
      </w:r>
    </w:p>
    <w:p w:rsidR="00E667B9" w:rsidRPr="00E667B9" w:rsidRDefault="00E667B9" w:rsidP="00E667B9">
      <w:pPr>
        <w:spacing w:after="0"/>
        <w:ind w:left="993" w:right="2145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                    </w:t>
      </w:r>
    </w:p>
    <w:tbl>
      <w:tblPr>
        <w:tblW w:w="0" w:type="auto"/>
        <w:tblInd w:w="455" w:type="dxa"/>
        <w:tblLayout w:type="fixed"/>
        <w:tblLook w:val="0000" w:firstRow="0" w:lastRow="0" w:firstColumn="0" w:lastColumn="0" w:noHBand="0" w:noVBand="0"/>
      </w:tblPr>
      <w:tblGrid>
        <w:gridCol w:w="544"/>
        <w:gridCol w:w="4757"/>
        <w:gridCol w:w="992"/>
        <w:gridCol w:w="1418"/>
        <w:gridCol w:w="1179"/>
      </w:tblGrid>
      <w:tr w:rsidR="00E667B9" w:rsidRPr="00E667B9" w:rsidTr="004922F9">
        <w:trPr>
          <w:trHeight w:val="271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Раздел образовательной деятельности 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667B9" w:rsidRPr="00E667B9" w:rsidTr="004922F9">
        <w:trPr>
          <w:trHeight w:val="251"/>
        </w:trPr>
        <w:tc>
          <w:tcPr>
            <w:tcW w:w="5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</w:t>
            </w:r>
          </w:p>
        </w:tc>
      </w:tr>
      <w:tr w:rsidR="00E667B9" w:rsidRPr="00E667B9" w:rsidTr="004922F9">
        <w:trPr>
          <w:trHeight w:val="274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E667B9" w:rsidRPr="00E667B9" w:rsidTr="004922F9">
        <w:trPr>
          <w:trHeight w:val="278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102</w:t>
            </w:r>
          </w:p>
        </w:tc>
      </w:tr>
      <w:tr w:rsidR="00E667B9" w:rsidRPr="00E667B9" w:rsidTr="004922F9">
        <w:trPr>
          <w:trHeight w:val="278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E667B9" w:rsidRPr="00E667B9" w:rsidTr="004922F9">
        <w:trPr>
          <w:trHeight w:val="268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Контрольно-переводные испытания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667B9" w:rsidRPr="00E667B9" w:rsidTr="004922F9">
        <w:trPr>
          <w:trHeight w:val="268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              ИТОГО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144</w:t>
            </w:r>
          </w:p>
        </w:tc>
      </w:tr>
      <w:tr w:rsidR="00E667B9" w:rsidRPr="00E667B9" w:rsidTr="004922F9">
        <w:trPr>
          <w:trHeight w:val="235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667B9" w:rsidRPr="00E667B9" w:rsidTr="004922F9">
        <w:trPr>
          <w:trHeight w:val="235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Количество тренировок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667B9" w:rsidRPr="00E667B9" w:rsidTr="004922F9">
        <w:trPr>
          <w:trHeight w:val="316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667B9" w:rsidRPr="00E667B9" w:rsidRDefault="00E667B9" w:rsidP="00E667B9">
      <w:pPr>
        <w:spacing w:after="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E667B9" w:rsidRPr="00E667B9" w:rsidRDefault="00E667B9" w:rsidP="00E667B9">
      <w:pPr>
        <w:widowControl w:val="0"/>
        <w:suppressAutoHyphens/>
        <w:autoSpaceDE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B9" w:rsidRPr="00E667B9" w:rsidRDefault="00E667B9" w:rsidP="00E667B9">
      <w:pPr>
        <w:widowControl w:val="0"/>
        <w:suppressAutoHyphens/>
        <w:autoSpaceDE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B9" w:rsidRPr="00E667B9" w:rsidRDefault="00E667B9" w:rsidP="00E667B9">
      <w:pPr>
        <w:widowControl w:val="0"/>
        <w:suppressAutoHyphens/>
        <w:autoSpaceDE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Годовой план распределения учебных часов для СОГ </w:t>
      </w:r>
    </w:p>
    <w:p w:rsidR="00E667B9" w:rsidRPr="00E667B9" w:rsidRDefault="00E667B9" w:rsidP="00E667B9">
      <w:pPr>
        <w:widowControl w:val="0"/>
        <w:suppressAutoHyphens/>
        <w:autoSpaceDE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94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2267"/>
        <w:gridCol w:w="566"/>
        <w:gridCol w:w="566"/>
        <w:gridCol w:w="567"/>
        <w:gridCol w:w="567"/>
        <w:gridCol w:w="567"/>
        <w:gridCol w:w="567"/>
        <w:gridCol w:w="572"/>
        <w:gridCol w:w="513"/>
        <w:gridCol w:w="511"/>
        <w:gridCol w:w="513"/>
        <w:gridCol w:w="451"/>
        <w:gridCol w:w="62"/>
        <w:gridCol w:w="1905"/>
      </w:tblGrid>
      <w:tr w:rsidR="00E667B9" w:rsidRPr="00E667B9" w:rsidTr="004922F9">
        <w:trPr>
          <w:cantSplit/>
          <w:trHeight w:val="191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Содержание</w:t>
            </w:r>
          </w:p>
          <w:p w:rsidR="00E667B9" w:rsidRPr="00E667B9" w:rsidRDefault="00E667B9" w:rsidP="00E667B9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занятий</w:t>
            </w:r>
          </w:p>
        </w:tc>
        <w:tc>
          <w:tcPr>
            <w:tcW w:w="59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Месяцы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E667B9" w:rsidRPr="00E667B9" w:rsidTr="004922F9">
        <w:trPr>
          <w:cantSplit/>
          <w:trHeight w:val="141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Учебные  часы на 36 недель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141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36</w:t>
            </w:r>
          </w:p>
          <w:p w:rsidR="00E667B9" w:rsidRPr="00E667B9" w:rsidRDefault="00E667B9" w:rsidP="00E667B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недель</w:t>
            </w:r>
          </w:p>
        </w:tc>
      </w:tr>
      <w:tr w:rsidR="00E667B9" w:rsidRPr="00E667B9" w:rsidTr="004922F9">
        <w:trPr>
          <w:trHeight w:val="19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667B9" w:rsidRPr="00E667B9" w:rsidTr="004922F9">
        <w:trPr>
          <w:trHeight w:val="20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Общая физическая подготовка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E667B9" w:rsidRPr="00E667B9" w:rsidTr="004922F9">
        <w:trPr>
          <w:trHeight w:val="35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Специальная физическая подготовка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667B9" w:rsidRPr="00E667B9" w:rsidTr="004922F9">
        <w:trPr>
          <w:trHeight w:val="3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Контрольно-переводные испытания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67B9" w:rsidRPr="00E667B9" w:rsidTr="004922F9">
        <w:trPr>
          <w:trHeight w:val="3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trHeight w:val="3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</w:t>
            </w:r>
          </w:p>
        </w:tc>
        <w:tc>
          <w:tcPr>
            <w:tcW w:w="79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соответствии с календарным планом спортивно-массовых мероприятий</w:t>
            </w:r>
          </w:p>
        </w:tc>
      </w:tr>
      <w:tr w:rsidR="00E667B9" w:rsidRPr="00E667B9" w:rsidTr="004922F9">
        <w:trPr>
          <w:trHeight w:val="3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/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144</w:t>
            </w:r>
          </w:p>
        </w:tc>
      </w:tr>
    </w:tbl>
    <w:p w:rsidR="00E667B9" w:rsidRPr="00E667B9" w:rsidRDefault="00E667B9" w:rsidP="00E667B9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Развернутый учебно-тематический план </w:t>
      </w:r>
    </w:p>
    <w:p w:rsidR="00E667B9" w:rsidRPr="00E667B9" w:rsidRDefault="00E667B9" w:rsidP="00E667B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959"/>
        <w:gridCol w:w="992"/>
        <w:gridCol w:w="1002"/>
      </w:tblGrid>
      <w:tr w:rsidR="00E667B9" w:rsidRPr="00E667B9" w:rsidTr="004922F9"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Разделы подготовки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В том числе</w:t>
            </w:r>
          </w:p>
        </w:tc>
      </w:tr>
      <w:tr w:rsidR="00E667B9" w:rsidRPr="00E667B9" w:rsidTr="004922F9">
        <w:trPr>
          <w:trHeight w:val="608"/>
        </w:trPr>
        <w:tc>
          <w:tcPr>
            <w:tcW w:w="6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Теория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Практика  </w:t>
            </w:r>
          </w:p>
        </w:tc>
      </w:tr>
      <w:tr w:rsidR="00E667B9" w:rsidRPr="00E667B9" w:rsidTr="004922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Теоретическая подготовка:  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Физическая культура и спорт в России;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Влияние занятий на строение и функции организма спортсмена;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Гигиена, закаливание, питание и режим легкоатлетов;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Техника безопасности и профилактика травматизма на занятиях;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Врачебный контроль, самоконтроль, спортивный массаж;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Основы техники и тактики;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Моральная и психологическая подготовка;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Физическая подготовка;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Правила соревнований по легкой атлетике, планирование, организация и проведение соревнований;</w:t>
            </w:r>
          </w:p>
          <w:p w:rsidR="00E667B9" w:rsidRPr="00E667B9" w:rsidRDefault="00E667B9" w:rsidP="00E667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Оборудование и инвентарь для занятий легкой атлетикой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Общая и специальная физическая подготовка:</w:t>
            </w:r>
          </w:p>
          <w:p w:rsidR="00E667B9" w:rsidRPr="00E667B9" w:rsidRDefault="00E667B9" w:rsidP="00E66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Строевые и порядковые упражнения;</w:t>
            </w:r>
          </w:p>
          <w:p w:rsidR="00E667B9" w:rsidRPr="00E667B9" w:rsidRDefault="00E667B9" w:rsidP="00E66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Упражнения без предметов;</w:t>
            </w:r>
          </w:p>
          <w:p w:rsidR="00E667B9" w:rsidRPr="00E667B9" w:rsidRDefault="00E667B9" w:rsidP="00E66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Упражнения с предметами;</w:t>
            </w:r>
          </w:p>
          <w:p w:rsidR="00E667B9" w:rsidRPr="00E667B9" w:rsidRDefault="00E667B9" w:rsidP="00E667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Упражнения на гимнастических снарядах.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102</w:t>
            </w:r>
          </w:p>
        </w:tc>
      </w:tr>
      <w:tr w:rsidR="00E667B9" w:rsidRPr="00E667B9" w:rsidTr="004922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Специально-подготовительные упражнения:</w:t>
            </w:r>
          </w:p>
          <w:p w:rsidR="00E667B9" w:rsidRPr="00E667B9" w:rsidRDefault="00E667B9" w:rsidP="00E667B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Имитационные упражнения;</w:t>
            </w:r>
          </w:p>
          <w:p w:rsidR="00E667B9" w:rsidRPr="00E667B9" w:rsidRDefault="00E667B9" w:rsidP="00E667B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Упражнения в ходьбе;</w:t>
            </w:r>
          </w:p>
          <w:p w:rsidR="00E667B9" w:rsidRPr="00E667B9" w:rsidRDefault="00E667B9" w:rsidP="00E667B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Упражнения в беге;</w:t>
            </w:r>
          </w:p>
          <w:p w:rsidR="00E667B9" w:rsidRPr="00E667B9" w:rsidRDefault="00E667B9" w:rsidP="00E667B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Специализированные игровые комплексы.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30</w:t>
            </w:r>
          </w:p>
        </w:tc>
      </w:tr>
      <w:tr w:rsidR="00E667B9" w:rsidRPr="00E667B9" w:rsidTr="004922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Переводные испытания:</w:t>
            </w:r>
          </w:p>
          <w:p w:rsidR="00E667B9" w:rsidRPr="00E667B9" w:rsidRDefault="00E667B9" w:rsidP="00E667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Динамика роста физических показателей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E667B9" w:rsidRPr="00E667B9" w:rsidTr="004922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Всего часов на 46 учебных недели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134</w:t>
            </w:r>
          </w:p>
        </w:tc>
      </w:tr>
    </w:tbl>
    <w:p w:rsidR="00E667B9" w:rsidRPr="00E667B9" w:rsidRDefault="00E667B9" w:rsidP="00E667B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</w:t>
      </w:r>
    </w:p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 СОДЕРЖАНИЕ ПРОГРАММЫ</w:t>
      </w:r>
    </w:p>
    <w:p w:rsidR="00E667B9" w:rsidRPr="00E667B9" w:rsidRDefault="00E667B9" w:rsidP="00E667B9">
      <w:pPr>
        <w:spacing w:after="0" w:line="240" w:lineRule="auto"/>
        <w:ind w:right="2145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                              </w:t>
      </w:r>
    </w:p>
    <w:p w:rsidR="00E667B9" w:rsidRPr="00E667B9" w:rsidRDefault="00E667B9" w:rsidP="00E667B9">
      <w:pPr>
        <w:spacing w:after="0" w:line="240" w:lineRule="auto"/>
        <w:ind w:left="2124" w:right="2145" w:firstLine="708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3.1. Теоретическая подготовка</w:t>
      </w:r>
    </w:p>
    <w:p w:rsidR="00E667B9" w:rsidRPr="00E667B9" w:rsidRDefault="00E667B9" w:rsidP="00E667B9">
      <w:pPr>
        <w:spacing w:after="0" w:line="240" w:lineRule="auto"/>
        <w:ind w:left="2124" w:right="2145" w:firstLine="708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Теоретическая подготовка есть элемент практических знаний, тесно связанный с физической, технической и волевой подготовкой. Теоретическая подготовка может  проводиться как непосредственно на учебно-тренировочных занятиях, так и самостоятельными занятиями в форме лекций, бесед с демонстрацией схем и других наглядных пособий. Необходимо помнить, что подбор  материала по каждой теме должен соответствовать уровню развития, возрасту занимающихся с соблюдением принципа «от простого к сложному».</w:t>
      </w:r>
    </w:p>
    <w:p w:rsidR="00E667B9" w:rsidRPr="00E667B9" w:rsidRDefault="00E667B9" w:rsidP="00E667B9">
      <w:pPr>
        <w:spacing w:after="120"/>
        <w:jc w:val="both"/>
        <w:rPr>
          <w:rFonts w:ascii="Times New Roman" w:eastAsia="Times New Roman" w:hAnsi="Times New Roman" w:cs="Calibri"/>
          <w:sz w:val="24"/>
          <w:szCs w:val="24"/>
          <w:lang w:val="x-none" w:eastAsia="ar-SA"/>
        </w:rPr>
      </w:pPr>
    </w:p>
    <w:p w:rsidR="00E667B9" w:rsidRPr="00E667B9" w:rsidRDefault="00E667B9" w:rsidP="00E667B9">
      <w:pPr>
        <w:shd w:val="clear" w:color="auto" w:fill="FFFFFF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  <w:t>Тема: История развития легкой атлетики.</w:t>
      </w:r>
    </w:p>
    <w:p w:rsidR="00E667B9" w:rsidRPr="00E667B9" w:rsidRDefault="00E667B9" w:rsidP="00E667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Легкая атлетика как важное средство физического развития и укрепления здоровья человека.</w:t>
      </w:r>
    </w:p>
    <w:p w:rsidR="00E667B9" w:rsidRPr="00E667B9" w:rsidRDefault="00E667B9" w:rsidP="00E667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История развития легкой атлетики.</w:t>
      </w:r>
    </w:p>
    <w:p w:rsidR="00E667B9" w:rsidRPr="00E667B9" w:rsidRDefault="00E667B9" w:rsidP="00E667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Легкая атлетика - как вид спорта (история).</w:t>
      </w:r>
    </w:p>
    <w:p w:rsidR="00E667B9" w:rsidRPr="00E667B9" w:rsidRDefault="00E667B9" w:rsidP="00E667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Место и значение легкой атлетики в системе физического воспитания.</w:t>
      </w:r>
    </w:p>
    <w:p w:rsidR="00E667B9" w:rsidRPr="00E667B9" w:rsidRDefault="00E667B9" w:rsidP="00E667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Легкая атлетика - как средство воспитания трудолюбия, организованности, воли, нравственных качеств и жизненно важных умений, и навыков.</w:t>
      </w:r>
    </w:p>
    <w:p w:rsidR="00E667B9" w:rsidRPr="00E667B9" w:rsidRDefault="00E667B9" w:rsidP="00E667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Выдающиеся отечественные спортсмены (чемпионы и призеры Олимпийских игр, чемпионатов мира и Европы, рекордсмены мира и Европы, республики, района).</w:t>
      </w:r>
    </w:p>
    <w:p w:rsidR="00E667B9" w:rsidRPr="00E667B9" w:rsidRDefault="00E667B9" w:rsidP="00E667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hd w:val="clear" w:color="auto" w:fill="FFFFFF"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  <w:t>Тема: Гигиена, закаливание, режим тренировочных занятий и отдыха, питание.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Понятие о гигиене и санитарии.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Общие представления об основных системах энерго</w:t>
      </w:r>
      <w:r w:rsidRPr="00E667B9">
        <w:rPr>
          <w:rFonts w:ascii="Times New Roman" w:eastAsia="Times New Roman" w:hAnsi="Times New Roman" w:cs="Calibri"/>
          <w:color w:val="000000"/>
          <w:spacing w:val="1"/>
          <w:sz w:val="24"/>
          <w:szCs w:val="24"/>
          <w:lang w:eastAsia="ar-SA"/>
        </w:rPr>
        <w:t>обеспечения человека.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1"/>
          <w:sz w:val="24"/>
          <w:szCs w:val="24"/>
          <w:lang w:eastAsia="ar-SA"/>
        </w:rPr>
        <w:t>Дыхание. Значение дыхания для жизнедеятельности организма.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2"/>
          <w:sz w:val="24"/>
          <w:szCs w:val="24"/>
          <w:lang w:eastAsia="ar-SA"/>
        </w:rPr>
        <w:t xml:space="preserve">Гигиеническое значение кожи. Уход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 телом, полостью рта и зубами.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Гигиенические требования к спортивной одежде и обуви.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Значение закаливания, Основы и принципы. Средства закаливания - солнце, воздух, вода.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Режим и питание. Значение правильного питания. Назначение жиров, белков, углеводов, минеральных солей, витаминов, микроэлементов, воды в жизнедеятельности.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Режим дня 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Режим: учебный, отдыха, питания, тренировки, сна. Распорядок спортсмена.</w:t>
      </w:r>
    </w:p>
    <w:p w:rsidR="00E667B9" w:rsidRPr="00E667B9" w:rsidRDefault="00E667B9" w:rsidP="00E667B9">
      <w:pPr>
        <w:numPr>
          <w:ilvl w:val="0"/>
          <w:numId w:val="1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Вредные привычки:  курение, употребление спиртных напитков. Профилактика вредных привычек.</w:t>
      </w:r>
    </w:p>
    <w:p w:rsidR="00E667B9" w:rsidRPr="00E667B9" w:rsidRDefault="00E667B9" w:rsidP="00E667B9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  <w:t>Тема: Правила организации учебного процесса, нормы безопасного поведения</w:t>
      </w:r>
    </w:p>
    <w:p w:rsidR="00E667B9" w:rsidRPr="00E667B9" w:rsidRDefault="00E667B9" w:rsidP="00E667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Санитарные требования к спортивному залу.</w:t>
      </w:r>
    </w:p>
    <w:p w:rsidR="00E667B9" w:rsidRPr="00E667B9" w:rsidRDefault="00E667B9" w:rsidP="00E667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Требования к инвентарю для проведения учебного процесса.</w:t>
      </w:r>
    </w:p>
    <w:p w:rsidR="00E667B9" w:rsidRPr="00E667B9" w:rsidRDefault="00E667B9" w:rsidP="00E667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Правильный подбор инвентаря.</w:t>
      </w:r>
    </w:p>
    <w:p w:rsidR="00E667B9" w:rsidRPr="00E667B9" w:rsidRDefault="00E667B9" w:rsidP="00E667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  <w:t>Тема: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u w:val="single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u w:val="single"/>
          <w:lang w:eastAsia="ar-SA"/>
        </w:rPr>
        <w:t>Самоконтроль</w:t>
      </w:r>
    </w:p>
    <w:p w:rsidR="00E667B9" w:rsidRPr="00E667B9" w:rsidRDefault="00E667B9" w:rsidP="00E667B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Сущность самоконтроля и его роль  при занятиях легкой атлетикой.</w:t>
      </w:r>
    </w:p>
    <w:p w:rsidR="00E667B9" w:rsidRPr="00E667B9" w:rsidRDefault="00E667B9" w:rsidP="00E667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Значение врачебного исследования оценки физического развития и степени тренированности.</w:t>
      </w:r>
    </w:p>
    <w:p w:rsidR="00E667B9" w:rsidRPr="00E667B9" w:rsidRDefault="00E667B9" w:rsidP="00E667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Понятие о тренированности, утомлении, перетренированности.</w:t>
      </w:r>
    </w:p>
    <w:p w:rsidR="00E667B9" w:rsidRPr="00E667B9" w:rsidRDefault="00E667B9" w:rsidP="00E667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Профилактика перетренированности и роль в этом врачебного контроля.</w:t>
      </w:r>
    </w:p>
    <w:p w:rsidR="00E667B9" w:rsidRPr="00E667B9" w:rsidRDefault="00E667B9" w:rsidP="00E667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Самоконтроль - важное средство, дополняющее врачебный контроль.</w:t>
      </w:r>
    </w:p>
    <w:p w:rsidR="00E667B9" w:rsidRPr="00E667B9" w:rsidRDefault="00E667B9" w:rsidP="00E667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Дневник самоконтроля. Объективные и субъективные показатели: пульс, дыхание, вес тела, сон, работоспособность, самочувствие.</w:t>
      </w:r>
    </w:p>
    <w:p w:rsidR="00E667B9" w:rsidRPr="00E667B9" w:rsidRDefault="00E667B9" w:rsidP="00E667B9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ar-SA"/>
        </w:rPr>
        <w:t xml:space="preserve">Тема: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  <w:t>Врачебный контроль. Оказание первой медицинской помощи.</w:t>
      </w:r>
    </w:p>
    <w:p w:rsidR="00E667B9" w:rsidRPr="00E667B9" w:rsidRDefault="00E667B9" w:rsidP="00E667B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Основы спортивного массажа: понятие массажа и его влияние на кожу, связочно-суставной аппарат, мышцы, кровеносную, лимфатическую, дыхательную и нервную системы, обмен веществ. Виды и последовательность массажных приемов: поглаживание, растирание, разминание, выжимание, поколачивание, похлопывание, рубление, потряхивание, встряхивание, валяние, (согревающий, успокаивающий, возбуждающий, восстановительный).</w:t>
      </w:r>
    </w:p>
    <w:p w:rsidR="00E667B9" w:rsidRPr="00E667B9" w:rsidRDefault="00E667B9" w:rsidP="00E667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Понятие о травмах. Травматические повреждения, характерные для легкоатлета, меры их профилактики  (во время занятий могут возникнуть различные травмы,  и тогда надо своевременно и быстро оказать первую доврачебную помощь).</w:t>
      </w:r>
    </w:p>
    <w:p w:rsidR="00E667B9" w:rsidRPr="00E667B9" w:rsidRDefault="00E667B9" w:rsidP="00E667B9">
      <w:pPr>
        <w:spacing w:after="0" w:line="240" w:lineRule="auto"/>
        <w:ind w:right="2145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ind w:right="2145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</w:t>
      </w: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</w: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</w: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</w: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</w: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 xml:space="preserve"> 3.2.  Практическая подготовка</w:t>
      </w:r>
    </w:p>
    <w:p w:rsidR="00E667B9" w:rsidRPr="00E667B9" w:rsidRDefault="00E667B9" w:rsidP="00E667B9">
      <w:pPr>
        <w:spacing w:after="0" w:line="240" w:lineRule="auto"/>
        <w:ind w:right="2145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Общая физическая подготовка включает упражнения, знакомство с которыми начинается в спортивно-оздоровительных группах и продолжается на протяжении всех лет обучения. Одно из основных требований, которое следует учитывать в процессе планирования тренировочных занятий, заключается в том, чтобы средства, вводимые в тренировку, постепенно обновлялись и усложнялись. Это необходимо для того, чтобы обеспечить расширение и пополнение запаса двигательных умений и навыков, необходимых в легкой атлетике. От того, какими средствами и методами и насколько своевременно будут развиваться эти качества, зависит и овладение рациональной и эффективной техникой выполнения видов легкой атлетики. </w:t>
      </w:r>
    </w:p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ar-SA"/>
        </w:rPr>
        <w:t>Общая физическая подготовка</w:t>
      </w:r>
    </w:p>
    <w:p w:rsidR="00E667B9" w:rsidRPr="00E667B9" w:rsidRDefault="00E667B9" w:rsidP="00E667B9">
      <w:pPr>
        <w:spacing w:after="0" w:line="240" w:lineRule="auto"/>
        <w:ind w:right="2145" w:firstLine="284"/>
        <w:jc w:val="both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</w:p>
    <w:p w:rsidR="00E667B9" w:rsidRPr="00E667B9" w:rsidRDefault="00E667B9" w:rsidP="00E667B9">
      <w:pPr>
        <w:numPr>
          <w:ilvl w:val="0"/>
          <w:numId w:val="16"/>
        </w:numPr>
        <w:spacing w:after="0" w:line="240" w:lineRule="auto"/>
        <w:ind w:right="214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Строевая подготовка. </w:t>
      </w:r>
    </w:p>
    <w:p w:rsidR="00E667B9" w:rsidRPr="00E667B9" w:rsidRDefault="00E667B9" w:rsidP="00E667B9">
      <w:pPr>
        <w:numPr>
          <w:ilvl w:val="0"/>
          <w:numId w:val="16"/>
        </w:numPr>
        <w:spacing w:after="0" w:line="240" w:lineRule="auto"/>
        <w:ind w:right="214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Повороты, перестроения, размыкание.</w:t>
      </w:r>
    </w:p>
    <w:p w:rsidR="00E667B9" w:rsidRPr="00E667B9" w:rsidRDefault="00E667B9" w:rsidP="00E667B9">
      <w:pPr>
        <w:numPr>
          <w:ilvl w:val="0"/>
          <w:numId w:val="16"/>
        </w:numPr>
        <w:spacing w:after="0" w:line="240" w:lineRule="auto"/>
        <w:ind w:right="214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Общеразвивающие упражнения, выполняемые на месте и в движении. </w:t>
      </w:r>
    </w:p>
    <w:p w:rsidR="00E667B9" w:rsidRPr="00E667B9" w:rsidRDefault="00E667B9" w:rsidP="00E667B9">
      <w:pPr>
        <w:numPr>
          <w:ilvl w:val="0"/>
          <w:numId w:val="16"/>
        </w:num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Подвижные игры, эстафеты, бег. </w:t>
      </w:r>
    </w:p>
    <w:p w:rsidR="00E667B9" w:rsidRPr="00E667B9" w:rsidRDefault="00E667B9" w:rsidP="00E667B9">
      <w:pPr>
        <w:numPr>
          <w:ilvl w:val="0"/>
          <w:numId w:val="16"/>
        </w:num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Метания, прыжки. </w:t>
      </w:r>
    </w:p>
    <w:p w:rsidR="00E667B9" w:rsidRPr="00E667B9" w:rsidRDefault="00E667B9" w:rsidP="00E667B9">
      <w:pPr>
        <w:numPr>
          <w:ilvl w:val="0"/>
          <w:numId w:val="16"/>
        </w:num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Основы акробатики. </w:t>
      </w:r>
    </w:p>
    <w:p w:rsidR="00E667B9" w:rsidRPr="00E667B9" w:rsidRDefault="00E667B9" w:rsidP="00E667B9">
      <w:pPr>
        <w:numPr>
          <w:ilvl w:val="0"/>
          <w:numId w:val="16"/>
        </w:num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Силовые упражнения: сгибание и разгибание рук в упоре лёжа на полу, подъем туловища лёжа на полу, приседания, висы на перекладине. </w:t>
      </w:r>
    </w:p>
    <w:p w:rsidR="00E667B9" w:rsidRPr="00E667B9" w:rsidRDefault="00E667B9" w:rsidP="00E667B9">
      <w:pPr>
        <w:numPr>
          <w:ilvl w:val="0"/>
          <w:numId w:val="16"/>
        </w:num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Упражнения для увеличения гибкости.</w:t>
      </w:r>
    </w:p>
    <w:p w:rsidR="00E667B9" w:rsidRPr="00E667B9" w:rsidRDefault="00E667B9" w:rsidP="00E667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tabs>
          <w:tab w:val="left" w:pos="0"/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Развитие выносливости</w:t>
      </w:r>
    </w:p>
    <w:p w:rsidR="00E667B9" w:rsidRPr="00E667B9" w:rsidRDefault="00E667B9" w:rsidP="00E667B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widowControl w:val="0"/>
        <w:numPr>
          <w:ilvl w:val="0"/>
          <w:numId w:val="17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Кроссы по гладкой и пересеченной местности.</w:t>
      </w:r>
    </w:p>
    <w:p w:rsidR="00E667B9" w:rsidRPr="00E667B9" w:rsidRDefault="00E667B9" w:rsidP="00E667B9">
      <w:pPr>
        <w:widowControl w:val="0"/>
        <w:numPr>
          <w:ilvl w:val="0"/>
          <w:numId w:val="17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Упражнения из других видов спорта, выполняемые длительное время.</w:t>
      </w:r>
    </w:p>
    <w:p w:rsidR="00E667B9" w:rsidRPr="00E667B9" w:rsidRDefault="00E667B9" w:rsidP="00E667B9">
      <w:pPr>
        <w:widowControl w:val="0"/>
        <w:numPr>
          <w:ilvl w:val="0"/>
          <w:numId w:val="17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Подвижные и спортивные игры.</w:t>
      </w:r>
    </w:p>
    <w:p w:rsidR="00E667B9" w:rsidRPr="00E667B9" w:rsidRDefault="00E667B9" w:rsidP="00E667B9">
      <w:pPr>
        <w:widowControl w:val="0"/>
        <w:tabs>
          <w:tab w:val="left" w:pos="142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tabs>
          <w:tab w:val="left" w:pos="0"/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Развитие ловкости (координационная подготовка)</w:t>
      </w:r>
    </w:p>
    <w:p w:rsidR="00E667B9" w:rsidRPr="00E667B9" w:rsidRDefault="00E667B9" w:rsidP="00E667B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E667B9" w:rsidRPr="00E667B9" w:rsidRDefault="00E667B9" w:rsidP="00E667B9">
      <w:pPr>
        <w:widowControl w:val="0"/>
        <w:numPr>
          <w:ilvl w:val="0"/>
          <w:numId w:val="18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Выполнение упражнений, требующих тонкой координации движений.</w:t>
      </w:r>
    </w:p>
    <w:p w:rsidR="00E667B9" w:rsidRPr="00E667B9" w:rsidRDefault="00E667B9" w:rsidP="00E667B9">
      <w:pPr>
        <w:widowControl w:val="0"/>
        <w:numPr>
          <w:ilvl w:val="0"/>
          <w:numId w:val="18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Выполнение упражнений из различных исходных положений.</w:t>
      </w:r>
    </w:p>
    <w:p w:rsidR="00E667B9" w:rsidRPr="00E667B9" w:rsidRDefault="00E667B9" w:rsidP="00E667B9">
      <w:pPr>
        <w:widowControl w:val="0"/>
        <w:numPr>
          <w:ilvl w:val="0"/>
          <w:numId w:val="18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Подвижные и спортивные игры.</w:t>
      </w:r>
    </w:p>
    <w:p w:rsidR="00E667B9" w:rsidRPr="00E667B9" w:rsidRDefault="00E667B9" w:rsidP="00E667B9">
      <w:pPr>
        <w:widowControl w:val="0"/>
        <w:tabs>
          <w:tab w:val="left" w:pos="142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tabs>
          <w:tab w:val="left" w:pos="0"/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Развитие гибкости</w:t>
      </w:r>
    </w:p>
    <w:p w:rsidR="00E667B9" w:rsidRPr="00E667B9" w:rsidRDefault="00E667B9" w:rsidP="00E667B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widowControl w:val="0"/>
        <w:numPr>
          <w:ilvl w:val="0"/>
          <w:numId w:val="19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Выполнение упражнений на растяжение, увеличение амплитуды (степени подвижности) в суставах, упражнения из других видов спорта (гимнастика, акробатика).</w:t>
      </w:r>
    </w:p>
    <w:p w:rsidR="00E667B9" w:rsidRPr="00E667B9" w:rsidRDefault="00E667B9" w:rsidP="00E667B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tabs>
          <w:tab w:val="left" w:pos="0"/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Специальная физическая подготовка</w:t>
      </w:r>
    </w:p>
    <w:p w:rsidR="00E667B9" w:rsidRPr="00E667B9" w:rsidRDefault="00E667B9" w:rsidP="00E667B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widowControl w:val="0"/>
        <w:numPr>
          <w:ilvl w:val="0"/>
          <w:numId w:val="2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Специальные беговые упражнения на месте и в движении.</w:t>
      </w:r>
      <w:r w:rsidRPr="00E667B9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ab/>
      </w:r>
    </w:p>
    <w:p w:rsidR="00E667B9" w:rsidRPr="00E667B9" w:rsidRDefault="00E667B9" w:rsidP="00E667B9">
      <w:pPr>
        <w:widowControl w:val="0"/>
        <w:numPr>
          <w:ilvl w:val="0"/>
          <w:numId w:val="2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Специальные прыжковые упражнения на месте и в движении.</w:t>
      </w:r>
    </w:p>
    <w:p w:rsidR="00E667B9" w:rsidRPr="00E667B9" w:rsidRDefault="00E667B9" w:rsidP="00E667B9">
      <w:pPr>
        <w:widowControl w:val="0"/>
        <w:numPr>
          <w:ilvl w:val="0"/>
          <w:numId w:val="2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Специальные упражнения на тренажёрах (для развития силы, скоростно-силовых качеств, быстроты, выносливости). </w:t>
      </w:r>
    </w:p>
    <w:p w:rsidR="00E667B9" w:rsidRPr="00E667B9" w:rsidRDefault="00E667B9" w:rsidP="00E667B9">
      <w:pPr>
        <w:widowControl w:val="0"/>
        <w:numPr>
          <w:ilvl w:val="0"/>
          <w:numId w:val="2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Специальные упражнения для овладения техникой: бега, прыжков и метаний. </w:t>
      </w:r>
    </w:p>
    <w:p w:rsidR="00E667B9" w:rsidRPr="00E667B9" w:rsidRDefault="00E667B9" w:rsidP="00E667B9">
      <w:pPr>
        <w:widowControl w:val="0"/>
        <w:numPr>
          <w:ilvl w:val="0"/>
          <w:numId w:val="20"/>
        </w:num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Специальные упражнения в парах (с партнёром).</w:t>
      </w:r>
    </w:p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Обучение и совершенствование техники</w:t>
      </w:r>
    </w:p>
    <w:p w:rsidR="00E667B9" w:rsidRPr="00E667B9" w:rsidRDefault="00E667B9" w:rsidP="00E667B9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 процессе тренировок юные спортсмены начинают знакомство с технической стороной видов лёгкой атлетики:</w:t>
      </w:r>
    </w:p>
    <w:p w:rsidR="00E667B9" w:rsidRPr="00E667B9" w:rsidRDefault="00E667B9" w:rsidP="00E667B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бег на короткие, средние и длинные дистанции;</w:t>
      </w:r>
    </w:p>
    <w:p w:rsidR="00E667B9" w:rsidRPr="00E667B9" w:rsidRDefault="00E667B9" w:rsidP="00E667B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прыжки в длину.</w:t>
      </w:r>
    </w:p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 этом этапе необходимо:</w:t>
      </w:r>
    </w:p>
    <w:p w:rsidR="00E667B9" w:rsidRPr="00E667B9" w:rsidRDefault="00E667B9" w:rsidP="00E667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создать общее представление о двигательном действии и установку на овладение им;</w:t>
      </w:r>
    </w:p>
    <w:p w:rsidR="00E667B9" w:rsidRPr="00E667B9" w:rsidRDefault="00E667B9" w:rsidP="00E667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научить частям (фазам или элементам) техники действия, не освоенным ранее;</w:t>
      </w:r>
    </w:p>
    <w:p w:rsidR="00E667B9" w:rsidRPr="00E667B9" w:rsidRDefault="00E667B9" w:rsidP="00E667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предупредить или устранить ненужные движения и грубые искажения техники.</w:t>
      </w:r>
    </w:p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Процесс обучения технике строится следующим образом:</w:t>
      </w:r>
    </w:p>
    <w:p w:rsidR="00E667B9" w:rsidRPr="00E667B9" w:rsidRDefault="00E667B9" w:rsidP="00E667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рассказ;</w:t>
      </w:r>
    </w:p>
    <w:p w:rsidR="00E667B9" w:rsidRPr="00E667B9" w:rsidRDefault="00E667B9" w:rsidP="00E667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показ;</w:t>
      </w:r>
    </w:p>
    <w:p w:rsidR="00E667B9" w:rsidRPr="00E667B9" w:rsidRDefault="00E667B9" w:rsidP="00E667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опробование.</w:t>
      </w:r>
    </w:p>
    <w:p w:rsidR="00E667B9" w:rsidRPr="00E667B9" w:rsidRDefault="00E667B9" w:rsidP="00E667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3.3. Рекомендации по планированию общей, специальной, технической </w:t>
      </w:r>
    </w:p>
    <w:p w:rsidR="00E667B9" w:rsidRPr="00E667B9" w:rsidRDefault="00E667B9" w:rsidP="00E667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 тактической физической подготовки</w:t>
      </w:r>
    </w:p>
    <w:p w:rsidR="00E667B9" w:rsidRPr="00E667B9" w:rsidRDefault="00E667B9" w:rsidP="00E667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Целью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  <w:t>общей физической подготовки (ОФП)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является достижение высокой работоспособности организма, и направлена она на общее развитие и укрепление организма спортсмена: повышение функциональных возможностей внутренних органов, развитие мускулатуры, улучшение координационной способности.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Общеразвивающие упражнения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, применяемые для всестороннего физического развития: ходьба, бег, прыжки в длину, переползания, упражнения без предметов и с предметами. 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Ходьба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обычная, спиной вперед, боком, на носках, на пятках, в полуприседе,  на лыжах разными способами. 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Бег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 короткие дистанции из различных стартовых положений, на средние и длинные дистанции, по пересеченной местности, с преодолением различных препятствий, по песку, по воде, вперед, назад, боком, с подниманием бедра, касаясь пятками ягодиц, с поворотами, с ускорениями.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Прыжки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в длину, с места и с разбега, на одной и на двух ногах, вперед, назад, боком, с вращениями. 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Переползания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 скамейке - вперед, назад; на животе - вперед, назад, в стороны, боком, на руках в положении лежа на спине, ногами вперед, назад, лежа на боку, сидя в положении руки перед грудью с помощью ног.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без предметов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: сгибание, разгибание, отведение, вращение вперед и внутрь рук; круговые движения в лучезапястных, локтевых, плечевых, голеностопных, коленных, тазобедренных суставах; наклоны туловища вперед, назад, в сторону; повороты головы и туловища.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с предметами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скакалками, набивными мячами, гантелями, резиновым амортизатором и т.д.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на гимнастических снарядах и тренажерах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 гимнастической стенке,  перекладине, гимнастической скамейке.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Метания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теннисного мяча, набивного мяча вперед из-за головы, из положения руки внизу, от груди, назад.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Передвижения на велосипеде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по пересеченной местности, по незнакомым лесным тропам и т.д. 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Спортивные игры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баскетбол, футбол, волейбол, мини-футбол.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Подвижные игры и эстафеты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 элементами бега, прыжков, кувырков, переползаний, с расстановкой и собиранием предметов, переноской груза, с применением перечисленных элементов в различных сочетаниях.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гибкости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растягивание, маховые движения, гимнастические упражнения для плеча, локтя, кисти и т.д.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силы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: упражнения со штангой, с резиной; упражнения на гимнастических снарядах.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быстроты движения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: короткие старты, броски, бег с ускорением, игры в баскетбол, футбол. Упражнения на развитие мгновенной реакции: сигналы подаются движением, а не свистком.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выносливости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 скакалкой, кроссовый бег, короткие старты и пробежки, игра в баскетбол, футбол; тренировки и участие в соревнованиях. 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Развитие общей и специальной выносливости достигается длительными и специальными упражнениями. Общая выносливость - способность спортсмена к длительной работе. Специальная выносливость – способность в течение определенного времени выполнять конкретную работу с наибольшей интенсивностью.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Развитию волевых качеств и соревновательного азарта способствуют спортивные игры: баскетбол, волейбол, футбол - ознакомление с основными элементами техники, тактики и правилами соревнований; двусторонние игры, игры по упрощенным правилам.</w:t>
      </w:r>
    </w:p>
    <w:p w:rsidR="00E667B9" w:rsidRPr="00E667B9" w:rsidRDefault="00E667B9" w:rsidP="00E667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Подвижные игры и эстафеты: с элементами бега, прыжков, ползания, лазания, метаний; с переноской, расстановкой и собиранием предметов; переноской груза; с сохранением равновесия; со скакалками, набивными мячами, элементами спортивных игр; комбинированные эстафеты с применением перечисленных элементов в различных сочетаниях.</w:t>
      </w:r>
    </w:p>
    <w:p w:rsidR="00E667B9" w:rsidRPr="00E667B9" w:rsidRDefault="00E667B9" w:rsidP="00E667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Передвижение на велосипеде: по пересеченной местности, по дорожке стадиона на время.</w:t>
      </w:r>
    </w:p>
    <w:p w:rsidR="00E667B9" w:rsidRPr="00E667B9" w:rsidRDefault="00E667B9" w:rsidP="00E667B9">
      <w:pPr>
        <w:tabs>
          <w:tab w:val="left" w:pos="10815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  <w:t>Специальная физическая подготовка (СФП)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– это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Основные средства СФП – соревновательные и специальные подготовительные упражнения. Специальная физическая подготовка основывается на общей подготовке.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Упражнения для развития физических качеств: силы, быстроты, выносливости, гибкости, ловкости. 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Специальная физическая подготовка с использованием средств других видов двигательной деятельности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</w:pP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силы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гимнастика - подтягивание на перекладине, сгибание рук в упоре лежа на полу; сгибания туловища лежа на спине, ноги закреплены; поднимание ног до хвата руками в висе на гимнастической стенке. </w:t>
      </w: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быстроты: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легкая атлетика - бег 10 м, 20 м, 30м, прыжки в длину с места, подтягивание на перекладине за 20 сек., сгибание рук в упоре лежа на полу за 20 сек. </w:t>
      </w: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гибкости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общеразвивающие упражнения для формирования осанки, упражнения на гимнастической стенке для формирования осанки. </w:t>
      </w: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комплексного развития качеств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поднимание и опускание плеч, круговые движения; из упора присев в упор лежа и снова в упор присев; стойка на лопатках; вращение шеи, туловища, таза; наклоны вперед, назад, в сторону; прыжки на месте с поворотом на 90, 180, 360; ходьба по  гимнастической скамейке, с поворотами; перешагивания через набивной мяч; кувырки вперед с захватом скрещенных ног, с закрытыми глазами, из стойки, с набивным мячом в руках; стойка на руках; переползания; лазание по гимнастической стенке; метания теннисного мяча на дальность, после кувырка вперед, на точность; перебрасывание мяча в парах; строевые упражнения - выполнение команд «направо», «налево», «кругом», построение из колонны по одному в колонну по два; размыкание вправо, влево от середины на интервал руки в стороны. </w:t>
      </w: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ловкости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: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легкая атлетика - челночный бег 3x10 м; гимнастика - кувырки вперед, назад, боковой переворот; спортивные игры - футбол, баскетбол, волейбол; подвижные игры - эстафеты, игры в касания, в захваты. </w:t>
      </w: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координации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: (проявляется в возможности индивида точно определять и своевременно изменять положение тела и осуществлять движение в нужном направлении): прыжки на точность, метания в цель; прыжки с поворотом на 90°, 180°, 360°; игровые упражнения; гимнастические упражнения на снарядах.</w:t>
      </w: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lastRenderedPageBreak/>
        <w:t>Упражнения для развития способности к равновесию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(сохранение равновесия в тех или иных статических положениях тела): общеразвивающие упражнения в парах; удерживая равновесие в положении «ласточка»; стоя на месте или в движении, удерживая на ладони гимнастическую палку; ходьба и бег по узкой  гимнастической скамейке (то же с перешагиванием мячей, выполнением поворотов); ходьба по одной линии с различным положением рук (на пояс, к плечам, за голову в стороны); то же на носках; то же с различными движениями рук (вращение руками в различных плоскостях, одновременно и последовательно); ходьба выпадами, в полуприседе, приседе, с закрытыми глазами.</w:t>
      </w: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lang w:eastAsia="ar-SA"/>
        </w:rPr>
        <w:t>Упражнения для развития способности к вестибулярной устойчивости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(точно и стабильно выполнять двигательные действия в условиях вестибулярных раздражений (кувырков, бросков, поворотов): наклоны головы вперед, назад, в стороны: стоя на месте в беге, в прыжках: повороты в ходьбе, беге, прыжках (на заданное количество градусов, серийные); акробатические упражнения.</w:t>
      </w:r>
    </w:p>
    <w:p w:rsidR="00E667B9" w:rsidRPr="00E667B9" w:rsidRDefault="00E667B9" w:rsidP="00E667B9">
      <w:pPr>
        <w:suppressAutoHyphens/>
        <w:spacing w:after="0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color w:val="000000"/>
          <w:sz w:val="24"/>
          <w:szCs w:val="24"/>
          <w:u w:val="single"/>
          <w:lang w:eastAsia="ar-SA"/>
        </w:rPr>
        <w:t>Техническая подготовка</w:t>
      </w:r>
      <w:r w:rsidRPr="00E667B9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легкоатлетов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упражнений, используемых в тренировке. Технику вспомогательных упражнений следует рассматривать с позиций единства формы и содержания, как целостную деятельность. Освоение техники является непрерывным процессом.  </w:t>
      </w:r>
    </w:p>
    <w:p w:rsidR="00E667B9" w:rsidRPr="00E667B9" w:rsidRDefault="00E667B9" w:rsidP="00E667B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3.4.  Участие в соревнованиях</w:t>
      </w:r>
    </w:p>
    <w:p w:rsidR="00E667B9" w:rsidRPr="00E667B9" w:rsidRDefault="00E667B9" w:rsidP="00E667B9">
      <w:pPr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Участие в соревнованиях — не является обязательным условием для обучения по общеразвивающей программе.</w:t>
      </w:r>
    </w:p>
    <w:p w:rsidR="00E667B9" w:rsidRPr="00E667B9" w:rsidRDefault="00E667B9" w:rsidP="00E667B9">
      <w:pPr>
        <w:tabs>
          <w:tab w:val="left" w:pos="10815"/>
        </w:tabs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3.5. Психологическая подготовка</w:t>
      </w:r>
    </w:p>
    <w:p w:rsidR="00E667B9" w:rsidRPr="00E667B9" w:rsidRDefault="00E667B9" w:rsidP="00E667B9">
      <w:pPr>
        <w:tabs>
          <w:tab w:val="left" w:pos="10815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tabs>
          <w:tab w:val="left" w:pos="10815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    На спортивно-оздоровительном этапе основной упор в занятиях  делается на формирование интереса к спорту, правильной спортивной мотивации, общих нравственных и специальных морально-психологических чертах характера (особенно трудолюбии в тренировке и дисциплинированности при соблюдении режима, чувстве ответственности за выполнение плана подготовки и результаты выступления, уважении к тренеру-преподавателю, требовательности к самому себе и др.), а также на установление положительных межличностных отношений в коллективе, развитие простейших сенсомоторных реакций, внимания, навыков самоконтроля. </w:t>
      </w:r>
    </w:p>
    <w:p w:rsidR="00E667B9" w:rsidRPr="00E667B9" w:rsidRDefault="00E667B9" w:rsidP="00E667B9">
      <w:pPr>
        <w:spacing w:after="0" w:line="240" w:lineRule="auto"/>
        <w:ind w:right="-22"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 спортивной психологии выделяют</w:t>
      </w:r>
      <w:r w:rsidRPr="00E667B9">
        <w:rPr>
          <w:rFonts w:ascii="Times New Roman" w:eastAsia="Times New Roman" w:hAnsi="Times New Roman" w:cs="Calibri"/>
          <w:b/>
          <w:bCs/>
          <w:i/>
          <w:iCs/>
          <w:spacing w:val="-10"/>
          <w:sz w:val="24"/>
          <w:szCs w:val="24"/>
          <w:lang w:eastAsia="ar-SA"/>
        </w:rPr>
        <w:t xml:space="preserve"> объективные </w:t>
      </w:r>
      <w:r w:rsidRPr="00E667B9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>и</w:t>
      </w:r>
      <w:r w:rsidRPr="00E667B9">
        <w:rPr>
          <w:rFonts w:ascii="Times New Roman" w:eastAsia="Times New Roman" w:hAnsi="Times New Roman" w:cs="Calibri"/>
          <w:b/>
          <w:bCs/>
          <w:i/>
          <w:iCs/>
          <w:spacing w:val="-10"/>
          <w:sz w:val="24"/>
          <w:szCs w:val="24"/>
          <w:lang w:eastAsia="ar-SA"/>
        </w:rPr>
        <w:t xml:space="preserve"> субъективные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трудности.</w:t>
      </w:r>
    </w:p>
    <w:p w:rsidR="00E667B9" w:rsidRPr="00E667B9" w:rsidRDefault="00E667B9" w:rsidP="00E667B9">
      <w:pPr>
        <w:spacing w:after="0" w:line="240" w:lineRule="auto"/>
        <w:ind w:right="100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bCs/>
          <w:i/>
          <w:iCs/>
          <w:spacing w:val="-10"/>
          <w:sz w:val="24"/>
          <w:szCs w:val="24"/>
          <w:lang w:eastAsia="ar-SA"/>
        </w:rPr>
        <w:t>Объективные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трудности:</w:t>
      </w:r>
    </w:p>
    <w:p w:rsidR="00E667B9" w:rsidRPr="00E667B9" w:rsidRDefault="00E667B9" w:rsidP="00E667B9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трудности, связанные с развитием физических качеств - силы, выносливости, быстроты, ловкости и гибкости, а также связанные с функциональной подготовкой в избранном виде спорта;</w:t>
      </w:r>
    </w:p>
    <w:p w:rsidR="00E667B9" w:rsidRPr="00E667B9" w:rsidRDefault="00E667B9" w:rsidP="00E667B9">
      <w:pPr>
        <w:numPr>
          <w:ilvl w:val="0"/>
          <w:numId w:val="24"/>
        </w:numPr>
        <w:tabs>
          <w:tab w:val="left" w:pos="935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трудности, связанные с освоением способов выполнения (техники) двигательного действия в избранном виде спорта. Это знания, умения и навыки в дифференцировке пространственных, временных и динамических параметров движения;</w:t>
      </w:r>
    </w:p>
    <w:p w:rsidR="00E667B9" w:rsidRPr="00E667B9" w:rsidRDefault="00E667B9" w:rsidP="00E667B9">
      <w:pPr>
        <w:numPr>
          <w:ilvl w:val="0"/>
          <w:numId w:val="24"/>
        </w:numPr>
        <w:tabs>
          <w:tab w:val="left" w:pos="993"/>
          <w:tab w:val="left" w:pos="1022"/>
        </w:tabs>
        <w:spacing w:after="0" w:line="240" w:lineRule="auto"/>
        <w:ind w:right="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трудности, связанные с планированием и организацией своих действий (тактикой) на тренировке и соревнованиях. Очень важно развить способности в оперативном и тактическом мышлении спортсмена;</w:t>
      </w:r>
    </w:p>
    <w:p w:rsidR="00E667B9" w:rsidRPr="00E667B9" w:rsidRDefault="00E667B9" w:rsidP="00E667B9">
      <w:pPr>
        <w:numPr>
          <w:ilvl w:val="0"/>
          <w:numId w:val="24"/>
        </w:numPr>
        <w:tabs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трудности, связанные с условиями тренировочной деятельности. Это могут быть недостаточно хорошие места тренировок, метеоусловия, в том числе состав группы (женский или мужской), психологический климат в спортивной группе;</w:t>
      </w:r>
    </w:p>
    <w:p w:rsidR="00E667B9" w:rsidRPr="00E667B9" w:rsidRDefault="00E667B9" w:rsidP="00E667B9">
      <w:pPr>
        <w:numPr>
          <w:ilvl w:val="0"/>
          <w:numId w:val="24"/>
        </w:numPr>
        <w:tabs>
          <w:tab w:val="left" w:pos="945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трудности, связанные с соревновательной деятельностью в избранном виде спорта. Это могут быть новые, незнакомые места соревнования, внезапное изменение расписания соревнований.</w:t>
      </w:r>
    </w:p>
    <w:p w:rsidR="00E667B9" w:rsidRPr="00E667B9" w:rsidRDefault="00E667B9" w:rsidP="00E667B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bCs/>
          <w:i/>
          <w:spacing w:val="-10"/>
          <w:sz w:val="24"/>
          <w:szCs w:val="24"/>
          <w:lang w:eastAsia="ar-SA"/>
        </w:rPr>
        <w:t>Субъективные</w:t>
      </w:r>
      <w:r w:rsidRPr="00E667B9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 xml:space="preserve"> трудности,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связанные с личным переживанием спортсменом успеха или неуспеха своей спортивной деятельности, с личным отношением спортсмена к своей спортивной деятельности. Это могут быть индивидуальные ценности спортсмена (интересы), потребности, мотивы и цели спортивной деятельности как тренировок, так и соревнований.</w:t>
      </w:r>
    </w:p>
    <w:p w:rsidR="00E667B9" w:rsidRPr="00E667B9" w:rsidRDefault="00E667B9" w:rsidP="00E667B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Есть субъективные трудности иного порядка - проявление отрицательных эмоций страха, неуверенности в своих силах, боязни поражения, чрезмерной ответственности за результат своей деятельности, отрицательные предстартовые состояния (стартовая лихорадка, стартовая апатия). Так или иначе, основным психическим механизмом появления различных субъективных трудностей у спортсмена является недостаточное количество информации, знаний, умений и навыков в их преодолении. Наличие определенных психологических барьеров не позволяет спортсмену раскрыть полностью свои возможности, свою подготовленность в условиях соревнований.</w:t>
      </w:r>
    </w:p>
    <w:p w:rsidR="00E667B9" w:rsidRPr="00E667B9" w:rsidRDefault="00E667B9" w:rsidP="00E667B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Воспитание волевых качеств - одно из важнейших задач в деятельности тренера-преподавателя. Волевые качества формируются в процессе сознательного преодоления трудностей объективного и субъективного характера. Для их преодоления используются необычные для юного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</w:t>
      </w:r>
    </w:p>
    <w:p w:rsidR="00E667B9" w:rsidRPr="00E667B9" w:rsidRDefault="00E667B9" w:rsidP="00E667B9">
      <w:pPr>
        <w:tabs>
          <w:tab w:val="left" w:pos="70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Используя различные трудности в тренировочном процессе, необходимо соблюдать постепенность и осторожность. В этих ситуациях перед юными спортсменами, как правило, не ставится  задача проявлять предельные мобилизационные возможности.</w:t>
      </w:r>
    </w:p>
    <w:p w:rsidR="00E667B9" w:rsidRPr="00E667B9" w:rsidRDefault="00E667B9" w:rsidP="00E667B9">
      <w:pPr>
        <w:tabs>
          <w:tab w:val="left" w:pos="70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работе с юными спортсменами устанавливается определённая тенденция в преимуществе тех или иных средств и методов психолого-педагогического воздействия: </w:t>
      </w:r>
    </w:p>
    <w:p w:rsidR="00E667B9" w:rsidRPr="00E667B9" w:rsidRDefault="00E667B9" w:rsidP="00E667B9">
      <w:pPr>
        <w:numPr>
          <w:ilvl w:val="0"/>
          <w:numId w:val="25"/>
        </w:numPr>
        <w:tabs>
          <w:tab w:val="left" w:pos="1276"/>
        </w:tabs>
        <w:spacing w:after="0" w:line="240" w:lineRule="auto"/>
        <w:ind w:right="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методы словесного воздействия – разъяснение, критика, одобрение, осуждение, внушение, примеры авторитетных людей;</w:t>
      </w:r>
    </w:p>
    <w:p w:rsidR="00E667B9" w:rsidRPr="00E667B9" w:rsidRDefault="00E667B9" w:rsidP="00E667B9">
      <w:pPr>
        <w:numPr>
          <w:ilvl w:val="0"/>
          <w:numId w:val="25"/>
        </w:numPr>
        <w:tabs>
          <w:tab w:val="left" w:pos="1276"/>
        </w:tabs>
        <w:spacing w:after="0" w:line="240" w:lineRule="auto"/>
        <w:ind w:right="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методы смешанного воздействия – выполнение общественных и личных поручений, наказание.</w:t>
      </w:r>
    </w:p>
    <w:p w:rsidR="00E667B9" w:rsidRPr="00E667B9" w:rsidRDefault="00E667B9" w:rsidP="00E667B9">
      <w:pPr>
        <w:tabs>
          <w:tab w:val="left" w:pos="709"/>
        </w:tabs>
        <w:spacing w:after="0"/>
        <w:ind w:right="4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Развитию волевых качеств спортсмена в процессе технической подготовки будут способствовать трудности, связанные с организацией внимания спортсмена при выполнении двигательных действий. </w:t>
      </w:r>
    </w:p>
    <w:p w:rsidR="00E667B9" w:rsidRPr="00E667B9" w:rsidRDefault="00E667B9" w:rsidP="00E667B9">
      <w:pPr>
        <w:tabs>
          <w:tab w:val="left" w:pos="709"/>
        </w:tabs>
        <w:spacing w:after="0"/>
        <w:ind w:right="40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 развитии воли спортсмена особое значение имеет взаимосвязь между самими волевыми качествами: активность и самостоятельность, целеустремлённость и инициативность, решительность и настойчивость, смелость и самообладание, уверенность в своих силах.</w:t>
      </w:r>
    </w:p>
    <w:p w:rsidR="00E667B9" w:rsidRPr="00E667B9" w:rsidRDefault="00E667B9" w:rsidP="00E667B9">
      <w:pPr>
        <w:spacing w:before="280" w:after="280"/>
        <w:ind w:right="-133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667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3.6 Контрольно-нормативные требования</w:t>
      </w:r>
    </w:p>
    <w:p w:rsidR="00E667B9" w:rsidRPr="00E667B9" w:rsidRDefault="00E667B9" w:rsidP="00E667B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Важнейшей функцией управления учебным процессом наряду с планированием является контроль, определяющий эффективность учебно-тренировочной работы. В процессе учебно-тренировочной работы систематически ведётся учёт подготовленности путём:</w:t>
      </w:r>
    </w:p>
    <w:p w:rsidR="00E667B9" w:rsidRPr="00E667B9" w:rsidRDefault="00E667B9" w:rsidP="00E667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Текущей оценки усвоения изучаемого материала;</w:t>
      </w:r>
    </w:p>
    <w:p w:rsidR="00E667B9" w:rsidRPr="00E667B9" w:rsidRDefault="00E667B9" w:rsidP="00E667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Оценки результатов выступления в соревнованиях; </w:t>
      </w:r>
    </w:p>
    <w:p w:rsidR="00E667B9" w:rsidRPr="00E667B9" w:rsidRDefault="00E667B9" w:rsidP="00E667B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Выполнения  контрольных упражнений по общей и специальной физической подготовке.</w:t>
      </w:r>
    </w:p>
    <w:p w:rsidR="00E667B9" w:rsidRPr="00E667B9" w:rsidRDefault="00E667B9" w:rsidP="00E667B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Цель:</w:t>
      </w:r>
    </w:p>
    <w:p w:rsidR="00E667B9" w:rsidRPr="00E667B9" w:rsidRDefault="00E667B9" w:rsidP="00E667B9">
      <w:pPr>
        <w:shd w:val="clear" w:color="auto" w:fill="FFFFFF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над качеством физического развития обучающихся.</w:t>
      </w:r>
    </w:p>
    <w:p w:rsidR="00E667B9" w:rsidRPr="00E667B9" w:rsidRDefault="00E667B9" w:rsidP="00E667B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 </w:t>
      </w: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Задачи:</w:t>
      </w:r>
    </w:p>
    <w:p w:rsidR="00E667B9" w:rsidRPr="00E667B9" w:rsidRDefault="00E667B9" w:rsidP="00E66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Определение уровня и учёт общей физической подготовленности обучающихся  за учебный год.</w:t>
      </w:r>
    </w:p>
    <w:p w:rsidR="00E667B9" w:rsidRPr="00E667B9" w:rsidRDefault="00E667B9" w:rsidP="00E667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Программа тестирования:</w:t>
      </w:r>
    </w:p>
    <w:p w:rsidR="00E667B9" w:rsidRPr="00E667B9" w:rsidRDefault="00E667B9" w:rsidP="00E667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Бег 30м.</w:t>
      </w:r>
      <w:r w:rsidRPr="00E667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 высокого старта, сек. </w:t>
      </w:r>
    </w:p>
    <w:p w:rsidR="00E667B9" w:rsidRPr="00E667B9" w:rsidRDefault="00E667B9" w:rsidP="00E667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Челночный бег 3х10м., сек.</w:t>
      </w:r>
      <w:r w:rsidRPr="00E667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Тест проводиться на ровной дорожке отмеряется 10 метровый участок, начало и конец, которого отмечается линей старта. За чертой два полукруга радиусом 50 см с центром на черте. На дальний круг за финишной чертой кладется кубик. Спортсмен становится за ближней чертой на стартовую линию и по команде «марш»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</w:t>
      </w:r>
    </w:p>
    <w:p w:rsidR="00E667B9" w:rsidRPr="00E667B9" w:rsidRDefault="00E667B9" w:rsidP="00E667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Прыжок в длину с места, см-</w:t>
      </w:r>
      <w:r w:rsidRPr="00E667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:rsidR="00E667B9" w:rsidRPr="00E667B9" w:rsidRDefault="00E667B9" w:rsidP="00E667B9">
      <w:pPr>
        <w:shd w:val="clear" w:color="auto" w:fill="FFFFFF"/>
        <w:spacing w:after="0"/>
        <w:ind w:firstLine="360"/>
        <w:jc w:val="both"/>
        <w:outlineLvl w:val="0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Время и сроки проведения испытаний:</w:t>
      </w:r>
    </w:p>
    <w:p w:rsidR="00E667B9" w:rsidRPr="00E667B9" w:rsidRDefault="00E667B9" w:rsidP="00E667B9">
      <w:pPr>
        <w:shd w:val="clear" w:color="auto" w:fill="FFFFFF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Контрольные испытания по ОФП обучающиеся отделения сдают в начале года с 1 по 15 октября и в конце учебного года с 1 по 15 мая на учебно-тренировочных занятиях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66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 ЛЕТ</w:t>
      </w:r>
    </w:p>
    <w:p w:rsidR="00E667B9" w:rsidRPr="00E667B9" w:rsidRDefault="00E667B9" w:rsidP="00E667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406"/>
        <w:gridCol w:w="1569"/>
        <w:gridCol w:w="2352"/>
        <w:gridCol w:w="967"/>
        <w:gridCol w:w="1389"/>
      </w:tblGrid>
      <w:tr w:rsidR="00E667B9" w:rsidRPr="00E667B9" w:rsidTr="004922F9">
        <w:trPr>
          <w:trHeight w:val="956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Вид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Результат  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Прыжки в длину с места 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(см) </w:t>
            </w:r>
          </w:p>
        </w:tc>
        <w:tc>
          <w:tcPr>
            <w:tcW w:w="1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Подъем туловища 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(за 30 сек.) 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Наклон вперед из положения сидя на полу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(см) </w:t>
            </w: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Бег на 30м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(с) </w:t>
            </w:r>
          </w:p>
        </w:tc>
        <w:tc>
          <w:tcPr>
            <w:tcW w:w="1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Бег на 150м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lang w:eastAsia="ar-SA"/>
              </w:rPr>
              <w:t>(с) </w:t>
            </w:r>
          </w:p>
        </w:tc>
      </w:tr>
      <w:tr w:rsidR="00E667B9" w:rsidRPr="00E667B9" w:rsidTr="004922F9">
        <w:trPr>
          <w:trHeight w:val="497"/>
          <w:jc w:val="center"/>
        </w:trPr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Девочки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88-98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11-13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5-9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7.4-7.9 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Без учета времени </w:t>
            </w:r>
          </w:p>
        </w:tc>
      </w:tr>
      <w:tr w:rsidR="00E667B9" w:rsidRPr="00E667B9" w:rsidTr="004922F9">
        <w:trPr>
          <w:trHeight w:val="507"/>
          <w:jc w:val="center"/>
        </w:trPr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Мальчики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98-106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12-14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3-7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 </w:t>
            </w:r>
          </w:p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lang w:eastAsia="ar-SA"/>
              </w:rPr>
              <w:t>7.4-7.9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67B9" w:rsidRPr="00E667B9" w:rsidRDefault="00E667B9" w:rsidP="00E667B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E667B9" w:rsidRPr="00E667B9" w:rsidRDefault="00E667B9" w:rsidP="00E667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7B9" w:rsidRPr="00E667B9" w:rsidRDefault="00E667B9" w:rsidP="00E667B9">
      <w:pPr>
        <w:ind w:left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E667B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ДЕВУШКИ</w:t>
      </w:r>
    </w:p>
    <w:tbl>
      <w:tblPr>
        <w:tblW w:w="101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230"/>
        <w:gridCol w:w="805"/>
        <w:gridCol w:w="808"/>
        <w:gridCol w:w="806"/>
        <w:gridCol w:w="806"/>
        <w:gridCol w:w="805"/>
        <w:gridCol w:w="806"/>
        <w:gridCol w:w="806"/>
        <w:gridCol w:w="806"/>
        <w:gridCol w:w="819"/>
      </w:tblGrid>
      <w:tr w:rsidR="00E667B9" w:rsidRPr="00E667B9" w:rsidTr="004922F9">
        <w:trPr>
          <w:trHeight w:val="398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E667B9" w:rsidRPr="00E667B9" w:rsidRDefault="00E667B9" w:rsidP="00E667B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Упражнения</w:t>
            </w:r>
          </w:p>
        </w:tc>
        <w:tc>
          <w:tcPr>
            <w:tcW w:w="7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</w:tr>
      <w:tr w:rsidR="00E667B9" w:rsidRPr="00E667B9" w:rsidTr="004922F9">
        <w:trPr>
          <w:trHeight w:val="29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7-9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</w:tr>
      <w:tr w:rsidR="00E667B9" w:rsidRPr="00E667B9" w:rsidTr="004922F9">
        <w:trPr>
          <w:trHeight w:val="6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Бег 30 метров, сек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6,5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5,8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6,3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5,6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6,1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5,4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5,9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5,2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5,7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5,5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4,8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5,3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4,6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5,1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4,5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5,5</w:t>
            </w:r>
          </w:p>
        </w:tc>
      </w:tr>
      <w:tr w:rsidR="00E667B9" w:rsidRPr="00E667B9" w:rsidTr="004922F9">
        <w:trPr>
          <w:trHeight w:val="6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Прыжок в длину, см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235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225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215</w:t>
            </w:r>
          </w:p>
        </w:tc>
      </w:tr>
      <w:tr w:rsidR="00E667B9" w:rsidRPr="00E667B9" w:rsidTr="004922F9">
        <w:trPr>
          <w:trHeight w:val="6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Челночный бег 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 х 10  м, сек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8,4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8,8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8,4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7,7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8,1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7,5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7,9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7,3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7,7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7,2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7,6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7,4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6,8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7,2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6,6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7,0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7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7,4</w:t>
            </w:r>
          </w:p>
        </w:tc>
      </w:tr>
    </w:tbl>
    <w:p w:rsidR="00E667B9" w:rsidRPr="00E667B9" w:rsidRDefault="00E667B9" w:rsidP="00E667B9">
      <w:pPr>
        <w:ind w:left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</w:p>
    <w:p w:rsidR="00E667B9" w:rsidRPr="00E667B9" w:rsidRDefault="00E667B9" w:rsidP="00E667B9">
      <w:pPr>
        <w:ind w:left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495300</wp:posOffset>
                </wp:positionV>
                <wp:extent cx="6572250" cy="2176780"/>
                <wp:effectExtent l="0" t="8890" r="9525" b="508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76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39"/>
                              <w:gridCol w:w="2389"/>
                              <w:gridCol w:w="807"/>
                              <w:gridCol w:w="807"/>
                              <w:gridCol w:w="807"/>
                              <w:gridCol w:w="807"/>
                              <w:gridCol w:w="807"/>
                              <w:gridCol w:w="806"/>
                              <w:gridCol w:w="807"/>
                              <w:gridCol w:w="807"/>
                              <w:gridCol w:w="657"/>
                            </w:tblGrid>
                            <w:tr w:rsidR="00E667B9" w:rsidTr="00C83E7C">
                              <w:trPr>
                                <w:trHeight w:val="463"/>
                              </w:trPr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Упражнения</w:t>
                                  </w:r>
                                </w:p>
                              </w:tc>
                              <w:tc>
                                <w:tcPr>
                                  <w:tcW w:w="711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ВОЗРАСТ</w:t>
                                  </w:r>
                                </w:p>
                              </w:tc>
                            </w:tr>
                            <w:tr w:rsidR="00E667B9" w:rsidTr="00C83E7C">
                              <w:trPr>
                                <w:trHeight w:val="131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7-9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667B9" w:rsidTr="00C83E7C">
                              <w:trPr>
                                <w:trHeight w:val="750"/>
                              </w:trPr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Бег 30 метров, сек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6,2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6,7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7,2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5,9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6,4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5,6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6,1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5,8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5,5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4,7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5,2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4,4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4,9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4,2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4,7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4,0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667B9" w:rsidTr="00C83E7C">
                              <w:trPr>
                                <w:trHeight w:val="736"/>
                              </w:trPr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Прыжок в длину, см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170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170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190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190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220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230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220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240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230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240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230</w:t>
                                  </w:r>
                                </w:p>
                              </w:tc>
                            </w:tr>
                            <w:tr w:rsidR="00E667B9" w:rsidTr="00C83E7C">
                              <w:trPr>
                                <w:trHeight w:val="763"/>
                              </w:trPr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Челночный бег 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3 х 10  м, сек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7,9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8,3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8,7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7,7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8,1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7,5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7,9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8,3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7,3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7,7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8,1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7,1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7,5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7,9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7,4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6,8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7,2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7,6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6,6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7,0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667B9" w:rsidRPr="00C83E7C" w:rsidRDefault="00E667B9">
                                  <w:pPr>
                                    <w:pStyle w:val="af4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6,5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6,9</w:t>
                                  </w:r>
                                </w:p>
                                <w:p w:rsidR="00E667B9" w:rsidRPr="00C83E7C" w:rsidRDefault="00E667B9">
                                  <w:pPr>
                                    <w:pStyle w:val="af4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83E7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7,3</w:t>
                                  </w:r>
                                </w:p>
                              </w:tc>
                            </w:tr>
                          </w:tbl>
                          <w:p w:rsidR="00E667B9" w:rsidRDefault="00E667B9" w:rsidP="00E667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5pt;margin-top:39pt;width:517.5pt;height:171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tZmAIAAB0FAAAOAAAAZHJzL2Uyb0RvYy54bWysVNuO0zAQfUfiHyy/d3NRekm06Wq7SxHS&#10;cpEWPsB1nMbCsY3tNlkQ38JX8ITEN/STGDtNdwsvCJEHZ2yPj8/MnPHlVd8KtGfGciVLnFzEGDFJ&#10;VcXltsQf3q8nC4ysI7IiQklW4gdm8dXy+bPLThcsVY0SFTMIQKQtOl3ixjldRJGlDWuJvVCaSdis&#10;lWmJg6nZRpUhHaC3IkrjeBZ1ylTaKMqshdXbYRMvA35dM+re1rVlDokSAzcXRhPGjR+j5SUptobo&#10;htMjDfIPLFrCJVx6groljqCd4X9AtZwaZVXtLqhqI1XXnLIQA0STxL9Fc98QzUIskByrT2my/w+W&#10;vtm/M4hXUDuMJGmhRIdvh5+HH4fvKPHZ6bQtwOleg5vrV6r3nj5Sq+8U/WiRVDcNkVt2bYzqGkYq&#10;YBdORk+ODjjWg2y616qCa8jOqQDU16b1gJAMBOhQpYdTZVjvEIXF2XSeplPYorCXJvPZfBFqF5Fi&#10;PK6NdS+ZapE3Smyg9AGe7O+sg0DAdXQJ9JXg1ZoLESZmu7kRBu0JyGQdvuGs0A0ZVsfr7OAa8OxT&#10;DCE9klQec7huWIEQgIDf88EETXzJkzSLV2k+Wc8W80m2zqaTfB4vJnGSr/JZnOXZ7fqrZ5BkRcOr&#10;isk7LtmozyT7u/ofO2VQVlAo6kqcT9NpCO6M/TGsY6yx/3z1IWlnbi130K6CtyVenJxI4cv+QlZw&#10;gBSOcDHY0Tn9gAY5GP8hK0EkXheDQly/6QHFK2ejqgeQi1FQTCg8vDFgNMp8xqiDfi2x/bQjhmEk&#10;XkmQnG/u0TCjsRkNIikcLbHDaDBv3PAI7LTh2waQB1FLdQ2yrHkQzCMLoOwn0IOB/PG98E3+dB68&#10;Hl+15S8AAAD//wMAUEsDBBQABgAIAAAAIQCr5AbU3gAAAAsBAAAPAAAAZHJzL2Rvd25yZXYueG1s&#10;TI/BTsMwEETvSPyDtUjcWjsJIiHEqaAIroiA1Ksbb+Mo8TqK3Tb8Pe6JHlf7NPOm2ix2ZCecfe9I&#10;QrIWwJBap3vqJPx8v68KYD4o0mp0hBJ+0cOmvr2pVKndmb7w1ISOxRDypZJgQphKzn1r0Cq/dhNS&#10;/B3cbFWI59xxPatzDLcjT4V45Fb1FBuMmnBrsB2ao5WQfab5zn80b9tph09D4V+HAxkp7++Wl2dg&#10;AZfwD8NFP6pDHZ327kjas1HCKkmyiErIi7jpAog0y4HtJTykogBeV/x6Q/0HAAD//wMAUEsBAi0A&#10;FAAGAAgAAAAhALaDOJL+AAAA4QEAABMAAAAAAAAAAAAAAAAAAAAAAFtDb250ZW50X1R5cGVzXS54&#10;bWxQSwECLQAUAAYACAAAACEAOP0h/9YAAACUAQAACwAAAAAAAAAAAAAAAAAvAQAAX3JlbHMvLnJl&#10;bHNQSwECLQAUAAYACAAAACEAbnTrWZgCAAAdBQAADgAAAAAAAAAAAAAAAAAuAgAAZHJzL2Uyb0Rv&#10;Yy54bWxQSwECLQAUAAYACAAAACEAq+QG1N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1014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39"/>
                        <w:gridCol w:w="2389"/>
                        <w:gridCol w:w="807"/>
                        <w:gridCol w:w="807"/>
                        <w:gridCol w:w="807"/>
                        <w:gridCol w:w="807"/>
                        <w:gridCol w:w="807"/>
                        <w:gridCol w:w="806"/>
                        <w:gridCol w:w="807"/>
                        <w:gridCol w:w="807"/>
                        <w:gridCol w:w="657"/>
                      </w:tblGrid>
                      <w:tr w:rsidR="00E667B9" w:rsidTr="00C83E7C">
                        <w:trPr>
                          <w:trHeight w:val="463"/>
                        </w:trPr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38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Упражнения</w:t>
                            </w:r>
                          </w:p>
                        </w:tc>
                        <w:tc>
                          <w:tcPr>
                            <w:tcW w:w="711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ВОЗРАСТ</w:t>
                            </w:r>
                          </w:p>
                        </w:tc>
                      </w:tr>
                      <w:tr w:rsidR="00E667B9" w:rsidTr="00C83E7C">
                        <w:trPr>
                          <w:trHeight w:val="131"/>
                        </w:trPr>
                        <w:tc>
                          <w:tcPr>
                            <w:tcW w:w="63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7-9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E667B9" w:rsidTr="00C83E7C">
                        <w:trPr>
                          <w:trHeight w:val="750"/>
                        </w:trPr>
                        <w:tc>
                          <w:tcPr>
                            <w:tcW w:w="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Бег 30 метров, сек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6,2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6,7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7,2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5,9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6,4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5,6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6,1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5,3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5,8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5,5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4,7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5,2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4,4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4,9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4,2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4,7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4,0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4,5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5,0</w:t>
                            </w:r>
                          </w:p>
                        </w:tc>
                      </w:tr>
                      <w:tr w:rsidR="00E667B9" w:rsidTr="00C83E7C">
                        <w:trPr>
                          <w:trHeight w:val="736"/>
                        </w:trPr>
                        <w:tc>
                          <w:tcPr>
                            <w:tcW w:w="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Прыжок в длину, см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230</w:t>
                            </w:r>
                          </w:p>
                        </w:tc>
                      </w:tr>
                      <w:tr w:rsidR="00E667B9" w:rsidTr="00C83E7C">
                        <w:trPr>
                          <w:trHeight w:val="763"/>
                        </w:trPr>
                        <w:tc>
                          <w:tcPr>
                            <w:tcW w:w="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Челночный бег 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 х 10  м, сек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7,9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8,3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8,7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7,7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8,1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7,5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7,9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8,3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7,3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7,7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8,1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7,1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7,5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7,9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7,4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7,8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6,8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7,2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7,6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6,6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7,0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667B9" w:rsidRPr="00C83E7C" w:rsidRDefault="00E667B9">
                            <w:pPr>
                              <w:pStyle w:val="af4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6,5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6,9</w:t>
                            </w:r>
                          </w:p>
                          <w:p w:rsidR="00E667B9" w:rsidRPr="00C83E7C" w:rsidRDefault="00E667B9">
                            <w:pPr>
                              <w:pStyle w:val="af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3E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7,3</w:t>
                            </w:r>
                          </w:p>
                        </w:tc>
                      </w:tr>
                    </w:tbl>
                    <w:p w:rsidR="00E667B9" w:rsidRDefault="00E667B9" w:rsidP="00E667B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667B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ЮНОШИ</w:t>
      </w:r>
    </w:p>
    <w:p w:rsidR="00E667B9" w:rsidRPr="00E667B9" w:rsidRDefault="00E667B9" w:rsidP="00E667B9">
      <w:pPr>
        <w:spacing w:after="0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Обучающиеся, прошедшие подготовку, освоившие программу на спортивно-оздоровительном этапе и соответствующие возрасту, могут быть переведены на обучение по предпрофессиональной программе при условии сдачи контрольно-переводных нормативов по ОФП и выполнении  нормативных требований соответствующих данному этапу. </w:t>
      </w:r>
    </w:p>
    <w:p w:rsidR="00E667B9" w:rsidRPr="00E667B9" w:rsidRDefault="00E667B9" w:rsidP="00E667B9">
      <w:pPr>
        <w:spacing w:after="0" w:line="240" w:lineRule="auto"/>
        <w:ind w:right="2145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</w:p>
    <w:p w:rsidR="00E667B9" w:rsidRPr="00E667B9" w:rsidRDefault="00E667B9" w:rsidP="00E667B9">
      <w:pPr>
        <w:numPr>
          <w:ilvl w:val="0"/>
          <w:numId w:val="27"/>
        </w:numPr>
        <w:spacing w:after="0" w:line="240" w:lineRule="auto"/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МЕТОДИЧЕСКОЕ ОБЕСПЕЧЕНИЕ </w:t>
      </w:r>
    </w:p>
    <w:p w:rsidR="00E667B9" w:rsidRPr="00E667B9" w:rsidRDefault="00E667B9" w:rsidP="00E667B9">
      <w:pPr>
        <w:spacing w:after="0" w:line="240" w:lineRule="auto"/>
        <w:ind w:left="1069" w:right="-2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667B9" w:rsidRPr="00E667B9" w:rsidRDefault="00E667B9" w:rsidP="00E667B9">
      <w:pPr>
        <w:spacing w:after="0"/>
        <w:ind w:right="-2" w:firstLine="48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Основной формой занятий  являются: групповые практические занятия. </w:t>
      </w:r>
    </w:p>
    <w:p w:rsidR="00E667B9" w:rsidRPr="00E667B9" w:rsidRDefault="00E667B9" w:rsidP="00E667B9">
      <w:pPr>
        <w:shd w:val="clear" w:color="auto" w:fill="FFFFFF"/>
        <w:spacing w:after="0"/>
        <w:ind w:right="-2" w:firstLine="48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Методы, используемые на занятиях: словесный, наглядный и практический. </w:t>
      </w:r>
      <w:r w:rsidRPr="00E667B9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>Основным методом подготовки младших школьников является</w:t>
      </w:r>
      <w:r w:rsidRPr="00E667B9">
        <w:rPr>
          <w:rFonts w:ascii="Times New Roman" w:eastAsia="Times New Roman" w:hAnsi="Times New Roman" w:cs="Calibri"/>
          <w:color w:val="000000"/>
          <w:spacing w:val="-8"/>
          <w:sz w:val="24"/>
          <w:szCs w:val="24"/>
          <w:lang w:eastAsia="ar-SA"/>
        </w:rPr>
        <w:t xml:space="preserve"> игровой метод, а также</w:t>
      </w:r>
      <w:r w:rsidRPr="00E667B9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 метод повторного </w:t>
      </w:r>
      <w:r w:rsidRPr="00E667B9">
        <w:rPr>
          <w:rFonts w:ascii="Times New Roman" w:eastAsia="Times New Roman" w:hAnsi="Times New Roman" w:cs="Calibri"/>
          <w:color w:val="000000"/>
          <w:spacing w:val="-6"/>
          <w:sz w:val="24"/>
          <w:szCs w:val="24"/>
          <w:lang w:eastAsia="ar-SA"/>
        </w:rPr>
        <w:t>выполнения упражнения.</w:t>
      </w:r>
      <w:r w:rsidRPr="00E667B9">
        <w:rPr>
          <w:rFonts w:ascii="Times New Roman" w:eastAsia="Times New Roman" w:hAnsi="Times New Roman" w:cs="Calibri"/>
          <w:color w:val="000000"/>
          <w:spacing w:val="-8"/>
          <w:sz w:val="24"/>
          <w:szCs w:val="24"/>
          <w:lang w:eastAsia="ar-SA"/>
        </w:rPr>
        <w:t xml:space="preserve"> Кроме этого, используются соревновательный метод, а </w:t>
      </w:r>
      <w:r w:rsidRPr="00E667B9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также группы воспитательных методов, определяющих отношения тренера-преподавателя и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ученика, их взаимодействие и взаимосвязь.</w:t>
      </w:r>
    </w:p>
    <w:p w:rsidR="00E667B9" w:rsidRPr="00E667B9" w:rsidRDefault="00E667B9" w:rsidP="00E667B9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 самом начале обучения следует очень  осторожно  применять  соревновательный  момент, так  как  в  данном  случае  сознание  и  мышечная  деятельность  будут  направлены  не  на  способ  освоения  техники, а  на  его  быстрейшее  выполнение, что  может  привести  к  выполнению  ошибок, а  их  исправить  всегда  труднее, чем  предупреждать.</w:t>
      </w:r>
    </w:p>
    <w:p w:rsidR="00E667B9" w:rsidRPr="00E667B9" w:rsidRDefault="00E667B9" w:rsidP="00E667B9">
      <w:pPr>
        <w:shd w:val="clear" w:color="auto" w:fill="FFFFFF"/>
        <w:spacing w:after="0"/>
        <w:ind w:right="-2" w:firstLine="48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Поставленные цели и задачи достигаются тренировками, просмотром видео материалов и соревнований, выполнением практических заданий в игровой форме, лекциями, беседами, наглядной демонстраций.</w:t>
      </w:r>
    </w:p>
    <w:p w:rsidR="00E667B9" w:rsidRPr="00E667B9" w:rsidRDefault="00E667B9" w:rsidP="00E667B9">
      <w:pPr>
        <w:shd w:val="clear" w:color="auto" w:fill="FFFFFF"/>
        <w:tabs>
          <w:tab w:val="left" w:pos="5842"/>
        </w:tabs>
        <w:spacing w:after="0"/>
        <w:ind w:right="-2" w:firstLine="48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Подготовка юных легкоатлетов строится на основе следующих методических</w:t>
      </w:r>
      <w:r w:rsidRPr="00E667B9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br/>
      </w:r>
      <w:r w:rsidRPr="00E667B9">
        <w:rPr>
          <w:rFonts w:ascii="Times New Roman" w:eastAsia="Times New Roman" w:hAnsi="Times New Roman" w:cs="Calibri"/>
          <w:color w:val="000000"/>
          <w:spacing w:val="-7"/>
          <w:sz w:val="24"/>
          <w:szCs w:val="24"/>
          <w:lang w:eastAsia="ar-SA"/>
        </w:rPr>
        <w:t>положений: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</w:p>
    <w:p w:rsidR="00E667B9" w:rsidRPr="00E667B9" w:rsidRDefault="00E667B9" w:rsidP="00E667B9">
      <w:pPr>
        <w:numPr>
          <w:ilvl w:val="0"/>
          <w:numId w:val="28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>использование общепедагогических (дидактических) принципов воспи</w:t>
      </w:r>
      <w:r w:rsidRPr="00E667B9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softHyphen/>
      </w:r>
      <w:r w:rsidRPr="00E667B9">
        <w:rPr>
          <w:rFonts w:ascii="Times New Roman" w:eastAsia="Times New Roman" w:hAnsi="Times New Roman" w:cs="Calibri"/>
          <w:color w:val="000000"/>
          <w:spacing w:val="-6"/>
          <w:sz w:val="24"/>
          <w:szCs w:val="24"/>
          <w:lang w:eastAsia="ar-SA"/>
        </w:rPr>
        <w:t>тывающего обучения: сознательности занимающихся, наглядности, система</w:t>
      </w:r>
      <w:r w:rsidRPr="00E667B9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тичности, доступности, индивидуализации, прочности и прогрессирования;</w:t>
      </w:r>
    </w:p>
    <w:p w:rsidR="00E667B9" w:rsidRPr="00E667B9" w:rsidRDefault="00E667B9" w:rsidP="00E667B9">
      <w:pPr>
        <w:numPr>
          <w:ilvl w:val="0"/>
          <w:numId w:val="28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eastAsia="ar-SA"/>
        </w:rPr>
        <w:t>объем и интенсивность упражнений возрастают по мере улучшения фи</w:t>
      </w:r>
      <w:r w:rsidRPr="00E667B9">
        <w:rPr>
          <w:rFonts w:ascii="Times New Roman" w:eastAsia="Times New Roman" w:hAnsi="Times New Roman" w:cs="Calibri"/>
          <w:color w:val="000000"/>
          <w:spacing w:val="-8"/>
          <w:sz w:val="24"/>
          <w:szCs w:val="24"/>
          <w:lang w:eastAsia="ar-SA"/>
        </w:rPr>
        <w:t>зической подготовленности юных спортсменов. Отдавать предпочтение упраж</w:t>
      </w:r>
      <w:r w:rsidRPr="00E667B9">
        <w:rPr>
          <w:rFonts w:ascii="Times New Roman" w:eastAsia="Times New Roman" w:hAnsi="Times New Roman" w:cs="Calibri"/>
          <w:color w:val="000000"/>
          <w:spacing w:val="-8"/>
          <w:sz w:val="24"/>
          <w:szCs w:val="24"/>
          <w:lang w:eastAsia="ar-SA"/>
        </w:rPr>
        <w:softHyphen/>
        <w:t xml:space="preserve">нениям динамического характера, приучая занимающихся к различному темпу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их выполнения;</w:t>
      </w:r>
    </w:p>
    <w:p w:rsidR="00E667B9" w:rsidRPr="00E667B9" w:rsidRDefault="00E667B9" w:rsidP="00E667B9">
      <w:pPr>
        <w:numPr>
          <w:ilvl w:val="0"/>
          <w:numId w:val="28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6"/>
          <w:sz w:val="24"/>
          <w:szCs w:val="24"/>
          <w:lang w:eastAsia="ar-SA"/>
        </w:rPr>
        <w:t>поиск средств, позволяющих решать одновременно несколько задач (на</w:t>
      </w:r>
      <w:r w:rsidRPr="00E667B9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пример, сочетание физической и технической подготовки);</w:t>
      </w:r>
    </w:p>
    <w:p w:rsidR="00E667B9" w:rsidRPr="00E667B9" w:rsidRDefault="00E667B9" w:rsidP="00E667B9">
      <w:pPr>
        <w:numPr>
          <w:ilvl w:val="0"/>
          <w:numId w:val="28"/>
        </w:numPr>
        <w:shd w:val="clear" w:color="auto" w:fill="FFFFFF"/>
        <w:tabs>
          <w:tab w:val="left" w:pos="571"/>
        </w:tabs>
        <w:spacing w:after="0" w:line="240" w:lineRule="auto"/>
        <w:ind w:right="-2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  моделирование соревновательной деятельности в тренировоч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ном процессе.</w:t>
      </w:r>
    </w:p>
    <w:p w:rsidR="00E667B9" w:rsidRPr="00E667B9" w:rsidRDefault="00E667B9" w:rsidP="00E667B9">
      <w:pPr>
        <w:shd w:val="clear" w:color="auto" w:fill="FFFFFF"/>
        <w:spacing w:after="0"/>
        <w:ind w:right="-2" w:firstLine="24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vertAlign w:val="superscript"/>
          <w:lang w:eastAsia="ar-SA"/>
        </w:rPr>
        <w:lastRenderedPageBreak/>
        <w:t xml:space="preserve">  </w:t>
      </w:r>
      <w:r w:rsidRPr="00E667B9"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  <w:t xml:space="preserve">Теоретическая подготовка – формирование у занимающихся специальных </w:t>
      </w:r>
      <w:r w:rsidRPr="00E667B9">
        <w:rPr>
          <w:rFonts w:ascii="Times New Roman" w:eastAsia="Times New Roman" w:hAnsi="Times New Roman" w:cs="Calibri"/>
          <w:color w:val="000000"/>
          <w:spacing w:val="-7"/>
          <w:sz w:val="24"/>
          <w:szCs w:val="24"/>
          <w:lang w:eastAsia="ar-SA"/>
        </w:rPr>
        <w:t xml:space="preserve">знаний, необходимых для успешной спортивной деятельности, осуществляется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 ходе практических занятий.</w:t>
      </w:r>
    </w:p>
    <w:p w:rsidR="00E667B9" w:rsidRPr="00E667B9" w:rsidRDefault="00E667B9" w:rsidP="00E667B9">
      <w:pPr>
        <w:shd w:val="clear" w:color="auto" w:fill="FFFFFF"/>
        <w:spacing w:after="0"/>
        <w:ind w:right="-2" w:firstLine="48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>Интегральная подготовка -  направлена на приобретение соревнователь</w:t>
      </w:r>
      <w:r w:rsidRPr="00E667B9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softHyphen/>
      </w:r>
      <w:r w:rsidRPr="00E667B9">
        <w:rPr>
          <w:rFonts w:ascii="Times New Roman" w:eastAsia="Times New Roman" w:hAnsi="Times New Roman" w:cs="Calibri"/>
          <w:color w:val="000000"/>
          <w:spacing w:val="-7"/>
          <w:sz w:val="24"/>
          <w:szCs w:val="24"/>
          <w:lang w:eastAsia="ar-SA"/>
        </w:rPr>
        <w:t>ного опыта, повышение устойчивости к соревновательному стрессу и надежно</w:t>
      </w:r>
      <w:r w:rsidRPr="00E667B9">
        <w:rPr>
          <w:rFonts w:ascii="Times New Roman" w:eastAsia="Times New Roman" w:hAnsi="Times New Roman" w:cs="Calibri"/>
          <w:color w:val="000000"/>
          <w:spacing w:val="-7"/>
          <w:sz w:val="24"/>
          <w:szCs w:val="24"/>
          <w:lang w:eastAsia="ar-SA"/>
        </w:rPr>
        <w:softHyphen/>
        <w:t xml:space="preserve">сти выступлений может осуществляться в процессе соревнований и модельных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тренировок.</w:t>
      </w:r>
    </w:p>
    <w:p w:rsidR="00E667B9" w:rsidRPr="00E667B9" w:rsidRDefault="00E667B9" w:rsidP="00E667B9">
      <w:pPr>
        <w:shd w:val="clear" w:color="auto" w:fill="FFFFFF"/>
        <w:spacing w:after="0"/>
        <w:ind w:right="-2" w:firstLine="48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color w:val="000000"/>
          <w:spacing w:val="-6"/>
          <w:sz w:val="24"/>
          <w:szCs w:val="24"/>
          <w:lang w:eastAsia="ar-SA"/>
        </w:rPr>
        <w:t xml:space="preserve">В процессе занятий обязательны регулярные медицинские обследования, </w:t>
      </w:r>
      <w:r w:rsidRPr="00E667B9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eastAsia="ar-SA"/>
        </w:rPr>
        <w:t xml:space="preserve">врачебно-педагогические наблюдения за состоянием здоровья занимающихся, </w:t>
      </w:r>
      <w:r w:rsidRPr="00E667B9">
        <w:rPr>
          <w:rFonts w:ascii="Times New Roman" w:eastAsia="Times New Roman" w:hAnsi="Times New Roman" w:cs="Calibri"/>
          <w:color w:val="000000"/>
          <w:spacing w:val="-6"/>
          <w:sz w:val="24"/>
          <w:szCs w:val="24"/>
          <w:lang w:eastAsia="ar-SA"/>
        </w:rPr>
        <w:t xml:space="preserve">динамикой физического развития, приспособляемостью </w:t>
      </w:r>
      <w:r w:rsidRPr="00E667B9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организма к тренировочным нагрузкам и изучение его функционального со</w:t>
      </w:r>
      <w:r w:rsidRPr="00E667B9">
        <w:rPr>
          <w:rFonts w:ascii="Times New Roman" w:eastAsia="Times New Roman" w:hAnsi="Times New Roman" w:cs="Calibri"/>
          <w:color w:val="000000"/>
          <w:spacing w:val="-7"/>
          <w:sz w:val="24"/>
          <w:szCs w:val="24"/>
          <w:lang w:eastAsia="ar-SA"/>
        </w:rPr>
        <w:t xml:space="preserve">стояния. Медицинское обследование учащихся   производится 1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раз в год.</w:t>
      </w:r>
    </w:p>
    <w:p w:rsidR="00E667B9" w:rsidRPr="00E667B9" w:rsidRDefault="00E667B9" w:rsidP="00E667B9">
      <w:pPr>
        <w:spacing w:before="75" w:after="18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667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</w:t>
      </w:r>
    </w:p>
    <w:p w:rsidR="00E667B9" w:rsidRPr="00E667B9" w:rsidRDefault="00E667B9" w:rsidP="00E667B9">
      <w:pPr>
        <w:numPr>
          <w:ilvl w:val="0"/>
          <w:numId w:val="27"/>
        </w:numPr>
        <w:spacing w:before="75" w:after="180" w:line="360" w:lineRule="auto"/>
        <w:jc w:val="center"/>
        <w:rPr>
          <w:rFonts w:ascii="Times New Roman" w:eastAsia="Times New Roman" w:hAnsi="Times New Roman" w:cs="Calibri"/>
          <w:b/>
          <w:spacing w:val="-4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pacing w:val="-4"/>
          <w:sz w:val="24"/>
          <w:szCs w:val="24"/>
          <w:lang w:eastAsia="ar-SA"/>
        </w:rPr>
        <w:t>ТРЕБОВАНИЯ К РЕЗУЛЬТАТАМ ОСВОЕНИЯ ПРОГРАММЫ</w:t>
      </w:r>
    </w:p>
    <w:p w:rsidR="00E667B9" w:rsidRPr="00E667B9" w:rsidRDefault="00E667B9" w:rsidP="00E667B9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Оценка результатов освоения программы осуществляется по следующим критериям:</w:t>
      </w:r>
    </w:p>
    <w:p w:rsidR="00E667B9" w:rsidRPr="00E667B9" w:rsidRDefault="00E667B9" w:rsidP="00E667B9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улучшение состояния здоровья обучающихся;</w:t>
      </w:r>
    </w:p>
    <w:p w:rsidR="00E667B9" w:rsidRPr="00E667B9" w:rsidRDefault="00E667B9" w:rsidP="00E667B9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регулярность посещения ими тренировочных занятий;</w:t>
      </w:r>
    </w:p>
    <w:p w:rsidR="00E667B9" w:rsidRPr="00E667B9" w:rsidRDefault="00E667B9" w:rsidP="00E667B9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гармоничное развитие обучающихся;</w:t>
      </w:r>
    </w:p>
    <w:p w:rsidR="00E667B9" w:rsidRPr="00E667B9" w:rsidRDefault="00E667B9" w:rsidP="00E667B9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E667B9" w:rsidRPr="00E667B9" w:rsidRDefault="00E667B9" w:rsidP="00E667B9">
      <w:pPr>
        <w:widowControl w:val="0"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B9" w:rsidRPr="00E667B9" w:rsidRDefault="00E667B9" w:rsidP="00E667B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47"/>
        <w:gridCol w:w="8517"/>
      </w:tblGrid>
      <w:tr w:rsidR="00E667B9" w:rsidRPr="00E667B9" w:rsidTr="004922F9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 (лет)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pacing w:val="-6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bCs/>
                <w:spacing w:val="-6"/>
                <w:sz w:val="24"/>
                <w:szCs w:val="24"/>
                <w:lang w:eastAsia="ar-SA"/>
              </w:rPr>
              <w:t xml:space="preserve">Задачи </w:t>
            </w:r>
            <w:r w:rsidRPr="00E667B9">
              <w:rPr>
                <w:rFonts w:ascii="Times New Roman" w:eastAsia="Times New Roman" w:hAnsi="Times New Roman" w:cs="Calibri"/>
                <w:b/>
                <w:spacing w:val="-6"/>
                <w:sz w:val="24"/>
                <w:szCs w:val="24"/>
                <w:lang w:eastAsia="ar-SA"/>
              </w:rPr>
              <w:t>физического воспитания обучающихся направлены:</w:t>
            </w:r>
          </w:p>
        </w:tc>
      </w:tr>
      <w:tr w:rsidR="00E667B9" w:rsidRPr="00E667B9" w:rsidTr="004922F9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val="en-US" w:eastAsia="ar-SA"/>
              </w:rPr>
              <w:t>5</w:t>
            </w: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9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>- на укрепление здоровья, улучшение осанки, профилактику плоскостопия, содейст</w:t>
            </w:r>
            <w:r w:rsidRPr="00E667B9">
              <w:rPr>
                <w:rFonts w:ascii="Times New Roman" w:eastAsia="Times New Roman" w:hAnsi="Times New Roman" w:cs="Calibri"/>
                <w:spacing w:val="-9"/>
                <w:sz w:val="24"/>
                <w:szCs w:val="24"/>
                <w:lang w:eastAsia="ar-SA"/>
              </w:rPr>
              <w:t>вие гармоническому развитию, выбору устойчивости к неблагоприятным условиям внешней среды;</w:t>
            </w:r>
          </w:p>
          <w:p w:rsidR="00E667B9" w:rsidRPr="00E667B9" w:rsidRDefault="00E667B9" w:rsidP="00E667B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2"/>
              </w:tabs>
              <w:autoSpaceDE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>овладение школой движений;</w:t>
            </w:r>
          </w:p>
          <w:p w:rsidR="00E667B9" w:rsidRPr="00E667B9" w:rsidRDefault="00E667B9" w:rsidP="00E667B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2"/>
              </w:tabs>
              <w:autoSpaceDE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развитие координационных и кондиционных способностей;</w:t>
            </w:r>
          </w:p>
          <w:p w:rsidR="00E667B9" w:rsidRPr="00E667B9" w:rsidRDefault="00E667B9" w:rsidP="00E667B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2"/>
              </w:tabs>
              <w:autoSpaceDE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формирование знаний о личной гигиене, режиме дня, влиянии физических упражнений на со</w:t>
            </w: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стояние здоровья, работоспособности и развитии двигательных способностей;</w:t>
            </w:r>
          </w:p>
          <w:p w:rsidR="00E667B9" w:rsidRPr="00E667B9" w:rsidRDefault="00E667B9" w:rsidP="00E667B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2"/>
              </w:tabs>
              <w:autoSpaceDE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выработку представлений об основных видах спорта;</w:t>
            </w:r>
          </w:p>
          <w:p w:rsidR="00E667B9" w:rsidRPr="00E667B9" w:rsidRDefault="00E667B9" w:rsidP="00E667B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2"/>
              </w:tabs>
              <w:autoSpaceDE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приобщение к самостоятельным занятиям физическими упражнениями, подвижными играми.</w:t>
            </w:r>
          </w:p>
        </w:tc>
      </w:tr>
      <w:tr w:rsidR="00E667B9" w:rsidRPr="00E667B9" w:rsidTr="004922F9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11-15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7"/>
                <w:sz w:val="24"/>
                <w:szCs w:val="24"/>
                <w:lang w:eastAsia="ar-SA"/>
              </w:rPr>
              <w:t>- на содействие гармоническому развитию личности, укрепление здоровья, закреп</w:t>
            </w:r>
            <w:r w:rsidRPr="00E667B9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 xml:space="preserve">ление навыков правильной осанки, профилактику плоскостопия; 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 xml:space="preserve">- на содействие гармоническому </w:t>
            </w:r>
            <w:r w:rsidRPr="00E667B9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развитию, выбору устойчивости к неблагоприятным условиям внешней среды, воспитание </w:t>
            </w: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ценностной ориентации, на здоровый образ жизни;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- на обучение основам базовых видов двигательных действий;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- на дальнейшее развитие координационных и кондиционных способностей;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 xml:space="preserve">- на формирование знаний о личной гигиене, режиме дня, влиянии физических упражнений на </w:t>
            </w: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 xml:space="preserve">состояние здоровья, работоспособность и развитие двигательных способностей на основе систем </w:t>
            </w: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организма;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2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- на углубленное представление об основных видах спорта;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3"/>
                <w:sz w:val="24"/>
                <w:szCs w:val="24"/>
                <w:lang w:eastAsia="ar-SA"/>
              </w:rPr>
              <w:t>- на приобщение к самостоятельным занятиям физическими упражнениями и занятиям лю</w:t>
            </w: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бимым видом спорта в свободное время;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- на формирование адекватной оценки собственных физических возможностей;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lastRenderedPageBreak/>
              <w:t xml:space="preserve">- на содействие развитию психических процессов и обучение психической 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саморегуляции.</w:t>
            </w:r>
          </w:p>
        </w:tc>
      </w:tr>
      <w:tr w:rsidR="00E667B9" w:rsidRPr="00E667B9" w:rsidTr="004922F9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lastRenderedPageBreak/>
              <w:t>16-и старше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-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</w:t>
            </w: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вья, противостояния стрессам;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>- на расширение двигательного опыта посредством овладения новыми двигательными дейст</w:t>
            </w: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виями и формирование умений применять их в различных по сложности условиях;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- на дальнейшее развитие координационных и кондиционных способностей;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ar-SA"/>
              </w:rPr>
              <w:t>- на формирование знаний о закономерностях двигательной активности,  трени</w:t>
            </w: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ровки, значении занятий физической культуры для будущей трудовой деятельности;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- на углубленное представление об основных видах спорта;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7"/>
                <w:sz w:val="24"/>
                <w:szCs w:val="24"/>
                <w:lang w:eastAsia="ar-SA"/>
              </w:rPr>
              <w:t>- на закрепление потребности к самостоятельным занятиям физическими упражнениями и за</w:t>
            </w: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нятием любимым видом спорта в свободное время;</w:t>
            </w:r>
          </w:p>
          <w:p w:rsidR="00E667B9" w:rsidRPr="00E667B9" w:rsidRDefault="00E667B9" w:rsidP="00E667B9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pacing w:val="-5"/>
                <w:sz w:val="24"/>
                <w:szCs w:val="24"/>
                <w:lang w:eastAsia="ar-SA"/>
              </w:rPr>
              <w:t>-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      </w:r>
          </w:p>
        </w:tc>
      </w:tr>
    </w:tbl>
    <w:p w:rsidR="00E667B9" w:rsidRPr="00E667B9" w:rsidRDefault="00E667B9" w:rsidP="00E667B9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 w:bidi="ru-RU"/>
        </w:rPr>
      </w:pPr>
    </w:p>
    <w:p w:rsidR="00E667B9" w:rsidRPr="00E667B9" w:rsidRDefault="00E667B9" w:rsidP="00E667B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Многочисленными исследованиями установлено, что критические периоды в физическом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способностей.</w:t>
      </w:r>
    </w:p>
    <w:p w:rsidR="00E667B9" w:rsidRPr="00E667B9" w:rsidRDefault="00E667B9" w:rsidP="00E667B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Выделяют следующие сенситивные фазы развития отдельных физических качеств:</w:t>
      </w:r>
    </w:p>
    <w:p w:rsidR="00E667B9" w:rsidRPr="00E667B9" w:rsidRDefault="00E667B9" w:rsidP="00E667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Примерные сенситивные периоды развития физических качеств</w:t>
      </w:r>
    </w:p>
    <w:p w:rsidR="00E667B9" w:rsidRPr="00E667B9" w:rsidRDefault="00E667B9" w:rsidP="00E667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0"/>
        <w:gridCol w:w="2997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E667B9" w:rsidRPr="00E667B9" w:rsidTr="004922F9">
        <w:trPr>
          <w:cantSplit/>
          <w:trHeight w:val="208"/>
        </w:trPr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keepNext/>
              <w:keepLines/>
              <w:numPr>
                <w:ilvl w:val="8"/>
                <w:numId w:val="0"/>
              </w:numPr>
              <w:tabs>
                <w:tab w:val="num" w:pos="1584"/>
              </w:tabs>
              <w:snapToGrid w:val="0"/>
              <w:spacing w:before="200" w:after="0" w:line="240" w:lineRule="auto"/>
              <w:ind w:left="1584" w:hanging="1584"/>
              <w:jc w:val="both"/>
              <w:outlineLvl w:val="8"/>
              <w:rPr>
                <w:rFonts w:ascii="Times New Roman" w:eastAsia="Times New Roman" w:hAnsi="Times New Roman" w:cs="Calibri"/>
                <w:b/>
                <w:iCs/>
                <w:color w:val="40404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Cs/>
                <w:color w:val="404040"/>
                <w:sz w:val="24"/>
                <w:szCs w:val="24"/>
                <w:lang w:eastAsia="ar-SA"/>
              </w:rPr>
              <w:t>Физические способности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Возраст, лет</w:t>
            </w:r>
          </w:p>
        </w:tc>
      </w:tr>
      <w:tr w:rsidR="00E667B9" w:rsidRPr="00E667B9" w:rsidTr="004922F9">
        <w:trPr>
          <w:cantSplit/>
          <w:trHeight w:val="149"/>
        </w:trPr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val="en-US"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val="en-US" w:eastAsia="ar-SA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7-10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249" w:right="-216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16-17</w:t>
            </w:r>
          </w:p>
        </w:tc>
      </w:tr>
      <w:tr w:rsidR="00E667B9" w:rsidRPr="00E667B9" w:rsidTr="004922F9">
        <w:trPr>
          <w:cantSplit/>
          <w:trHeight w:val="42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Силовые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Собственно-силовые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 Д</w:t>
            </w: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Скоростно-силовые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keepNext/>
              <w:keepLines/>
              <w:numPr>
                <w:ilvl w:val="7"/>
                <w:numId w:val="0"/>
              </w:numPr>
              <w:tabs>
                <w:tab w:val="num" w:pos="1440"/>
              </w:tabs>
              <w:snapToGrid w:val="0"/>
              <w:spacing w:before="200" w:after="0" w:line="240" w:lineRule="auto"/>
              <w:ind w:left="-108" w:right="-91" w:firstLine="24"/>
              <w:jc w:val="both"/>
              <w:outlineLvl w:val="7"/>
              <w:rPr>
                <w:rFonts w:ascii="Times New Roman" w:eastAsia="Times New Roman" w:hAnsi="Times New Roman" w:cs="Calibri"/>
                <w:i/>
                <w:color w:val="40404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color w:val="404040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Скоростные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Частота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Скоростно-одиночного</w:t>
            </w:r>
          </w:p>
          <w:p w:rsidR="00E667B9" w:rsidRPr="00E667B9" w:rsidRDefault="00E667B9" w:rsidP="00E667B9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Время двигательной реакции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00" w:after="0" w:line="240" w:lineRule="auto"/>
              <w:ind w:firstLine="24"/>
              <w:jc w:val="both"/>
              <w:outlineLvl w:val="2"/>
              <w:rPr>
                <w:rFonts w:ascii="Times New Roman" w:eastAsia="Times New Roman" w:hAnsi="Times New Roman" w:cs="Calibri"/>
                <w:bCs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Cs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 w:firstLine="24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Выносливость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Статический режим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Динамический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 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Зона максимальной интенсивности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Зона субмаксимальной интенсивности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</w:tr>
      <w:tr w:rsidR="00E667B9" w:rsidRPr="00E667B9" w:rsidTr="004922F9">
        <w:trPr>
          <w:cantSplit/>
          <w:trHeight w:val="42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Зона большой интенсивности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 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 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Зона умеренной</w:t>
            </w:r>
          </w:p>
          <w:p w:rsidR="00E667B9" w:rsidRPr="00E667B9" w:rsidRDefault="00E667B9" w:rsidP="00E667B9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интенсивности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Координационные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Простые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координации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Сложные</w:t>
            </w:r>
          </w:p>
          <w:p w:rsidR="00E667B9" w:rsidRPr="00E667B9" w:rsidRDefault="00E667B9" w:rsidP="00E667B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координации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7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Равновесие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Точность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cantSplit/>
          <w:trHeight w:val="42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Гибкость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B9" w:rsidRPr="00E667B9" w:rsidRDefault="00E667B9" w:rsidP="00E667B9">
            <w:pPr>
              <w:keepNext/>
              <w:keepLines/>
              <w:numPr>
                <w:ilvl w:val="7"/>
                <w:numId w:val="0"/>
              </w:numPr>
              <w:tabs>
                <w:tab w:val="num" w:pos="1440"/>
              </w:tabs>
              <w:snapToGrid w:val="0"/>
              <w:spacing w:before="200" w:after="0" w:line="240" w:lineRule="auto"/>
              <w:ind w:left="-108" w:right="-91"/>
              <w:jc w:val="both"/>
              <w:outlineLvl w:val="7"/>
              <w:rPr>
                <w:rFonts w:ascii="Times New Roman" w:eastAsia="Times New Roman" w:hAnsi="Times New Roman" w:cs="Calibri"/>
                <w:i/>
                <w:color w:val="40404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color w:val="404040"/>
                <w:sz w:val="24"/>
                <w:szCs w:val="24"/>
                <w:lang w:eastAsia="ar-SA"/>
              </w:rPr>
              <w:t>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keepNext/>
              <w:keepLines/>
              <w:numPr>
                <w:ilvl w:val="7"/>
                <w:numId w:val="0"/>
              </w:numPr>
              <w:tabs>
                <w:tab w:val="num" w:pos="1440"/>
              </w:tabs>
              <w:snapToGrid w:val="0"/>
              <w:spacing w:before="200" w:after="0" w:line="240" w:lineRule="auto"/>
              <w:ind w:left="-108" w:right="-91"/>
              <w:jc w:val="both"/>
              <w:outlineLvl w:val="7"/>
              <w:rPr>
                <w:rFonts w:ascii="Times New Roman" w:eastAsia="Times New Roman" w:hAnsi="Times New Roman" w:cs="Calibri"/>
                <w:i/>
                <w:color w:val="404040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color w:val="404040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 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ind w:left="-108" w:right="-91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Д</w:t>
            </w:r>
          </w:p>
        </w:tc>
      </w:tr>
    </w:tbl>
    <w:p w:rsidR="00E667B9" w:rsidRPr="00E667B9" w:rsidRDefault="00E667B9" w:rsidP="00E667B9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М – мальчики, Д – девочки, М Д - мальчики и девочки</w:t>
      </w:r>
    </w:p>
    <w:p w:rsidR="00E667B9" w:rsidRPr="00E667B9" w:rsidRDefault="00E667B9" w:rsidP="00E667B9">
      <w:pPr>
        <w:spacing w:after="0" w:line="240" w:lineRule="auto"/>
        <w:ind w:firstLine="70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ind w:firstLine="70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spacing w:after="0" w:line="240" w:lineRule="auto"/>
        <w:ind w:firstLine="70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7"/>
        <w:gridCol w:w="780"/>
        <w:gridCol w:w="1071"/>
        <w:gridCol w:w="709"/>
        <w:gridCol w:w="567"/>
        <w:gridCol w:w="709"/>
        <w:gridCol w:w="708"/>
        <w:gridCol w:w="567"/>
        <w:gridCol w:w="567"/>
        <w:gridCol w:w="567"/>
        <w:gridCol w:w="645"/>
      </w:tblGrid>
      <w:tr w:rsidR="00E667B9" w:rsidRPr="00E667B9" w:rsidTr="004922F9">
        <w:trPr>
          <w:trHeight w:val="383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Морфофункциональные показатели и физические качества</w:t>
            </w:r>
          </w:p>
        </w:tc>
        <w:tc>
          <w:tcPr>
            <w:tcW w:w="6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Возраст, лет</w:t>
            </w:r>
          </w:p>
        </w:tc>
      </w:tr>
      <w:tr w:rsidR="00E667B9" w:rsidRPr="00E667B9" w:rsidTr="004922F9">
        <w:trPr>
          <w:trHeight w:val="294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E667B9" w:rsidRPr="00E667B9" w:rsidTr="004922F9">
        <w:trPr>
          <w:trHeight w:val="22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Рост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trHeight w:val="29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Мышечная масса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trHeight w:val="29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Быстрота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trHeight w:val="581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Скоростно-силовые качества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trHeight w:val="29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Сила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667B9" w:rsidRPr="00E667B9" w:rsidTr="004922F9">
        <w:trPr>
          <w:trHeight w:val="88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Выносливость (аэробные возможности)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E667B9" w:rsidRPr="00E667B9" w:rsidTr="004922F9">
        <w:trPr>
          <w:trHeight w:val="596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Анаэробные возможности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E667B9" w:rsidRPr="00E667B9" w:rsidTr="004922F9">
        <w:trPr>
          <w:trHeight w:val="29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Гибкость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667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B9" w:rsidRPr="00E667B9" w:rsidRDefault="00E667B9" w:rsidP="00E667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667B9" w:rsidRPr="00E667B9" w:rsidRDefault="00E667B9" w:rsidP="00E667B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Преимущественная направленность тренировочного процесса определяется с учетом сенситивных периодов развития физических качеств у учащихся. Вместе с тем нельзя оставлять без внимания развитие тех качеств, которые в данном возрасте не совершенствуются. Особенно важно соблюдать соразмерность в развитии общей выносливости, скоростных качеств и силы, т.е. тех из них, которые имеют под собой разные физиологические механизмы.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sz w:val="24"/>
          <w:szCs w:val="24"/>
          <w:lang w:eastAsia="ar-SA"/>
        </w:rPr>
        <w:t>Ростовые и весовые показатели</w:t>
      </w:r>
      <w:r w:rsidRPr="00E667B9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.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sz w:val="24"/>
          <w:szCs w:val="24"/>
          <w:lang w:eastAsia="ar-SA"/>
        </w:rPr>
        <w:t>Сила</w:t>
      </w:r>
      <w:r w:rsidRPr="00E667B9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.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sz w:val="24"/>
          <w:szCs w:val="24"/>
          <w:lang w:eastAsia="ar-SA"/>
        </w:rPr>
        <w:t>Быстрота</w:t>
      </w:r>
      <w:r w:rsidRPr="00E667B9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.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sz w:val="24"/>
          <w:szCs w:val="24"/>
          <w:lang w:eastAsia="ar-SA"/>
        </w:rPr>
        <w:lastRenderedPageBreak/>
        <w:t>Скоростно-силовые качества</w:t>
      </w:r>
      <w:r w:rsidRPr="00E667B9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.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sz w:val="24"/>
          <w:szCs w:val="24"/>
          <w:lang w:eastAsia="ar-SA"/>
        </w:rPr>
        <w:t>Выносливость</w:t>
      </w:r>
      <w:r w:rsidRPr="00E667B9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.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sz w:val="24"/>
          <w:szCs w:val="24"/>
          <w:lang w:eastAsia="ar-SA"/>
        </w:rPr>
        <w:t>Анаэробно-гликолитические возможности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этим, дети гораздо легче переносят соревнования в беге на 3000 м, нежели на 200-300 м. Креатин фосфатный энергетический механизм наиболее интенсивно развивается по достижении биологической зрелости в возрасте 16-18 лет.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sz w:val="24"/>
          <w:szCs w:val="24"/>
          <w:lang w:eastAsia="ar-SA"/>
        </w:rPr>
        <w:t>Гибкость</w:t>
      </w:r>
      <w:r w:rsidRPr="00E667B9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.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специальной тренировки.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i/>
          <w:iCs/>
          <w:sz w:val="24"/>
          <w:szCs w:val="24"/>
          <w:lang w:eastAsia="ar-SA"/>
        </w:rPr>
        <w:t>Координационные способности</w:t>
      </w: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развиваются наиболее интенсивно с 9-10 до 11-12 лет.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детей от 5 до 6 лет становая сила увеличивается вдвое: у мальчиков она возрастает с 25 до 52 килограмм, у девочек с 20,4 до 43 килограмм. Улучшаются показатели быстроты. Время бега на 10 метров с хода сокращается у мальчиков с 2,5 до 2,0 секунд, у девочек с 2,6 до 2,2 секунд. Изменяются показатели общей выносливости. Величина дистанции, которую преодолевают мальчики возрастает с 602,3 метра до 884,3 метра, девочки с 454 метра до 715,3 метра.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6-летних появляется легкость, бег становится ритмичным, уменьшаются боковые раскачивания; они прыгают в высоту, длину, через препятствия, осваивают метание мяча в цель; начинает развиваться глазомер. У детей старшего дошкольного возраста по сравнению с младшим тело крепче, пропорциональнее развита мускулатура. У них постепенно доводятся до автоматизма основные движения в ходьбе и беге, улучшается согласованность движений, заметно повышается способность к ручному труду. Благодаря большей устойчивости тела ребенку становятся доступнее простейшие упражнения в равновесии, беге на ловкость. Дети становятся значительно выносливее, однако им нужно чаше менять исходные положения и разнообразить движения. Их деятельность в этом возрасте постепенно наполняется содержанием и становится более сознательной.</w:t>
      </w: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667B9">
        <w:rPr>
          <w:rFonts w:ascii="Times New Roman" w:eastAsia="Times New Roman" w:hAnsi="Times New Roman" w:cs="Times New Roman"/>
          <w:color w:val="484C51"/>
          <w:sz w:val="20"/>
          <w:szCs w:val="20"/>
          <w:lang w:eastAsia="ar-SA"/>
        </w:rPr>
        <w:br/>
      </w:r>
      <w:r w:rsidRPr="00E66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</w:t>
      </w:r>
    </w:p>
    <w:p w:rsidR="00E667B9" w:rsidRPr="00E667B9" w:rsidRDefault="00E667B9" w:rsidP="00E667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667B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</w:t>
      </w:r>
    </w:p>
    <w:p w:rsidR="00E667B9" w:rsidRPr="00E667B9" w:rsidRDefault="00E667B9" w:rsidP="00E667B9">
      <w:pPr>
        <w:numPr>
          <w:ilvl w:val="0"/>
          <w:numId w:val="27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ТРЕБОВАНИЯ ТЕХНИКИ БЕЗОПАСНОСТИ В ПРОЦЕССЕ </w:t>
      </w:r>
    </w:p>
    <w:p w:rsidR="00E667B9" w:rsidRPr="00E667B9" w:rsidRDefault="00E667B9" w:rsidP="00E667B9">
      <w:pPr>
        <w:suppressAutoHyphens/>
        <w:spacing w:after="0" w:line="240" w:lineRule="auto"/>
        <w:ind w:left="1069"/>
        <w:jc w:val="center"/>
        <w:outlineLvl w:val="0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РЕАЛИЗАЦИИ ПРОГРАММЫ</w:t>
      </w:r>
    </w:p>
    <w:p w:rsidR="00E667B9" w:rsidRPr="00E667B9" w:rsidRDefault="00E667B9" w:rsidP="00E667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Требования безопасности перед началом занятий:</w:t>
      </w:r>
    </w:p>
    <w:p w:rsidR="00E667B9" w:rsidRPr="00E667B9" w:rsidRDefault="00E667B9" w:rsidP="00E667B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перед началом учебно-тренировочных занятий необходимо  обратить особое внимание на оборудование места занятий; </w:t>
      </w:r>
    </w:p>
    <w:p w:rsidR="00E667B9" w:rsidRPr="00E667B9" w:rsidRDefault="00E667B9" w:rsidP="00E667B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все обучающиеся, допущенные к учебно-тренировочному занятию должны иметь специальную спортивную форму (одежду, обувь).</w:t>
      </w:r>
    </w:p>
    <w:p w:rsidR="00E667B9" w:rsidRPr="00E667B9" w:rsidRDefault="00E667B9" w:rsidP="00E667B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перед началом занятий необходимо  выявить любые, даже незначительные отклонения в состоянии здоровья обучающихся лиц, для принятия профилактических мер (освобождение от занятий, снижение нагрузки).</w:t>
      </w:r>
    </w:p>
    <w:p w:rsidR="00E667B9" w:rsidRPr="00E667B9" w:rsidRDefault="00E667B9" w:rsidP="00E667B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Требования безопасности во время занятий:</w:t>
      </w:r>
    </w:p>
    <w:p w:rsidR="00E667B9" w:rsidRPr="00E667B9" w:rsidRDefault="00E667B9" w:rsidP="00E667B9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учебно-тренировочные занятия начинаются и проходят согласно расписанию,</w:t>
      </w:r>
    </w:p>
    <w:p w:rsidR="00E667B9" w:rsidRPr="00E667B9" w:rsidRDefault="00E667B9" w:rsidP="00E667B9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учебно-тренировочные занятия  проходят только под руководством тренера-преподавателя;</w:t>
      </w:r>
    </w:p>
    <w:p w:rsidR="00E667B9" w:rsidRPr="00E667B9" w:rsidRDefault="00E667B9" w:rsidP="00E667B9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поддерживать высокую дисциплину во время занятий и добиваться четкого выполнения своих требований и замечаний, постоянно осуществлять контроль за действиями обучающихся;</w:t>
      </w:r>
    </w:p>
    <w:p w:rsidR="00E667B9" w:rsidRPr="00E667B9" w:rsidRDefault="00E667B9" w:rsidP="00E667B9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для предупреждения травм необходимо  следить за дисциплинированностью обучающихся, их уважительным отношением друг к другу;</w:t>
      </w:r>
    </w:p>
    <w:p w:rsidR="00E667B9" w:rsidRPr="00E667B9" w:rsidRDefault="00E667B9" w:rsidP="00E667B9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sz w:val="24"/>
          <w:szCs w:val="24"/>
          <w:lang w:eastAsia="ar-SA"/>
        </w:rPr>
        <w:t>на учебно-тренировочных занятиях запрещается иметь в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спортивной одежде и обуви колющие и режущие предметы (булавки, заколки и т.п.);</w:t>
      </w:r>
    </w:p>
    <w:p w:rsidR="00E667B9" w:rsidRPr="00E667B9" w:rsidRDefault="00E667B9" w:rsidP="00E667B9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выход обучающихся из спортивного зала во время занятий возможен только с разрешения тренера-преподавателя.</w:t>
      </w:r>
    </w:p>
    <w:p w:rsidR="00E667B9" w:rsidRPr="00E667B9" w:rsidRDefault="00E667B9" w:rsidP="00E667B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67B9" w:rsidRPr="00E667B9" w:rsidRDefault="00E667B9" w:rsidP="00E667B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Требования безопасности в аварийных ситуациях:</w:t>
      </w:r>
    </w:p>
    <w:p w:rsidR="00E667B9" w:rsidRPr="00E667B9" w:rsidRDefault="00E667B9" w:rsidP="00E667B9">
      <w:pPr>
        <w:widowControl w:val="0"/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При обнаружении признаков пожара необходимо  обеспечить эвакуацию обучающихся из опасной зоны согласно «схеме эвакуации» при условии их полной безопасности. Все эвакуированные проверяются в месте сбора по поименным спискам. </w:t>
      </w:r>
    </w:p>
    <w:p w:rsidR="00E667B9" w:rsidRPr="00E667B9" w:rsidRDefault="00E667B9" w:rsidP="00E667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667B9" w:rsidRPr="00E667B9" w:rsidRDefault="00E667B9" w:rsidP="00E667B9">
      <w:pPr>
        <w:pageBreakBefore/>
        <w:widowControl w:val="0"/>
        <w:suppressAutoHyphens/>
        <w:spacing w:after="0" w:line="100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lastRenderedPageBreak/>
        <w:t>СПИСОК ИСПОЛЬЗОВАННОЙ ЛИТЕРАТУРЫ</w:t>
      </w:r>
    </w:p>
    <w:p w:rsidR="00E667B9" w:rsidRPr="00E667B9" w:rsidRDefault="00E667B9" w:rsidP="00E667B9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Алабин ВТ.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Организационно-методические основы многолетней тренировки юных легкоатлетов. - Учебное пособие. - Челябинск, 1977. -127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2.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Волков В.М.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Восстановительные процессы в спорте. - М.: Физ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культура и спорт, 1983. - 129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3.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Викторова О.Д.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Структура подготовки семиборок высокой квали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фикации в беговых видах программы многоборья. Автореф. дисс. канд.-пед. наук. - М., 1990. - 23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4.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Годик М.А.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Контроль тренировочных и соревновательных на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грузок. - М.: Физкультура и спорт, 1980. - 136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5.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Зеличенок В.Б., Никитушкин В.Г., Губа В.П.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Легкая атлетика: критерии отбора. - М.: Терра-спорт, 2000. - 240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б. КалюдаВ.И, ЧеркашинВ.П.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Многолетняя подготовка спортсме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нок в легкоатлетическом семиборье. - Волгоград: Изд-во ВТАФК, 1997.-133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7.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Комарова А.Д.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Теоретико-методические основы системы под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готовки легкоатлетов-многоборцев высшей квалификации. Автореф. дисс.докт. пед. наук. - СПб., 1993. - 48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8.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Матвеев Л.П.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Основы спортивной тренировки. - М.: Физкуль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тура и спорт, 1977. - 271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9.  Нормативно-правовые основы, регулирующие деятельность спортивных школ. - М., 1995. - 37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10.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Платонов В.Н.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Подготовка квалифицированных спортсменов. -М.: Физкультура и спорт, 1986. - 285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11. Положение о детско-юношеской спортивной школе (ДЮСШ) и специализированной детско-юношеской школе олимпийского ре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зерва (СДЮШОР). Положение о специализированных классах по ви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дам спорта с продленным днем обучения и с углубленным учебно-тренировочным процессом в общеобразовательных школах. - М.: Советский спорт, 1987. - 28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12. 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Попов В.Б., Суслов Ф.П., Германов Г.И.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Легкая атлетика для юношества. - М., 1993. - 220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13.  Психология: Учебник для институтов физической культуры / Под общ. ред. В.М.Мельникова. - М.: Физкультура и спорт, 1987. -138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14.  Система подготовки спортивного резерва / Под общ. ред. В.Г.Никитушкина - М.: ВНИИФК, 1994. - 320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15. Теория спорта / Под общ. ред. В.Н.Платонова. - К.: Виша шко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ла, 1987. - С 229-231.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16.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Филин В.П., Фомин Н.А.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Основы юношеского спорта. - М.: Физ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культура и спорт, 1980. - 255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17. 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Филин В.П.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Теория и методика юношеского спорта: Учебное пособие для институтов и техникумов физической культуры. - М.: Физкультура и спорт, 1987. - 128 с.</w:t>
      </w:r>
    </w:p>
    <w:p w:rsidR="00E667B9" w:rsidRPr="00E667B9" w:rsidRDefault="00E667B9" w:rsidP="00E6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18.  </w:t>
      </w:r>
      <w:r w:rsidRPr="00E667B9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 xml:space="preserve">Филин В.П. 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Воспитание физических качеств у юных спортсме</w:t>
      </w:r>
      <w:r w:rsidRPr="00E667B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softHyphen/>
        <w:t>нов. - М.: Физкультура и спорт, 1974. - 232 с.</w:t>
      </w:r>
    </w:p>
    <w:p w:rsidR="002D1659" w:rsidRDefault="002D1659"/>
    <w:sectPr w:rsidR="002D1659" w:rsidSect="00A36A49">
      <w:footerReference w:type="default" r:id="rId9"/>
      <w:pgSz w:w="11906" w:h="16838"/>
      <w:pgMar w:top="1134" w:right="850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78" w:rsidRDefault="00776178">
      <w:pPr>
        <w:spacing w:after="0" w:line="240" w:lineRule="auto"/>
      </w:pPr>
      <w:r>
        <w:separator/>
      </w:r>
    </w:p>
  </w:endnote>
  <w:endnote w:type="continuationSeparator" w:id="0">
    <w:p w:rsidR="00776178" w:rsidRDefault="0077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8" w:rsidRDefault="00E667B9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284138">
      <w:rPr>
        <w:noProof/>
      </w:rPr>
      <w:t>3</w:t>
    </w:r>
    <w:r>
      <w:fldChar w:fldCharType="end"/>
    </w:r>
  </w:p>
  <w:p w:rsidR="002B4A88" w:rsidRDefault="007761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78" w:rsidRDefault="00776178">
      <w:pPr>
        <w:spacing w:after="0" w:line="240" w:lineRule="auto"/>
      </w:pPr>
      <w:r>
        <w:separator/>
      </w:r>
    </w:p>
  </w:footnote>
  <w:footnote w:type="continuationSeparator" w:id="0">
    <w:p w:rsidR="00776178" w:rsidRDefault="0077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6"/>
    <w:multiLevelType w:val="multi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00000018"/>
    <w:multiLevelType w:val="singleLevel"/>
    <w:tmpl w:val="00000018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1D"/>
    <w:multiLevelType w:val="singleLevel"/>
    <w:tmpl w:val="0000001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3101B42"/>
    <w:multiLevelType w:val="hybridMultilevel"/>
    <w:tmpl w:val="DD70B16E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C62C3"/>
    <w:multiLevelType w:val="hybridMultilevel"/>
    <w:tmpl w:val="4AB6BB48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24DCE"/>
    <w:multiLevelType w:val="hybridMultilevel"/>
    <w:tmpl w:val="E69EC1B0"/>
    <w:lvl w:ilvl="0" w:tplc="6F2EDB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9897FC2"/>
    <w:multiLevelType w:val="hybridMultilevel"/>
    <w:tmpl w:val="03A2A6D2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96FE9"/>
    <w:multiLevelType w:val="hybridMultilevel"/>
    <w:tmpl w:val="F718FF28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24F97"/>
    <w:multiLevelType w:val="hybridMultilevel"/>
    <w:tmpl w:val="36FCAAA6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B5233"/>
    <w:multiLevelType w:val="hybridMultilevel"/>
    <w:tmpl w:val="6ABC071C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653E2"/>
    <w:multiLevelType w:val="hybridMultilevel"/>
    <w:tmpl w:val="95DA401C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4299A"/>
    <w:multiLevelType w:val="multilevel"/>
    <w:tmpl w:val="0FFC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FAE3313"/>
    <w:multiLevelType w:val="hybridMultilevel"/>
    <w:tmpl w:val="287A2D88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93457"/>
    <w:multiLevelType w:val="hybridMultilevel"/>
    <w:tmpl w:val="78D0361E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E6DF7"/>
    <w:multiLevelType w:val="hybridMultilevel"/>
    <w:tmpl w:val="EF1E066C"/>
    <w:lvl w:ilvl="0" w:tplc="0000001D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77689C"/>
    <w:multiLevelType w:val="hybridMultilevel"/>
    <w:tmpl w:val="0D54CD7C"/>
    <w:lvl w:ilvl="0" w:tplc="0000001D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A33E3C"/>
    <w:multiLevelType w:val="hybridMultilevel"/>
    <w:tmpl w:val="6DD607D4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965AB"/>
    <w:multiLevelType w:val="hybridMultilevel"/>
    <w:tmpl w:val="521AFE8A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A389D"/>
    <w:multiLevelType w:val="hybridMultilevel"/>
    <w:tmpl w:val="4724C2B2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73FA6"/>
    <w:multiLevelType w:val="hybridMultilevel"/>
    <w:tmpl w:val="F2C873D4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65ACB"/>
    <w:multiLevelType w:val="hybridMultilevel"/>
    <w:tmpl w:val="C8F86548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75747"/>
    <w:multiLevelType w:val="hybridMultilevel"/>
    <w:tmpl w:val="2954C190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E681D"/>
    <w:multiLevelType w:val="hybridMultilevel"/>
    <w:tmpl w:val="C0ECCB32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30D46"/>
    <w:multiLevelType w:val="hybridMultilevel"/>
    <w:tmpl w:val="E7182B28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D474F"/>
    <w:multiLevelType w:val="hybridMultilevel"/>
    <w:tmpl w:val="BF301C00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D17CF"/>
    <w:multiLevelType w:val="hybridMultilevel"/>
    <w:tmpl w:val="0A2802EC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30193"/>
    <w:multiLevelType w:val="hybridMultilevel"/>
    <w:tmpl w:val="22265D5A"/>
    <w:lvl w:ilvl="0" w:tplc="0000001D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5E6786"/>
    <w:multiLevelType w:val="hybridMultilevel"/>
    <w:tmpl w:val="A6E67A64"/>
    <w:lvl w:ilvl="0" w:tplc="0000001D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7"/>
  </w:num>
  <w:num w:numId="9">
    <w:abstractNumId w:val="23"/>
  </w:num>
  <w:num w:numId="10">
    <w:abstractNumId w:val="21"/>
  </w:num>
  <w:num w:numId="11">
    <w:abstractNumId w:val="15"/>
  </w:num>
  <w:num w:numId="12">
    <w:abstractNumId w:val="11"/>
  </w:num>
  <w:num w:numId="13">
    <w:abstractNumId w:val="28"/>
  </w:num>
  <w:num w:numId="14">
    <w:abstractNumId w:val="13"/>
  </w:num>
  <w:num w:numId="15">
    <w:abstractNumId w:val="20"/>
  </w:num>
  <w:num w:numId="16">
    <w:abstractNumId w:val="24"/>
  </w:num>
  <w:num w:numId="17">
    <w:abstractNumId w:val="10"/>
  </w:num>
  <w:num w:numId="18">
    <w:abstractNumId w:val="26"/>
  </w:num>
  <w:num w:numId="19">
    <w:abstractNumId w:val="6"/>
  </w:num>
  <w:num w:numId="20">
    <w:abstractNumId w:val="30"/>
  </w:num>
  <w:num w:numId="21">
    <w:abstractNumId w:val="9"/>
  </w:num>
  <w:num w:numId="22">
    <w:abstractNumId w:val="29"/>
  </w:num>
  <w:num w:numId="23">
    <w:abstractNumId w:val="17"/>
  </w:num>
  <w:num w:numId="24">
    <w:abstractNumId w:val="18"/>
  </w:num>
  <w:num w:numId="25">
    <w:abstractNumId w:val="12"/>
  </w:num>
  <w:num w:numId="26">
    <w:abstractNumId w:val="22"/>
  </w:num>
  <w:num w:numId="27">
    <w:abstractNumId w:val="8"/>
  </w:num>
  <w:num w:numId="28">
    <w:abstractNumId w:val="16"/>
  </w:num>
  <w:num w:numId="29">
    <w:abstractNumId w:val="25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18"/>
    <w:rsid w:val="00284138"/>
    <w:rsid w:val="002D1659"/>
    <w:rsid w:val="00776178"/>
    <w:rsid w:val="00AD1C18"/>
    <w:rsid w:val="00E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7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E667B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Calibri"/>
      <w:b/>
      <w:bCs/>
      <w:color w:val="4F81BD"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E667B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Calibri"/>
      <w:b/>
      <w:bCs/>
      <w:i/>
      <w:iCs/>
      <w:color w:val="4F81BD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67B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Calibri"/>
      <w:color w:val="404040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E667B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7B9"/>
    <w:rPr>
      <w:rFonts w:ascii="Times New Roman" w:eastAsia="Times New Roman" w:hAnsi="Times New Roman" w:cs="Calibri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E667B9"/>
    <w:rPr>
      <w:rFonts w:ascii="Cambria" w:eastAsia="Times New Roman" w:hAnsi="Cambria" w:cs="Calibri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E667B9"/>
    <w:rPr>
      <w:rFonts w:ascii="Cambria" w:eastAsia="Times New Roman" w:hAnsi="Cambria" w:cs="Calibri"/>
      <w:b/>
      <w:bCs/>
      <w:i/>
      <w:iCs/>
      <w:color w:val="4F81BD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E667B9"/>
    <w:rPr>
      <w:rFonts w:ascii="Cambria" w:eastAsia="Times New Roman" w:hAnsi="Cambria" w:cs="Calibri"/>
      <w:color w:val="404040"/>
      <w:sz w:val="20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E667B9"/>
    <w:rPr>
      <w:rFonts w:ascii="Cambria" w:eastAsia="Times New Roman" w:hAnsi="Cambria" w:cs="Calibri"/>
      <w:i/>
      <w:iCs/>
      <w:color w:val="404040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E667B9"/>
  </w:style>
  <w:style w:type="character" w:customStyle="1" w:styleId="WW8Num3z0">
    <w:name w:val="WW8Num3z0"/>
    <w:rsid w:val="00E667B9"/>
    <w:rPr>
      <w:rFonts w:ascii="Symbol" w:hAnsi="Symbol"/>
    </w:rPr>
  </w:style>
  <w:style w:type="character" w:customStyle="1" w:styleId="WW8Num3z1">
    <w:name w:val="WW8Num3z1"/>
    <w:rsid w:val="00E667B9"/>
    <w:rPr>
      <w:rFonts w:ascii="Courier New" w:hAnsi="Courier New" w:cs="Courier New"/>
    </w:rPr>
  </w:style>
  <w:style w:type="character" w:customStyle="1" w:styleId="WW8Num3z2">
    <w:name w:val="WW8Num3z2"/>
    <w:rsid w:val="00E667B9"/>
    <w:rPr>
      <w:rFonts w:ascii="Wingdings" w:hAnsi="Wingdings"/>
    </w:rPr>
  </w:style>
  <w:style w:type="character" w:customStyle="1" w:styleId="WW8Num4z0">
    <w:name w:val="WW8Num4z0"/>
    <w:rsid w:val="00E667B9"/>
    <w:rPr>
      <w:rFonts w:ascii="Symbol" w:hAnsi="Symbol"/>
    </w:rPr>
  </w:style>
  <w:style w:type="character" w:customStyle="1" w:styleId="WW8Num4z1">
    <w:name w:val="WW8Num4z1"/>
    <w:rsid w:val="00E667B9"/>
    <w:rPr>
      <w:rFonts w:ascii="Courier New" w:hAnsi="Courier New" w:cs="Courier New"/>
    </w:rPr>
  </w:style>
  <w:style w:type="character" w:customStyle="1" w:styleId="WW8Num4z2">
    <w:name w:val="WW8Num4z2"/>
    <w:rsid w:val="00E667B9"/>
    <w:rPr>
      <w:rFonts w:ascii="Wingdings" w:hAnsi="Wingdings"/>
    </w:rPr>
  </w:style>
  <w:style w:type="character" w:customStyle="1" w:styleId="WW8Num5z0">
    <w:name w:val="WW8Num5z0"/>
    <w:rsid w:val="00E667B9"/>
    <w:rPr>
      <w:rFonts w:ascii="Symbol" w:hAnsi="Symbol"/>
    </w:rPr>
  </w:style>
  <w:style w:type="character" w:customStyle="1" w:styleId="WW8Num5z1">
    <w:name w:val="WW8Num5z1"/>
    <w:rsid w:val="00E667B9"/>
    <w:rPr>
      <w:rFonts w:ascii="Courier New" w:hAnsi="Courier New" w:cs="Courier New"/>
    </w:rPr>
  </w:style>
  <w:style w:type="character" w:customStyle="1" w:styleId="WW8Num5z2">
    <w:name w:val="WW8Num5z2"/>
    <w:rsid w:val="00E667B9"/>
    <w:rPr>
      <w:rFonts w:ascii="Wingdings" w:hAnsi="Wingdings"/>
    </w:rPr>
  </w:style>
  <w:style w:type="character" w:customStyle="1" w:styleId="WW8Num6z0">
    <w:name w:val="WW8Num6z0"/>
    <w:rsid w:val="00E667B9"/>
    <w:rPr>
      <w:rFonts w:ascii="Symbol" w:hAnsi="Symbol"/>
    </w:rPr>
  </w:style>
  <w:style w:type="character" w:customStyle="1" w:styleId="WW8Num6z1">
    <w:name w:val="WW8Num6z1"/>
    <w:rsid w:val="00E667B9"/>
    <w:rPr>
      <w:rFonts w:ascii="Courier New" w:hAnsi="Courier New" w:cs="Courier New"/>
    </w:rPr>
  </w:style>
  <w:style w:type="character" w:customStyle="1" w:styleId="WW8Num6z2">
    <w:name w:val="WW8Num6z2"/>
    <w:rsid w:val="00E667B9"/>
    <w:rPr>
      <w:rFonts w:ascii="Wingdings" w:hAnsi="Wingdings"/>
    </w:rPr>
  </w:style>
  <w:style w:type="character" w:customStyle="1" w:styleId="WW8Num8z0">
    <w:name w:val="WW8Num8z0"/>
    <w:rsid w:val="00E667B9"/>
    <w:rPr>
      <w:rFonts w:ascii="Symbol" w:hAnsi="Symbol"/>
    </w:rPr>
  </w:style>
  <w:style w:type="character" w:customStyle="1" w:styleId="WW8Num8z1">
    <w:name w:val="WW8Num8z1"/>
    <w:rsid w:val="00E667B9"/>
    <w:rPr>
      <w:rFonts w:ascii="Courier New" w:hAnsi="Courier New" w:cs="Courier New"/>
    </w:rPr>
  </w:style>
  <w:style w:type="character" w:customStyle="1" w:styleId="WW8Num8z2">
    <w:name w:val="WW8Num8z2"/>
    <w:rsid w:val="00E667B9"/>
    <w:rPr>
      <w:rFonts w:ascii="Wingdings" w:hAnsi="Wingdings"/>
    </w:rPr>
  </w:style>
  <w:style w:type="character" w:customStyle="1" w:styleId="WW8Num9z0">
    <w:name w:val="WW8Num9z0"/>
    <w:rsid w:val="00E667B9"/>
    <w:rPr>
      <w:rFonts w:ascii="Symbol" w:hAnsi="Symbol"/>
    </w:rPr>
  </w:style>
  <w:style w:type="character" w:customStyle="1" w:styleId="WW8Num9z1">
    <w:name w:val="WW8Num9z1"/>
    <w:rsid w:val="00E667B9"/>
    <w:rPr>
      <w:rFonts w:ascii="Courier New" w:hAnsi="Courier New" w:cs="Courier New"/>
    </w:rPr>
  </w:style>
  <w:style w:type="character" w:customStyle="1" w:styleId="WW8Num9z2">
    <w:name w:val="WW8Num9z2"/>
    <w:rsid w:val="00E667B9"/>
    <w:rPr>
      <w:rFonts w:ascii="Wingdings" w:hAnsi="Wingdings"/>
    </w:rPr>
  </w:style>
  <w:style w:type="character" w:customStyle="1" w:styleId="WW8Num10z0">
    <w:name w:val="WW8Num10z0"/>
    <w:rsid w:val="00E667B9"/>
    <w:rPr>
      <w:rFonts w:ascii="Symbol" w:hAnsi="Symbol"/>
    </w:rPr>
  </w:style>
  <w:style w:type="character" w:customStyle="1" w:styleId="WW8Num10z1">
    <w:name w:val="WW8Num10z1"/>
    <w:rsid w:val="00E667B9"/>
    <w:rPr>
      <w:rFonts w:ascii="Courier New" w:hAnsi="Courier New" w:cs="Courier New"/>
    </w:rPr>
  </w:style>
  <w:style w:type="character" w:customStyle="1" w:styleId="WW8Num10z2">
    <w:name w:val="WW8Num10z2"/>
    <w:rsid w:val="00E667B9"/>
    <w:rPr>
      <w:rFonts w:ascii="Wingdings" w:hAnsi="Wingdings"/>
    </w:rPr>
  </w:style>
  <w:style w:type="character" w:customStyle="1" w:styleId="WW8Num11z0">
    <w:name w:val="WW8Num11z0"/>
    <w:rsid w:val="00E667B9"/>
    <w:rPr>
      <w:rFonts w:ascii="Symbol" w:hAnsi="Symbol"/>
    </w:rPr>
  </w:style>
  <w:style w:type="character" w:customStyle="1" w:styleId="WW8Num11z1">
    <w:name w:val="WW8Num11z1"/>
    <w:rsid w:val="00E667B9"/>
    <w:rPr>
      <w:rFonts w:ascii="Courier New" w:hAnsi="Courier New" w:cs="Courier New"/>
    </w:rPr>
  </w:style>
  <w:style w:type="character" w:customStyle="1" w:styleId="WW8Num11z2">
    <w:name w:val="WW8Num11z2"/>
    <w:rsid w:val="00E667B9"/>
    <w:rPr>
      <w:rFonts w:ascii="Wingdings" w:hAnsi="Wingdings"/>
    </w:rPr>
  </w:style>
  <w:style w:type="character" w:customStyle="1" w:styleId="WW8Num12z0">
    <w:name w:val="WW8Num12z0"/>
    <w:rsid w:val="00E667B9"/>
    <w:rPr>
      <w:rFonts w:ascii="Symbol" w:hAnsi="Symbol"/>
    </w:rPr>
  </w:style>
  <w:style w:type="character" w:customStyle="1" w:styleId="WW8Num12z1">
    <w:name w:val="WW8Num12z1"/>
    <w:rsid w:val="00E667B9"/>
    <w:rPr>
      <w:rFonts w:ascii="Courier New" w:hAnsi="Courier New" w:cs="Courier New"/>
    </w:rPr>
  </w:style>
  <w:style w:type="character" w:customStyle="1" w:styleId="WW8Num12z2">
    <w:name w:val="WW8Num12z2"/>
    <w:rsid w:val="00E667B9"/>
    <w:rPr>
      <w:rFonts w:ascii="Wingdings" w:hAnsi="Wingdings"/>
    </w:rPr>
  </w:style>
  <w:style w:type="character" w:customStyle="1" w:styleId="WW8Num13z0">
    <w:name w:val="WW8Num13z0"/>
    <w:rsid w:val="00E667B9"/>
    <w:rPr>
      <w:rFonts w:ascii="Symbol" w:hAnsi="Symbol"/>
    </w:rPr>
  </w:style>
  <w:style w:type="character" w:customStyle="1" w:styleId="WW8Num13z1">
    <w:name w:val="WW8Num13z1"/>
    <w:rsid w:val="00E667B9"/>
    <w:rPr>
      <w:rFonts w:ascii="Courier New" w:hAnsi="Courier New" w:cs="Courier New"/>
    </w:rPr>
  </w:style>
  <w:style w:type="character" w:customStyle="1" w:styleId="WW8Num13z2">
    <w:name w:val="WW8Num13z2"/>
    <w:rsid w:val="00E667B9"/>
    <w:rPr>
      <w:rFonts w:ascii="Wingdings" w:hAnsi="Wingdings"/>
    </w:rPr>
  </w:style>
  <w:style w:type="character" w:customStyle="1" w:styleId="WW8Num14z0">
    <w:name w:val="WW8Num14z0"/>
    <w:rsid w:val="00E667B9"/>
    <w:rPr>
      <w:rFonts w:ascii="Symbol" w:hAnsi="Symbol"/>
    </w:rPr>
  </w:style>
  <w:style w:type="character" w:customStyle="1" w:styleId="WW8Num14z1">
    <w:name w:val="WW8Num14z1"/>
    <w:rsid w:val="00E667B9"/>
    <w:rPr>
      <w:rFonts w:ascii="Courier New" w:hAnsi="Courier New" w:cs="Courier New"/>
    </w:rPr>
  </w:style>
  <w:style w:type="character" w:customStyle="1" w:styleId="WW8Num14z2">
    <w:name w:val="WW8Num14z2"/>
    <w:rsid w:val="00E667B9"/>
    <w:rPr>
      <w:rFonts w:ascii="Wingdings" w:hAnsi="Wingdings"/>
    </w:rPr>
  </w:style>
  <w:style w:type="character" w:customStyle="1" w:styleId="WW8Num15z0">
    <w:name w:val="WW8Num15z0"/>
    <w:rsid w:val="00E667B9"/>
    <w:rPr>
      <w:rFonts w:ascii="Symbol" w:hAnsi="Symbol"/>
    </w:rPr>
  </w:style>
  <w:style w:type="character" w:customStyle="1" w:styleId="WW8Num15z1">
    <w:name w:val="WW8Num15z1"/>
    <w:rsid w:val="00E667B9"/>
    <w:rPr>
      <w:rFonts w:ascii="Courier New" w:hAnsi="Courier New" w:cs="Courier New"/>
    </w:rPr>
  </w:style>
  <w:style w:type="character" w:customStyle="1" w:styleId="WW8Num15z2">
    <w:name w:val="WW8Num15z2"/>
    <w:rsid w:val="00E667B9"/>
    <w:rPr>
      <w:rFonts w:ascii="Wingdings" w:hAnsi="Wingdings"/>
    </w:rPr>
  </w:style>
  <w:style w:type="character" w:customStyle="1" w:styleId="WW8Num16z0">
    <w:name w:val="WW8Num16z0"/>
    <w:rsid w:val="00E667B9"/>
    <w:rPr>
      <w:rFonts w:ascii="Symbol" w:hAnsi="Symbol"/>
    </w:rPr>
  </w:style>
  <w:style w:type="character" w:customStyle="1" w:styleId="WW8Num16z1">
    <w:name w:val="WW8Num16z1"/>
    <w:rsid w:val="00E667B9"/>
    <w:rPr>
      <w:rFonts w:ascii="Courier New" w:hAnsi="Courier New" w:cs="Courier New"/>
    </w:rPr>
  </w:style>
  <w:style w:type="character" w:customStyle="1" w:styleId="WW8Num16z2">
    <w:name w:val="WW8Num16z2"/>
    <w:rsid w:val="00E667B9"/>
    <w:rPr>
      <w:rFonts w:ascii="Wingdings" w:hAnsi="Wingdings"/>
    </w:rPr>
  </w:style>
  <w:style w:type="character" w:customStyle="1" w:styleId="WW8Num17z0">
    <w:name w:val="WW8Num17z0"/>
    <w:rsid w:val="00E667B9"/>
    <w:rPr>
      <w:rFonts w:ascii="Times New Roman" w:hAnsi="Times New Roman" w:cs="Times New Roman"/>
    </w:rPr>
  </w:style>
  <w:style w:type="character" w:customStyle="1" w:styleId="WW8Num17z1">
    <w:name w:val="WW8Num17z1"/>
    <w:rsid w:val="00E667B9"/>
    <w:rPr>
      <w:rFonts w:ascii="Courier New" w:hAnsi="Courier New" w:cs="Courier New"/>
    </w:rPr>
  </w:style>
  <w:style w:type="character" w:customStyle="1" w:styleId="WW8Num17z2">
    <w:name w:val="WW8Num17z2"/>
    <w:rsid w:val="00E667B9"/>
    <w:rPr>
      <w:rFonts w:ascii="Wingdings" w:hAnsi="Wingdings"/>
    </w:rPr>
  </w:style>
  <w:style w:type="character" w:customStyle="1" w:styleId="WW8Num18z0">
    <w:name w:val="WW8Num18z0"/>
    <w:rsid w:val="00E667B9"/>
    <w:rPr>
      <w:rFonts w:ascii="Symbol" w:hAnsi="Symbol"/>
    </w:rPr>
  </w:style>
  <w:style w:type="character" w:customStyle="1" w:styleId="WW8Num18z1">
    <w:name w:val="WW8Num18z1"/>
    <w:rsid w:val="00E667B9"/>
    <w:rPr>
      <w:rFonts w:ascii="Courier New" w:hAnsi="Courier New" w:cs="Courier New"/>
    </w:rPr>
  </w:style>
  <w:style w:type="character" w:customStyle="1" w:styleId="WW8Num18z2">
    <w:name w:val="WW8Num18z2"/>
    <w:rsid w:val="00E667B9"/>
    <w:rPr>
      <w:rFonts w:ascii="Wingdings" w:hAnsi="Wingdings"/>
    </w:rPr>
  </w:style>
  <w:style w:type="character" w:customStyle="1" w:styleId="WW8Num19z0">
    <w:name w:val="WW8Num19z0"/>
    <w:rsid w:val="00E667B9"/>
    <w:rPr>
      <w:rFonts w:ascii="Symbol" w:hAnsi="Symbol"/>
    </w:rPr>
  </w:style>
  <w:style w:type="character" w:customStyle="1" w:styleId="WW8Num19z1">
    <w:name w:val="WW8Num19z1"/>
    <w:rsid w:val="00E667B9"/>
    <w:rPr>
      <w:rFonts w:ascii="Courier New" w:hAnsi="Courier New" w:cs="Courier New"/>
    </w:rPr>
  </w:style>
  <w:style w:type="character" w:customStyle="1" w:styleId="WW8Num19z2">
    <w:name w:val="WW8Num19z2"/>
    <w:rsid w:val="00E667B9"/>
    <w:rPr>
      <w:rFonts w:ascii="Wingdings" w:hAnsi="Wingdings"/>
    </w:rPr>
  </w:style>
  <w:style w:type="character" w:customStyle="1" w:styleId="WW8Num20z0">
    <w:name w:val="WW8Num20z0"/>
    <w:rsid w:val="00E667B9"/>
    <w:rPr>
      <w:rFonts w:ascii="Times New Roman" w:hAnsi="Times New Roman" w:cs="Times New Roman"/>
    </w:rPr>
  </w:style>
  <w:style w:type="character" w:customStyle="1" w:styleId="WW8Num20z1">
    <w:name w:val="WW8Num20z1"/>
    <w:rsid w:val="00E667B9"/>
    <w:rPr>
      <w:rFonts w:ascii="Courier New" w:hAnsi="Courier New" w:cs="Courier New"/>
    </w:rPr>
  </w:style>
  <w:style w:type="character" w:customStyle="1" w:styleId="WW8Num20z2">
    <w:name w:val="WW8Num20z2"/>
    <w:rsid w:val="00E667B9"/>
    <w:rPr>
      <w:rFonts w:ascii="Wingdings" w:hAnsi="Wingdings"/>
    </w:rPr>
  </w:style>
  <w:style w:type="character" w:customStyle="1" w:styleId="WW8Num20z3">
    <w:name w:val="WW8Num20z3"/>
    <w:rsid w:val="00E667B9"/>
    <w:rPr>
      <w:rFonts w:ascii="Symbol" w:hAnsi="Symbol"/>
    </w:rPr>
  </w:style>
  <w:style w:type="character" w:customStyle="1" w:styleId="WW8Num21z0">
    <w:name w:val="WW8Num21z0"/>
    <w:rsid w:val="00E667B9"/>
    <w:rPr>
      <w:rFonts w:ascii="Symbol" w:hAnsi="Symbol"/>
    </w:rPr>
  </w:style>
  <w:style w:type="character" w:customStyle="1" w:styleId="WW8Num21z1">
    <w:name w:val="WW8Num21z1"/>
    <w:rsid w:val="00E667B9"/>
    <w:rPr>
      <w:rFonts w:ascii="Courier New" w:hAnsi="Courier New" w:cs="Courier New"/>
    </w:rPr>
  </w:style>
  <w:style w:type="character" w:customStyle="1" w:styleId="WW8Num21z2">
    <w:name w:val="WW8Num21z2"/>
    <w:rsid w:val="00E667B9"/>
    <w:rPr>
      <w:rFonts w:ascii="Wingdings" w:hAnsi="Wingdings"/>
    </w:rPr>
  </w:style>
  <w:style w:type="character" w:customStyle="1" w:styleId="WW8Num22z0">
    <w:name w:val="WW8Num22z0"/>
    <w:rsid w:val="00E667B9"/>
    <w:rPr>
      <w:rFonts w:ascii="Times New Roman CYR" w:hAnsi="Times New Roman CYR" w:cs="Times New Roman CYR"/>
    </w:rPr>
  </w:style>
  <w:style w:type="character" w:customStyle="1" w:styleId="WW8Num23z0">
    <w:name w:val="WW8Num23z0"/>
    <w:rsid w:val="00E667B9"/>
    <w:rPr>
      <w:rFonts w:ascii="Symbol" w:hAnsi="Symbol"/>
    </w:rPr>
  </w:style>
  <w:style w:type="character" w:customStyle="1" w:styleId="WW8Num23z1">
    <w:name w:val="WW8Num23z1"/>
    <w:rsid w:val="00E667B9"/>
    <w:rPr>
      <w:rFonts w:ascii="Courier New" w:hAnsi="Courier New" w:cs="Courier New"/>
    </w:rPr>
  </w:style>
  <w:style w:type="character" w:customStyle="1" w:styleId="WW8Num23z2">
    <w:name w:val="WW8Num23z2"/>
    <w:rsid w:val="00E667B9"/>
    <w:rPr>
      <w:rFonts w:ascii="Wingdings" w:hAnsi="Wingdings"/>
    </w:rPr>
  </w:style>
  <w:style w:type="character" w:customStyle="1" w:styleId="WW8Num24z0">
    <w:name w:val="WW8Num24z0"/>
    <w:rsid w:val="00E667B9"/>
    <w:rPr>
      <w:rFonts w:ascii="Symbol" w:hAnsi="Symbol"/>
    </w:rPr>
  </w:style>
  <w:style w:type="character" w:customStyle="1" w:styleId="WW8Num24z1">
    <w:name w:val="WW8Num24z1"/>
    <w:rsid w:val="00E667B9"/>
    <w:rPr>
      <w:rFonts w:ascii="Courier New" w:hAnsi="Courier New" w:cs="Courier New"/>
    </w:rPr>
  </w:style>
  <w:style w:type="character" w:customStyle="1" w:styleId="WW8Num24z2">
    <w:name w:val="WW8Num24z2"/>
    <w:rsid w:val="00E667B9"/>
    <w:rPr>
      <w:rFonts w:ascii="Wingdings" w:hAnsi="Wingdings"/>
    </w:rPr>
  </w:style>
  <w:style w:type="character" w:customStyle="1" w:styleId="WW8Num25z0">
    <w:name w:val="WW8Num25z0"/>
    <w:rsid w:val="00E667B9"/>
    <w:rPr>
      <w:rFonts w:ascii="Symbol" w:hAnsi="Symbol"/>
    </w:rPr>
  </w:style>
  <w:style w:type="character" w:customStyle="1" w:styleId="WW8Num25z1">
    <w:name w:val="WW8Num25z1"/>
    <w:rsid w:val="00E667B9"/>
    <w:rPr>
      <w:rFonts w:ascii="Courier New" w:hAnsi="Courier New" w:cs="Courier New"/>
    </w:rPr>
  </w:style>
  <w:style w:type="character" w:customStyle="1" w:styleId="WW8Num25z2">
    <w:name w:val="WW8Num25z2"/>
    <w:rsid w:val="00E667B9"/>
    <w:rPr>
      <w:rFonts w:ascii="Wingdings" w:hAnsi="Wingdings"/>
    </w:rPr>
  </w:style>
  <w:style w:type="character" w:customStyle="1" w:styleId="WW8Num26z0">
    <w:name w:val="WW8Num26z0"/>
    <w:rsid w:val="00E667B9"/>
    <w:rPr>
      <w:rFonts w:ascii="Symbol" w:hAnsi="Symbol"/>
    </w:rPr>
  </w:style>
  <w:style w:type="character" w:customStyle="1" w:styleId="WW8Num26z1">
    <w:name w:val="WW8Num26z1"/>
    <w:rsid w:val="00E667B9"/>
    <w:rPr>
      <w:rFonts w:ascii="Courier New" w:hAnsi="Courier New" w:cs="Courier New"/>
    </w:rPr>
  </w:style>
  <w:style w:type="character" w:customStyle="1" w:styleId="WW8Num26z2">
    <w:name w:val="WW8Num26z2"/>
    <w:rsid w:val="00E667B9"/>
    <w:rPr>
      <w:rFonts w:ascii="Wingdings" w:hAnsi="Wingdings"/>
    </w:rPr>
  </w:style>
  <w:style w:type="character" w:customStyle="1" w:styleId="WW8Num27z0">
    <w:name w:val="WW8Num27z0"/>
    <w:rsid w:val="00E667B9"/>
    <w:rPr>
      <w:rFonts w:ascii="Symbol" w:hAnsi="Symbol"/>
    </w:rPr>
  </w:style>
  <w:style w:type="character" w:customStyle="1" w:styleId="WW8Num27z1">
    <w:name w:val="WW8Num27z1"/>
    <w:rsid w:val="00E667B9"/>
    <w:rPr>
      <w:rFonts w:ascii="Courier New" w:hAnsi="Courier New" w:cs="Courier New"/>
    </w:rPr>
  </w:style>
  <w:style w:type="character" w:customStyle="1" w:styleId="WW8Num27z2">
    <w:name w:val="WW8Num27z2"/>
    <w:rsid w:val="00E667B9"/>
    <w:rPr>
      <w:rFonts w:ascii="Wingdings" w:hAnsi="Wingdings"/>
    </w:rPr>
  </w:style>
  <w:style w:type="character" w:customStyle="1" w:styleId="WW8Num28z1">
    <w:name w:val="WW8Num28z1"/>
    <w:rsid w:val="00E667B9"/>
    <w:rPr>
      <w:b/>
    </w:rPr>
  </w:style>
  <w:style w:type="character" w:customStyle="1" w:styleId="WW8Num29z0">
    <w:name w:val="WW8Num29z0"/>
    <w:rsid w:val="00E667B9"/>
    <w:rPr>
      <w:rFonts w:ascii="Symbol" w:hAnsi="Symbol"/>
    </w:rPr>
  </w:style>
  <w:style w:type="character" w:customStyle="1" w:styleId="WW8Num29z1">
    <w:name w:val="WW8Num29z1"/>
    <w:rsid w:val="00E667B9"/>
    <w:rPr>
      <w:rFonts w:ascii="Courier New" w:hAnsi="Courier New" w:cs="Courier New"/>
    </w:rPr>
  </w:style>
  <w:style w:type="character" w:customStyle="1" w:styleId="WW8Num29z2">
    <w:name w:val="WW8Num29z2"/>
    <w:rsid w:val="00E667B9"/>
    <w:rPr>
      <w:rFonts w:ascii="Wingdings" w:hAnsi="Wingdings"/>
    </w:rPr>
  </w:style>
  <w:style w:type="character" w:customStyle="1" w:styleId="WW8Num31z0">
    <w:name w:val="WW8Num31z0"/>
    <w:rsid w:val="00E667B9"/>
    <w:rPr>
      <w:rFonts w:ascii="Symbol" w:hAnsi="Symbol"/>
    </w:rPr>
  </w:style>
  <w:style w:type="character" w:customStyle="1" w:styleId="WW8Num31z1">
    <w:name w:val="WW8Num31z1"/>
    <w:rsid w:val="00E667B9"/>
    <w:rPr>
      <w:rFonts w:ascii="Courier New" w:hAnsi="Courier New" w:cs="Courier New"/>
    </w:rPr>
  </w:style>
  <w:style w:type="character" w:customStyle="1" w:styleId="WW8Num31z2">
    <w:name w:val="WW8Num31z2"/>
    <w:rsid w:val="00E667B9"/>
    <w:rPr>
      <w:rFonts w:ascii="Wingdings" w:hAnsi="Wingdings"/>
    </w:rPr>
  </w:style>
  <w:style w:type="character" w:customStyle="1" w:styleId="WW8Num32z0">
    <w:name w:val="WW8Num32z0"/>
    <w:rsid w:val="00E667B9"/>
    <w:rPr>
      <w:rFonts w:ascii="Symbol" w:hAnsi="Symbol"/>
    </w:rPr>
  </w:style>
  <w:style w:type="character" w:customStyle="1" w:styleId="WW8Num32z1">
    <w:name w:val="WW8Num32z1"/>
    <w:rsid w:val="00E667B9"/>
    <w:rPr>
      <w:rFonts w:ascii="Courier New" w:hAnsi="Courier New" w:cs="Courier New"/>
    </w:rPr>
  </w:style>
  <w:style w:type="character" w:customStyle="1" w:styleId="WW8Num32z2">
    <w:name w:val="WW8Num32z2"/>
    <w:rsid w:val="00E667B9"/>
    <w:rPr>
      <w:rFonts w:ascii="Wingdings" w:hAnsi="Wingdings"/>
    </w:rPr>
  </w:style>
  <w:style w:type="character" w:customStyle="1" w:styleId="WW8Num33z0">
    <w:name w:val="WW8Num33z0"/>
    <w:rsid w:val="00E667B9"/>
    <w:rPr>
      <w:rFonts w:ascii="Symbol" w:hAnsi="Symbol"/>
    </w:rPr>
  </w:style>
  <w:style w:type="character" w:customStyle="1" w:styleId="WW8Num33z1">
    <w:name w:val="WW8Num33z1"/>
    <w:rsid w:val="00E667B9"/>
    <w:rPr>
      <w:rFonts w:ascii="Courier New" w:hAnsi="Courier New" w:cs="Courier New"/>
    </w:rPr>
  </w:style>
  <w:style w:type="character" w:customStyle="1" w:styleId="WW8Num33z2">
    <w:name w:val="WW8Num33z2"/>
    <w:rsid w:val="00E667B9"/>
    <w:rPr>
      <w:rFonts w:ascii="Wingdings" w:hAnsi="Wingdings"/>
    </w:rPr>
  </w:style>
  <w:style w:type="character" w:customStyle="1" w:styleId="WW8Num34z0">
    <w:name w:val="WW8Num34z0"/>
    <w:rsid w:val="00E667B9"/>
    <w:rPr>
      <w:rFonts w:ascii="Symbol" w:hAnsi="Symbol"/>
    </w:rPr>
  </w:style>
  <w:style w:type="character" w:customStyle="1" w:styleId="WW8Num34z1">
    <w:name w:val="WW8Num34z1"/>
    <w:rsid w:val="00E667B9"/>
    <w:rPr>
      <w:rFonts w:ascii="Courier New" w:hAnsi="Courier New" w:cs="Courier New"/>
    </w:rPr>
  </w:style>
  <w:style w:type="character" w:customStyle="1" w:styleId="WW8Num34z2">
    <w:name w:val="WW8Num34z2"/>
    <w:rsid w:val="00E667B9"/>
    <w:rPr>
      <w:rFonts w:ascii="Wingdings" w:hAnsi="Wingdings"/>
    </w:rPr>
  </w:style>
  <w:style w:type="character" w:customStyle="1" w:styleId="WW8Num36z0">
    <w:name w:val="WW8Num36z0"/>
    <w:rsid w:val="00E667B9"/>
    <w:rPr>
      <w:rFonts w:ascii="Symbol" w:hAnsi="Symbol"/>
    </w:rPr>
  </w:style>
  <w:style w:type="character" w:customStyle="1" w:styleId="WW8Num36z1">
    <w:name w:val="WW8Num36z1"/>
    <w:rsid w:val="00E667B9"/>
    <w:rPr>
      <w:rFonts w:ascii="Courier New" w:hAnsi="Courier New" w:cs="Courier New"/>
    </w:rPr>
  </w:style>
  <w:style w:type="character" w:customStyle="1" w:styleId="WW8Num36z2">
    <w:name w:val="WW8Num36z2"/>
    <w:rsid w:val="00E667B9"/>
    <w:rPr>
      <w:rFonts w:ascii="Wingdings" w:hAnsi="Wingdings"/>
    </w:rPr>
  </w:style>
  <w:style w:type="character" w:customStyle="1" w:styleId="WW8NumSt1z0">
    <w:name w:val="WW8NumSt1z0"/>
    <w:rsid w:val="00E667B9"/>
    <w:rPr>
      <w:rFonts w:ascii="Symbol" w:hAnsi="Symbol"/>
    </w:rPr>
  </w:style>
  <w:style w:type="character" w:customStyle="1" w:styleId="WW8NumSt1z1">
    <w:name w:val="WW8NumSt1z1"/>
    <w:rsid w:val="00E667B9"/>
    <w:rPr>
      <w:rFonts w:ascii="Courier New" w:hAnsi="Courier New" w:cs="Courier New"/>
    </w:rPr>
  </w:style>
  <w:style w:type="character" w:customStyle="1" w:styleId="WW8NumSt1z2">
    <w:name w:val="WW8NumSt1z2"/>
    <w:rsid w:val="00E667B9"/>
    <w:rPr>
      <w:rFonts w:ascii="Wingdings" w:hAnsi="Wingdings"/>
    </w:rPr>
  </w:style>
  <w:style w:type="character" w:customStyle="1" w:styleId="WW8NumSt8z0">
    <w:name w:val="WW8NumSt8z0"/>
    <w:rsid w:val="00E667B9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667B9"/>
  </w:style>
  <w:style w:type="character" w:styleId="a3">
    <w:name w:val="Strong"/>
    <w:qFormat/>
    <w:rsid w:val="00E667B9"/>
    <w:rPr>
      <w:b/>
      <w:bCs/>
    </w:rPr>
  </w:style>
  <w:style w:type="character" w:customStyle="1" w:styleId="a4">
    <w:name w:val="Верхний колонтитул Знак"/>
    <w:rsid w:val="00E667B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rsid w:val="00E667B9"/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rsid w:val="00E667B9"/>
  </w:style>
  <w:style w:type="character" w:styleId="a6">
    <w:name w:val="Emphasis"/>
    <w:qFormat/>
    <w:rsid w:val="00E667B9"/>
    <w:rPr>
      <w:i/>
      <w:iCs/>
    </w:rPr>
  </w:style>
  <w:style w:type="character" w:customStyle="1" w:styleId="a7">
    <w:name w:val="Основной текст Знак"/>
    <w:rsid w:val="00E667B9"/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с отступом Знак"/>
    <w:rsid w:val="00E667B9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rsid w:val="00E667B9"/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aa">
    <w:name w:val="Подзаголовок Знак"/>
    <w:rsid w:val="00E667B9"/>
    <w:rPr>
      <w:rFonts w:ascii="Times New Roman" w:eastAsia="Times New Roman" w:hAnsi="Times New Roman"/>
      <w:sz w:val="24"/>
    </w:rPr>
  </w:style>
  <w:style w:type="paragraph" w:customStyle="1" w:styleId="ab">
    <w:name w:val="Заголовок"/>
    <w:basedOn w:val="a"/>
    <w:next w:val="ac"/>
    <w:rsid w:val="00E667B9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basedOn w:val="a"/>
    <w:link w:val="13"/>
    <w:rsid w:val="00E667B9"/>
    <w:pPr>
      <w:spacing w:after="0" w:line="360" w:lineRule="auto"/>
    </w:pPr>
    <w:rPr>
      <w:rFonts w:ascii="Times New Roman" w:eastAsia="Times New Roman" w:hAnsi="Times New Roman" w:cs="Calibri"/>
      <w:sz w:val="28"/>
      <w:szCs w:val="24"/>
      <w:lang w:val="x-none" w:eastAsia="ar-SA"/>
    </w:rPr>
  </w:style>
  <w:style w:type="character" w:customStyle="1" w:styleId="13">
    <w:name w:val="Основной текст Знак1"/>
    <w:basedOn w:val="a0"/>
    <w:link w:val="ac"/>
    <w:rsid w:val="00E667B9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styleId="ad">
    <w:name w:val="List"/>
    <w:basedOn w:val="ac"/>
    <w:rsid w:val="00E667B9"/>
    <w:rPr>
      <w:rFonts w:ascii="Arial" w:hAnsi="Arial" w:cs="Mangal"/>
    </w:rPr>
  </w:style>
  <w:style w:type="paragraph" w:customStyle="1" w:styleId="14">
    <w:name w:val="Название1"/>
    <w:basedOn w:val="a"/>
    <w:rsid w:val="00E667B9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E667B9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e">
    <w:name w:val="header"/>
    <w:basedOn w:val="a"/>
    <w:link w:val="16"/>
    <w:rsid w:val="00E66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16">
    <w:name w:val="Верхний колонтитул Знак1"/>
    <w:basedOn w:val="a0"/>
    <w:link w:val="ae"/>
    <w:rsid w:val="00E667B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17"/>
    <w:rsid w:val="00E66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17">
    <w:name w:val="Нижний колонтитул Знак1"/>
    <w:basedOn w:val="a0"/>
    <w:link w:val="af"/>
    <w:rsid w:val="00E667B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alloon Text"/>
    <w:basedOn w:val="a"/>
    <w:link w:val="af1"/>
    <w:rsid w:val="00E667B9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E667B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rsid w:val="00E667B9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No Spacing"/>
    <w:uiPriority w:val="1"/>
    <w:qFormat/>
    <w:rsid w:val="00E667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7">
    <w:name w:val="c7"/>
    <w:basedOn w:val="a"/>
    <w:rsid w:val="00E667B9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667B9"/>
    <w:pPr>
      <w:ind w:left="720"/>
    </w:pPr>
    <w:rPr>
      <w:rFonts w:ascii="Calibri" w:eastAsia="Calibri" w:hAnsi="Calibri" w:cs="Times New Roman"/>
      <w:lang w:eastAsia="ar-SA"/>
    </w:rPr>
  </w:style>
  <w:style w:type="paragraph" w:styleId="af5">
    <w:name w:val="Body Text Indent"/>
    <w:basedOn w:val="a"/>
    <w:link w:val="18"/>
    <w:rsid w:val="00E667B9"/>
    <w:pPr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18">
    <w:name w:val="Основной текст с отступом Знак1"/>
    <w:basedOn w:val="a0"/>
    <w:link w:val="af5"/>
    <w:rsid w:val="00E667B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Default">
    <w:name w:val="Default"/>
    <w:rsid w:val="00E667B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6">
    <w:name w:val="Subtitle"/>
    <w:basedOn w:val="a"/>
    <w:next w:val="ac"/>
    <w:link w:val="19"/>
    <w:qFormat/>
    <w:rsid w:val="00E667B9"/>
    <w:pPr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val="x-none" w:eastAsia="ar-SA"/>
    </w:rPr>
  </w:style>
  <w:style w:type="character" w:customStyle="1" w:styleId="19">
    <w:name w:val="Подзаголовок Знак1"/>
    <w:basedOn w:val="a0"/>
    <w:link w:val="af6"/>
    <w:rsid w:val="00E667B9"/>
    <w:rPr>
      <w:rFonts w:ascii="Times New Roman" w:eastAsia="Times New Roman" w:hAnsi="Times New Roman" w:cs="Calibri"/>
      <w:sz w:val="24"/>
      <w:szCs w:val="20"/>
      <w:lang w:val="x-none" w:eastAsia="ar-SA"/>
    </w:rPr>
  </w:style>
  <w:style w:type="paragraph" w:customStyle="1" w:styleId="ConsPlusNormal">
    <w:name w:val="ConsPlusNormal"/>
    <w:rsid w:val="00E667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E667B9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E667B9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E667B9"/>
  </w:style>
  <w:style w:type="paragraph" w:styleId="afa">
    <w:name w:val="Document Map"/>
    <w:basedOn w:val="a"/>
    <w:link w:val="afb"/>
    <w:uiPriority w:val="99"/>
    <w:semiHidden/>
    <w:unhideWhenUsed/>
    <w:rsid w:val="00E667B9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667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a"/>
    <w:rsid w:val="00E6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67B9"/>
  </w:style>
  <w:style w:type="character" w:customStyle="1" w:styleId="eop">
    <w:name w:val="eop"/>
    <w:basedOn w:val="a0"/>
    <w:rsid w:val="00E667B9"/>
  </w:style>
  <w:style w:type="character" w:styleId="afc">
    <w:name w:val="Hyperlink"/>
    <w:uiPriority w:val="99"/>
    <w:semiHidden/>
    <w:unhideWhenUsed/>
    <w:rsid w:val="00E66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7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E667B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Calibri"/>
      <w:b/>
      <w:bCs/>
      <w:color w:val="4F81BD"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E667B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Calibri"/>
      <w:b/>
      <w:bCs/>
      <w:i/>
      <w:iCs/>
      <w:color w:val="4F81BD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67B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Calibri"/>
      <w:color w:val="404040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E667B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7B9"/>
    <w:rPr>
      <w:rFonts w:ascii="Times New Roman" w:eastAsia="Times New Roman" w:hAnsi="Times New Roman" w:cs="Calibri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E667B9"/>
    <w:rPr>
      <w:rFonts w:ascii="Cambria" w:eastAsia="Times New Roman" w:hAnsi="Cambria" w:cs="Calibri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E667B9"/>
    <w:rPr>
      <w:rFonts w:ascii="Cambria" w:eastAsia="Times New Roman" w:hAnsi="Cambria" w:cs="Calibri"/>
      <w:b/>
      <w:bCs/>
      <w:i/>
      <w:iCs/>
      <w:color w:val="4F81BD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E667B9"/>
    <w:rPr>
      <w:rFonts w:ascii="Cambria" w:eastAsia="Times New Roman" w:hAnsi="Cambria" w:cs="Calibri"/>
      <w:color w:val="404040"/>
      <w:sz w:val="20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E667B9"/>
    <w:rPr>
      <w:rFonts w:ascii="Cambria" w:eastAsia="Times New Roman" w:hAnsi="Cambria" w:cs="Calibri"/>
      <w:i/>
      <w:iCs/>
      <w:color w:val="404040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E667B9"/>
  </w:style>
  <w:style w:type="character" w:customStyle="1" w:styleId="WW8Num3z0">
    <w:name w:val="WW8Num3z0"/>
    <w:rsid w:val="00E667B9"/>
    <w:rPr>
      <w:rFonts w:ascii="Symbol" w:hAnsi="Symbol"/>
    </w:rPr>
  </w:style>
  <w:style w:type="character" w:customStyle="1" w:styleId="WW8Num3z1">
    <w:name w:val="WW8Num3z1"/>
    <w:rsid w:val="00E667B9"/>
    <w:rPr>
      <w:rFonts w:ascii="Courier New" w:hAnsi="Courier New" w:cs="Courier New"/>
    </w:rPr>
  </w:style>
  <w:style w:type="character" w:customStyle="1" w:styleId="WW8Num3z2">
    <w:name w:val="WW8Num3z2"/>
    <w:rsid w:val="00E667B9"/>
    <w:rPr>
      <w:rFonts w:ascii="Wingdings" w:hAnsi="Wingdings"/>
    </w:rPr>
  </w:style>
  <w:style w:type="character" w:customStyle="1" w:styleId="WW8Num4z0">
    <w:name w:val="WW8Num4z0"/>
    <w:rsid w:val="00E667B9"/>
    <w:rPr>
      <w:rFonts w:ascii="Symbol" w:hAnsi="Symbol"/>
    </w:rPr>
  </w:style>
  <w:style w:type="character" w:customStyle="1" w:styleId="WW8Num4z1">
    <w:name w:val="WW8Num4z1"/>
    <w:rsid w:val="00E667B9"/>
    <w:rPr>
      <w:rFonts w:ascii="Courier New" w:hAnsi="Courier New" w:cs="Courier New"/>
    </w:rPr>
  </w:style>
  <w:style w:type="character" w:customStyle="1" w:styleId="WW8Num4z2">
    <w:name w:val="WW8Num4z2"/>
    <w:rsid w:val="00E667B9"/>
    <w:rPr>
      <w:rFonts w:ascii="Wingdings" w:hAnsi="Wingdings"/>
    </w:rPr>
  </w:style>
  <w:style w:type="character" w:customStyle="1" w:styleId="WW8Num5z0">
    <w:name w:val="WW8Num5z0"/>
    <w:rsid w:val="00E667B9"/>
    <w:rPr>
      <w:rFonts w:ascii="Symbol" w:hAnsi="Symbol"/>
    </w:rPr>
  </w:style>
  <w:style w:type="character" w:customStyle="1" w:styleId="WW8Num5z1">
    <w:name w:val="WW8Num5z1"/>
    <w:rsid w:val="00E667B9"/>
    <w:rPr>
      <w:rFonts w:ascii="Courier New" w:hAnsi="Courier New" w:cs="Courier New"/>
    </w:rPr>
  </w:style>
  <w:style w:type="character" w:customStyle="1" w:styleId="WW8Num5z2">
    <w:name w:val="WW8Num5z2"/>
    <w:rsid w:val="00E667B9"/>
    <w:rPr>
      <w:rFonts w:ascii="Wingdings" w:hAnsi="Wingdings"/>
    </w:rPr>
  </w:style>
  <w:style w:type="character" w:customStyle="1" w:styleId="WW8Num6z0">
    <w:name w:val="WW8Num6z0"/>
    <w:rsid w:val="00E667B9"/>
    <w:rPr>
      <w:rFonts w:ascii="Symbol" w:hAnsi="Symbol"/>
    </w:rPr>
  </w:style>
  <w:style w:type="character" w:customStyle="1" w:styleId="WW8Num6z1">
    <w:name w:val="WW8Num6z1"/>
    <w:rsid w:val="00E667B9"/>
    <w:rPr>
      <w:rFonts w:ascii="Courier New" w:hAnsi="Courier New" w:cs="Courier New"/>
    </w:rPr>
  </w:style>
  <w:style w:type="character" w:customStyle="1" w:styleId="WW8Num6z2">
    <w:name w:val="WW8Num6z2"/>
    <w:rsid w:val="00E667B9"/>
    <w:rPr>
      <w:rFonts w:ascii="Wingdings" w:hAnsi="Wingdings"/>
    </w:rPr>
  </w:style>
  <w:style w:type="character" w:customStyle="1" w:styleId="WW8Num8z0">
    <w:name w:val="WW8Num8z0"/>
    <w:rsid w:val="00E667B9"/>
    <w:rPr>
      <w:rFonts w:ascii="Symbol" w:hAnsi="Symbol"/>
    </w:rPr>
  </w:style>
  <w:style w:type="character" w:customStyle="1" w:styleId="WW8Num8z1">
    <w:name w:val="WW8Num8z1"/>
    <w:rsid w:val="00E667B9"/>
    <w:rPr>
      <w:rFonts w:ascii="Courier New" w:hAnsi="Courier New" w:cs="Courier New"/>
    </w:rPr>
  </w:style>
  <w:style w:type="character" w:customStyle="1" w:styleId="WW8Num8z2">
    <w:name w:val="WW8Num8z2"/>
    <w:rsid w:val="00E667B9"/>
    <w:rPr>
      <w:rFonts w:ascii="Wingdings" w:hAnsi="Wingdings"/>
    </w:rPr>
  </w:style>
  <w:style w:type="character" w:customStyle="1" w:styleId="WW8Num9z0">
    <w:name w:val="WW8Num9z0"/>
    <w:rsid w:val="00E667B9"/>
    <w:rPr>
      <w:rFonts w:ascii="Symbol" w:hAnsi="Symbol"/>
    </w:rPr>
  </w:style>
  <w:style w:type="character" w:customStyle="1" w:styleId="WW8Num9z1">
    <w:name w:val="WW8Num9z1"/>
    <w:rsid w:val="00E667B9"/>
    <w:rPr>
      <w:rFonts w:ascii="Courier New" w:hAnsi="Courier New" w:cs="Courier New"/>
    </w:rPr>
  </w:style>
  <w:style w:type="character" w:customStyle="1" w:styleId="WW8Num9z2">
    <w:name w:val="WW8Num9z2"/>
    <w:rsid w:val="00E667B9"/>
    <w:rPr>
      <w:rFonts w:ascii="Wingdings" w:hAnsi="Wingdings"/>
    </w:rPr>
  </w:style>
  <w:style w:type="character" w:customStyle="1" w:styleId="WW8Num10z0">
    <w:name w:val="WW8Num10z0"/>
    <w:rsid w:val="00E667B9"/>
    <w:rPr>
      <w:rFonts w:ascii="Symbol" w:hAnsi="Symbol"/>
    </w:rPr>
  </w:style>
  <w:style w:type="character" w:customStyle="1" w:styleId="WW8Num10z1">
    <w:name w:val="WW8Num10z1"/>
    <w:rsid w:val="00E667B9"/>
    <w:rPr>
      <w:rFonts w:ascii="Courier New" w:hAnsi="Courier New" w:cs="Courier New"/>
    </w:rPr>
  </w:style>
  <w:style w:type="character" w:customStyle="1" w:styleId="WW8Num10z2">
    <w:name w:val="WW8Num10z2"/>
    <w:rsid w:val="00E667B9"/>
    <w:rPr>
      <w:rFonts w:ascii="Wingdings" w:hAnsi="Wingdings"/>
    </w:rPr>
  </w:style>
  <w:style w:type="character" w:customStyle="1" w:styleId="WW8Num11z0">
    <w:name w:val="WW8Num11z0"/>
    <w:rsid w:val="00E667B9"/>
    <w:rPr>
      <w:rFonts w:ascii="Symbol" w:hAnsi="Symbol"/>
    </w:rPr>
  </w:style>
  <w:style w:type="character" w:customStyle="1" w:styleId="WW8Num11z1">
    <w:name w:val="WW8Num11z1"/>
    <w:rsid w:val="00E667B9"/>
    <w:rPr>
      <w:rFonts w:ascii="Courier New" w:hAnsi="Courier New" w:cs="Courier New"/>
    </w:rPr>
  </w:style>
  <w:style w:type="character" w:customStyle="1" w:styleId="WW8Num11z2">
    <w:name w:val="WW8Num11z2"/>
    <w:rsid w:val="00E667B9"/>
    <w:rPr>
      <w:rFonts w:ascii="Wingdings" w:hAnsi="Wingdings"/>
    </w:rPr>
  </w:style>
  <w:style w:type="character" w:customStyle="1" w:styleId="WW8Num12z0">
    <w:name w:val="WW8Num12z0"/>
    <w:rsid w:val="00E667B9"/>
    <w:rPr>
      <w:rFonts w:ascii="Symbol" w:hAnsi="Symbol"/>
    </w:rPr>
  </w:style>
  <w:style w:type="character" w:customStyle="1" w:styleId="WW8Num12z1">
    <w:name w:val="WW8Num12z1"/>
    <w:rsid w:val="00E667B9"/>
    <w:rPr>
      <w:rFonts w:ascii="Courier New" w:hAnsi="Courier New" w:cs="Courier New"/>
    </w:rPr>
  </w:style>
  <w:style w:type="character" w:customStyle="1" w:styleId="WW8Num12z2">
    <w:name w:val="WW8Num12z2"/>
    <w:rsid w:val="00E667B9"/>
    <w:rPr>
      <w:rFonts w:ascii="Wingdings" w:hAnsi="Wingdings"/>
    </w:rPr>
  </w:style>
  <w:style w:type="character" w:customStyle="1" w:styleId="WW8Num13z0">
    <w:name w:val="WW8Num13z0"/>
    <w:rsid w:val="00E667B9"/>
    <w:rPr>
      <w:rFonts w:ascii="Symbol" w:hAnsi="Symbol"/>
    </w:rPr>
  </w:style>
  <w:style w:type="character" w:customStyle="1" w:styleId="WW8Num13z1">
    <w:name w:val="WW8Num13z1"/>
    <w:rsid w:val="00E667B9"/>
    <w:rPr>
      <w:rFonts w:ascii="Courier New" w:hAnsi="Courier New" w:cs="Courier New"/>
    </w:rPr>
  </w:style>
  <w:style w:type="character" w:customStyle="1" w:styleId="WW8Num13z2">
    <w:name w:val="WW8Num13z2"/>
    <w:rsid w:val="00E667B9"/>
    <w:rPr>
      <w:rFonts w:ascii="Wingdings" w:hAnsi="Wingdings"/>
    </w:rPr>
  </w:style>
  <w:style w:type="character" w:customStyle="1" w:styleId="WW8Num14z0">
    <w:name w:val="WW8Num14z0"/>
    <w:rsid w:val="00E667B9"/>
    <w:rPr>
      <w:rFonts w:ascii="Symbol" w:hAnsi="Symbol"/>
    </w:rPr>
  </w:style>
  <w:style w:type="character" w:customStyle="1" w:styleId="WW8Num14z1">
    <w:name w:val="WW8Num14z1"/>
    <w:rsid w:val="00E667B9"/>
    <w:rPr>
      <w:rFonts w:ascii="Courier New" w:hAnsi="Courier New" w:cs="Courier New"/>
    </w:rPr>
  </w:style>
  <w:style w:type="character" w:customStyle="1" w:styleId="WW8Num14z2">
    <w:name w:val="WW8Num14z2"/>
    <w:rsid w:val="00E667B9"/>
    <w:rPr>
      <w:rFonts w:ascii="Wingdings" w:hAnsi="Wingdings"/>
    </w:rPr>
  </w:style>
  <w:style w:type="character" w:customStyle="1" w:styleId="WW8Num15z0">
    <w:name w:val="WW8Num15z0"/>
    <w:rsid w:val="00E667B9"/>
    <w:rPr>
      <w:rFonts w:ascii="Symbol" w:hAnsi="Symbol"/>
    </w:rPr>
  </w:style>
  <w:style w:type="character" w:customStyle="1" w:styleId="WW8Num15z1">
    <w:name w:val="WW8Num15z1"/>
    <w:rsid w:val="00E667B9"/>
    <w:rPr>
      <w:rFonts w:ascii="Courier New" w:hAnsi="Courier New" w:cs="Courier New"/>
    </w:rPr>
  </w:style>
  <w:style w:type="character" w:customStyle="1" w:styleId="WW8Num15z2">
    <w:name w:val="WW8Num15z2"/>
    <w:rsid w:val="00E667B9"/>
    <w:rPr>
      <w:rFonts w:ascii="Wingdings" w:hAnsi="Wingdings"/>
    </w:rPr>
  </w:style>
  <w:style w:type="character" w:customStyle="1" w:styleId="WW8Num16z0">
    <w:name w:val="WW8Num16z0"/>
    <w:rsid w:val="00E667B9"/>
    <w:rPr>
      <w:rFonts w:ascii="Symbol" w:hAnsi="Symbol"/>
    </w:rPr>
  </w:style>
  <w:style w:type="character" w:customStyle="1" w:styleId="WW8Num16z1">
    <w:name w:val="WW8Num16z1"/>
    <w:rsid w:val="00E667B9"/>
    <w:rPr>
      <w:rFonts w:ascii="Courier New" w:hAnsi="Courier New" w:cs="Courier New"/>
    </w:rPr>
  </w:style>
  <w:style w:type="character" w:customStyle="1" w:styleId="WW8Num16z2">
    <w:name w:val="WW8Num16z2"/>
    <w:rsid w:val="00E667B9"/>
    <w:rPr>
      <w:rFonts w:ascii="Wingdings" w:hAnsi="Wingdings"/>
    </w:rPr>
  </w:style>
  <w:style w:type="character" w:customStyle="1" w:styleId="WW8Num17z0">
    <w:name w:val="WW8Num17z0"/>
    <w:rsid w:val="00E667B9"/>
    <w:rPr>
      <w:rFonts w:ascii="Times New Roman" w:hAnsi="Times New Roman" w:cs="Times New Roman"/>
    </w:rPr>
  </w:style>
  <w:style w:type="character" w:customStyle="1" w:styleId="WW8Num17z1">
    <w:name w:val="WW8Num17z1"/>
    <w:rsid w:val="00E667B9"/>
    <w:rPr>
      <w:rFonts w:ascii="Courier New" w:hAnsi="Courier New" w:cs="Courier New"/>
    </w:rPr>
  </w:style>
  <w:style w:type="character" w:customStyle="1" w:styleId="WW8Num17z2">
    <w:name w:val="WW8Num17z2"/>
    <w:rsid w:val="00E667B9"/>
    <w:rPr>
      <w:rFonts w:ascii="Wingdings" w:hAnsi="Wingdings"/>
    </w:rPr>
  </w:style>
  <w:style w:type="character" w:customStyle="1" w:styleId="WW8Num18z0">
    <w:name w:val="WW8Num18z0"/>
    <w:rsid w:val="00E667B9"/>
    <w:rPr>
      <w:rFonts w:ascii="Symbol" w:hAnsi="Symbol"/>
    </w:rPr>
  </w:style>
  <w:style w:type="character" w:customStyle="1" w:styleId="WW8Num18z1">
    <w:name w:val="WW8Num18z1"/>
    <w:rsid w:val="00E667B9"/>
    <w:rPr>
      <w:rFonts w:ascii="Courier New" w:hAnsi="Courier New" w:cs="Courier New"/>
    </w:rPr>
  </w:style>
  <w:style w:type="character" w:customStyle="1" w:styleId="WW8Num18z2">
    <w:name w:val="WW8Num18z2"/>
    <w:rsid w:val="00E667B9"/>
    <w:rPr>
      <w:rFonts w:ascii="Wingdings" w:hAnsi="Wingdings"/>
    </w:rPr>
  </w:style>
  <w:style w:type="character" w:customStyle="1" w:styleId="WW8Num19z0">
    <w:name w:val="WW8Num19z0"/>
    <w:rsid w:val="00E667B9"/>
    <w:rPr>
      <w:rFonts w:ascii="Symbol" w:hAnsi="Symbol"/>
    </w:rPr>
  </w:style>
  <w:style w:type="character" w:customStyle="1" w:styleId="WW8Num19z1">
    <w:name w:val="WW8Num19z1"/>
    <w:rsid w:val="00E667B9"/>
    <w:rPr>
      <w:rFonts w:ascii="Courier New" w:hAnsi="Courier New" w:cs="Courier New"/>
    </w:rPr>
  </w:style>
  <w:style w:type="character" w:customStyle="1" w:styleId="WW8Num19z2">
    <w:name w:val="WW8Num19z2"/>
    <w:rsid w:val="00E667B9"/>
    <w:rPr>
      <w:rFonts w:ascii="Wingdings" w:hAnsi="Wingdings"/>
    </w:rPr>
  </w:style>
  <w:style w:type="character" w:customStyle="1" w:styleId="WW8Num20z0">
    <w:name w:val="WW8Num20z0"/>
    <w:rsid w:val="00E667B9"/>
    <w:rPr>
      <w:rFonts w:ascii="Times New Roman" w:hAnsi="Times New Roman" w:cs="Times New Roman"/>
    </w:rPr>
  </w:style>
  <w:style w:type="character" w:customStyle="1" w:styleId="WW8Num20z1">
    <w:name w:val="WW8Num20z1"/>
    <w:rsid w:val="00E667B9"/>
    <w:rPr>
      <w:rFonts w:ascii="Courier New" w:hAnsi="Courier New" w:cs="Courier New"/>
    </w:rPr>
  </w:style>
  <w:style w:type="character" w:customStyle="1" w:styleId="WW8Num20z2">
    <w:name w:val="WW8Num20z2"/>
    <w:rsid w:val="00E667B9"/>
    <w:rPr>
      <w:rFonts w:ascii="Wingdings" w:hAnsi="Wingdings"/>
    </w:rPr>
  </w:style>
  <w:style w:type="character" w:customStyle="1" w:styleId="WW8Num20z3">
    <w:name w:val="WW8Num20z3"/>
    <w:rsid w:val="00E667B9"/>
    <w:rPr>
      <w:rFonts w:ascii="Symbol" w:hAnsi="Symbol"/>
    </w:rPr>
  </w:style>
  <w:style w:type="character" w:customStyle="1" w:styleId="WW8Num21z0">
    <w:name w:val="WW8Num21z0"/>
    <w:rsid w:val="00E667B9"/>
    <w:rPr>
      <w:rFonts w:ascii="Symbol" w:hAnsi="Symbol"/>
    </w:rPr>
  </w:style>
  <w:style w:type="character" w:customStyle="1" w:styleId="WW8Num21z1">
    <w:name w:val="WW8Num21z1"/>
    <w:rsid w:val="00E667B9"/>
    <w:rPr>
      <w:rFonts w:ascii="Courier New" w:hAnsi="Courier New" w:cs="Courier New"/>
    </w:rPr>
  </w:style>
  <w:style w:type="character" w:customStyle="1" w:styleId="WW8Num21z2">
    <w:name w:val="WW8Num21z2"/>
    <w:rsid w:val="00E667B9"/>
    <w:rPr>
      <w:rFonts w:ascii="Wingdings" w:hAnsi="Wingdings"/>
    </w:rPr>
  </w:style>
  <w:style w:type="character" w:customStyle="1" w:styleId="WW8Num22z0">
    <w:name w:val="WW8Num22z0"/>
    <w:rsid w:val="00E667B9"/>
    <w:rPr>
      <w:rFonts w:ascii="Times New Roman CYR" w:hAnsi="Times New Roman CYR" w:cs="Times New Roman CYR"/>
    </w:rPr>
  </w:style>
  <w:style w:type="character" w:customStyle="1" w:styleId="WW8Num23z0">
    <w:name w:val="WW8Num23z0"/>
    <w:rsid w:val="00E667B9"/>
    <w:rPr>
      <w:rFonts w:ascii="Symbol" w:hAnsi="Symbol"/>
    </w:rPr>
  </w:style>
  <w:style w:type="character" w:customStyle="1" w:styleId="WW8Num23z1">
    <w:name w:val="WW8Num23z1"/>
    <w:rsid w:val="00E667B9"/>
    <w:rPr>
      <w:rFonts w:ascii="Courier New" w:hAnsi="Courier New" w:cs="Courier New"/>
    </w:rPr>
  </w:style>
  <w:style w:type="character" w:customStyle="1" w:styleId="WW8Num23z2">
    <w:name w:val="WW8Num23z2"/>
    <w:rsid w:val="00E667B9"/>
    <w:rPr>
      <w:rFonts w:ascii="Wingdings" w:hAnsi="Wingdings"/>
    </w:rPr>
  </w:style>
  <w:style w:type="character" w:customStyle="1" w:styleId="WW8Num24z0">
    <w:name w:val="WW8Num24z0"/>
    <w:rsid w:val="00E667B9"/>
    <w:rPr>
      <w:rFonts w:ascii="Symbol" w:hAnsi="Symbol"/>
    </w:rPr>
  </w:style>
  <w:style w:type="character" w:customStyle="1" w:styleId="WW8Num24z1">
    <w:name w:val="WW8Num24z1"/>
    <w:rsid w:val="00E667B9"/>
    <w:rPr>
      <w:rFonts w:ascii="Courier New" w:hAnsi="Courier New" w:cs="Courier New"/>
    </w:rPr>
  </w:style>
  <w:style w:type="character" w:customStyle="1" w:styleId="WW8Num24z2">
    <w:name w:val="WW8Num24z2"/>
    <w:rsid w:val="00E667B9"/>
    <w:rPr>
      <w:rFonts w:ascii="Wingdings" w:hAnsi="Wingdings"/>
    </w:rPr>
  </w:style>
  <w:style w:type="character" w:customStyle="1" w:styleId="WW8Num25z0">
    <w:name w:val="WW8Num25z0"/>
    <w:rsid w:val="00E667B9"/>
    <w:rPr>
      <w:rFonts w:ascii="Symbol" w:hAnsi="Symbol"/>
    </w:rPr>
  </w:style>
  <w:style w:type="character" w:customStyle="1" w:styleId="WW8Num25z1">
    <w:name w:val="WW8Num25z1"/>
    <w:rsid w:val="00E667B9"/>
    <w:rPr>
      <w:rFonts w:ascii="Courier New" w:hAnsi="Courier New" w:cs="Courier New"/>
    </w:rPr>
  </w:style>
  <w:style w:type="character" w:customStyle="1" w:styleId="WW8Num25z2">
    <w:name w:val="WW8Num25z2"/>
    <w:rsid w:val="00E667B9"/>
    <w:rPr>
      <w:rFonts w:ascii="Wingdings" w:hAnsi="Wingdings"/>
    </w:rPr>
  </w:style>
  <w:style w:type="character" w:customStyle="1" w:styleId="WW8Num26z0">
    <w:name w:val="WW8Num26z0"/>
    <w:rsid w:val="00E667B9"/>
    <w:rPr>
      <w:rFonts w:ascii="Symbol" w:hAnsi="Symbol"/>
    </w:rPr>
  </w:style>
  <w:style w:type="character" w:customStyle="1" w:styleId="WW8Num26z1">
    <w:name w:val="WW8Num26z1"/>
    <w:rsid w:val="00E667B9"/>
    <w:rPr>
      <w:rFonts w:ascii="Courier New" w:hAnsi="Courier New" w:cs="Courier New"/>
    </w:rPr>
  </w:style>
  <w:style w:type="character" w:customStyle="1" w:styleId="WW8Num26z2">
    <w:name w:val="WW8Num26z2"/>
    <w:rsid w:val="00E667B9"/>
    <w:rPr>
      <w:rFonts w:ascii="Wingdings" w:hAnsi="Wingdings"/>
    </w:rPr>
  </w:style>
  <w:style w:type="character" w:customStyle="1" w:styleId="WW8Num27z0">
    <w:name w:val="WW8Num27z0"/>
    <w:rsid w:val="00E667B9"/>
    <w:rPr>
      <w:rFonts w:ascii="Symbol" w:hAnsi="Symbol"/>
    </w:rPr>
  </w:style>
  <w:style w:type="character" w:customStyle="1" w:styleId="WW8Num27z1">
    <w:name w:val="WW8Num27z1"/>
    <w:rsid w:val="00E667B9"/>
    <w:rPr>
      <w:rFonts w:ascii="Courier New" w:hAnsi="Courier New" w:cs="Courier New"/>
    </w:rPr>
  </w:style>
  <w:style w:type="character" w:customStyle="1" w:styleId="WW8Num27z2">
    <w:name w:val="WW8Num27z2"/>
    <w:rsid w:val="00E667B9"/>
    <w:rPr>
      <w:rFonts w:ascii="Wingdings" w:hAnsi="Wingdings"/>
    </w:rPr>
  </w:style>
  <w:style w:type="character" w:customStyle="1" w:styleId="WW8Num28z1">
    <w:name w:val="WW8Num28z1"/>
    <w:rsid w:val="00E667B9"/>
    <w:rPr>
      <w:b/>
    </w:rPr>
  </w:style>
  <w:style w:type="character" w:customStyle="1" w:styleId="WW8Num29z0">
    <w:name w:val="WW8Num29z0"/>
    <w:rsid w:val="00E667B9"/>
    <w:rPr>
      <w:rFonts w:ascii="Symbol" w:hAnsi="Symbol"/>
    </w:rPr>
  </w:style>
  <w:style w:type="character" w:customStyle="1" w:styleId="WW8Num29z1">
    <w:name w:val="WW8Num29z1"/>
    <w:rsid w:val="00E667B9"/>
    <w:rPr>
      <w:rFonts w:ascii="Courier New" w:hAnsi="Courier New" w:cs="Courier New"/>
    </w:rPr>
  </w:style>
  <w:style w:type="character" w:customStyle="1" w:styleId="WW8Num29z2">
    <w:name w:val="WW8Num29z2"/>
    <w:rsid w:val="00E667B9"/>
    <w:rPr>
      <w:rFonts w:ascii="Wingdings" w:hAnsi="Wingdings"/>
    </w:rPr>
  </w:style>
  <w:style w:type="character" w:customStyle="1" w:styleId="WW8Num31z0">
    <w:name w:val="WW8Num31z0"/>
    <w:rsid w:val="00E667B9"/>
    <w:rPr>
      <w:rFonts w:ascii="Symbol" w:hAnsi="Symbol"/>
    </w:rPr>
  </w:style>
  <w:style w:type="character" w:customStyle="1" w:styleId="WW8Num31z1">
    <w:name w:val="WW8Num31z1"/>
    <w:rsid w:val="00E667B9"/>
    <w:rPr>
      <w:rFonts w:ascii="Courier New" w:hAnsi="Courier New" w:cs="Courier New"/>
    </w:rPr>
  </w:style>
  <w:style w:type="character" w:customStyle="1" w:styleId="WW8Num31z2">
    <w:name w:val="WW8Num31z2"/>
    <w:rsid w:val="00E667B9"/>
    <w:rPr>
      <w:rFonts w:ascii="Wingdings" w:hAnsi="Wingdings"/>
    </w:rPr>
  </w:style>
  <w:style w:type="character" w:customStyle="1" w:styleId="WW8Num32z0">
    <w:name w:val="WW8Num32z0"/>
    <w:rsid w:val="00E667B9"/>
    <w:rPr>
      <w:rFonts w:ascii="Symbol" w:hAnsi="Symbol"/>
    </w:rPr>
  </w:style>
  <w:style w:type="character" w:customStyle="1" w:styleId="WW8Num32z1">
    <w:name w:val="WW8Num32z1"/>
    <w:rsid w:val="00E667B9"/>
    <w:rPr>
      <w:rFonts w:ascii="Courier New" w:hAnsi="Courier New" w:cs="Courier New"/>
    </w:rPr>
  </w:style>
  <w:style w:type="character" w:customStyle="1" w:styleId="WW8Num32z2">
    <w:name w:val="WW8Num32z2"/>
    <w:rsid w:val="00E667B9"/>
    <w:rPr>
      <w:rFonts w:ascii="Wingdings" w:hAnsi="Wingdings"/>
    </w:rPr>
  </w:style>
  <w:style w:type="character" w:customStyle="1" w:styleId="WW8Num33z0">
    <w:name w:val="WW8Num33z0"/>
    <w:rsid w:val="00E667B9"/>
    <w:rPr>
      <w:rFonts w:ascii="Symbol" w:hAnsi="Symbol"/>
    </w:rPr>
  </w:style>
  <w:style w:type="character" w:customStyle="1" w:styleId="WW8Num33z1">
    <w:name w:val="WW8Num33z1"/>
    <w:rsid w:val="00E667B9"/>
    <w:rPr>
      <w:rFonts w:ascii="Courier New" w:hAnsi="Courier New" w:cs="Courier New"/>
    </w:rPr>
  </w:style>
  <w:style w:type="character" w:customStyle="1" w:styleId="WW8Num33z2">
    <w:name w:val="WW8Num33z2"/>
    <w:rsid w:val="00E667B9"/>
    <w:rPr>
      <w:rFonts w:ascii="Wingdings" w:hAnsi="Wingdings"/>
    </w:rPr>
  </w:style>
  <w:style w:type="character" w:customStyle="1" w:styleId="WW8Num34z0">
    <w:name w:val="WW8Num34z0"/>
    <w:rsid w:val="00E667B9"/>
    <w:rPr>
      <w:rFonts w:ascii="Symbol" w:hAnsi="Symbol"/>
    </w:rPr>
  </w:style>
  <w:style w:type="character" w:customStyle="1" w:styleId="WW8Num34z1">
    <w:name w:val="WW8Num34z1"/>
    <w:rsid w:val="00E667B9"/>
    <w:rPr>
      <w:rFonts w:ascii="Courier New" w:hAnsi="Courier New" w:cs="Courier New"/>
    </w:rPr>
  </w:style>
  <w:style w:type="character" w:customStyle="1" w:styleId="WW8Num34z2">
    <w:name w:val="WW8Num34z2"/>
    <w:rsid w:val="00E667B9"/>
    <w:rPr>
      <w:rFonts w:ascii="Wingdings" w:hAnsi="Wingdings"/>
    </w:rPr>
  </w:style>
  <w:style w:type="character" w:customStyle="1" w:styleId="WW8Num36z0">
    <w:name w:val="WW8Num36z0"/>
    <w:rsid w:val="00E667B9"/>
    <w:rPr>
      <w:rFonts w:ascii="Symbol" w:hAnsi="Symbol"/>
    </w:rPr>
  </w:style>
  <w:style w:type="character" w:customStyle="1" w:styleId="WW8Num36z1">
    <w:name w:val="WW8Num36z1"/>
    <w:rsid w:val="00E667B9"/>
    <w:rPr>
      <w:rFonts w:ascii="Courier New" w:hAnsi="Courier New" w:cs="Courier New"/>
    </w:rPr>
  </w:style>
  <w:style w:type="character" w:customStyle="1" w:styleId="WW8Num36z2">
    <w:name w:val="WW8Num36z2"/>
    <w:rsid w:val="00E667B9"/>
    <w:rPr>
      <w:rFonts w:ascii="Wingdings" w:hAnsi="Wingdings"/>
    </w:rPr>
  </w:style>
  <w:style w:type="character" w:customStyle="1" w:styleId="WW8NumSt1z0">
    <w:name w:val="WW8NumSt1z0"/>
    <w:rsid w:val="00E667B9"/>
    <w:rPr>
      <w:rFonts w:ascii="Symbol" w:hAnsi="Symbol"/>
    </w:rPr>
  </w:style>
  <w:style w:type="character" w:customStyle="1" w:styleId="WW8NumSt1z1">
    <w:name w:val="WW8NumSt1z1"/>
    <w:rsid w:val="00E667B9"/>
    <w:rPr>
      <w:rFonts w:ascii="Courier New" w:hAnsi="Courier New" w:cs="Courier New"/>
    </w:rPr>
  </w:style>
  <w:style w:type="character" w:customStyle="1" w:styleId="WW8NumSt1z2">
    <w:name w:val="WW8NumSt1z2"/>
    <w:rsid w:val="00E667B9"/>
    <w:rPr>
      <w:rFonts w:ascii="Wingdings" w:hAnsi="Wingdings"/>
    </w:rPr>
  </w:style>
  <w:style w:type="character" w:customStyle="1" w:styleId="WW8NumSt8z0">
    <w:name w:val="WW8NumSt8z0"/>
    <w:rsid w:val="00E667B9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667B9"/>
  </w:style>
  <w:style w:type="character" w:styleId="a3">
    <w:name w:val="Strong"/>
    <w:qFormat/>
    <w:rsid w:val="00E667B9"/>
    <w:rPr>
      <w:b/>
      <w:bCs/>
    </w:rPr>
  </w:style>
  <w:style w:type="character" w:customStyle="1" w:styleId="a4">
    <w:name w:val="Верхний колонтитул Знак"/>
    <w:rsid w:val="00E667B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rsid w:val="00E667B9"/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rsid w:val="00E667B9"/>
  </w:style>
  <w:style w:type="character" w:styleId="a6">
    <w:name w:val="Emphasis"/>
    <w:qFormat/>
    <w:rsid w:val="00E667B9"/>
    <w:rPr>
      <w:i/>
      <w:iCs/>
    </w:rPr>
  </w:style>
  <w:style w:type="character" w:customStyle="1" w:styleId="a7">
    <w:name w:val="Основной текст Знак"/>
    <w:rsid w:val="00E667B9"/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с отступом Знак"/>
    <w:rsid w:val="00E667B9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rsid w:val="00E667B9"/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aa">
    <w:name w:val="Подзаголовок Знак"/>
    <w:rsid w:val="00E667B9"/>
    <w:rPr>
      <w:rFonts w:ascii="Times New Roman" w:eastAsia="Times New Roman" w:hAnsi="Times New Roman"/>
      <w:sz w:val="24"/>
    </w:rPr>
  </w:style>
  <w:style w:type="paragraph" w:customStyle="1" w:styleId="ab">
    <w:name w:val="Заголовок"/>
    <w:basedOn w:val="a"/>
    <w:next w:val="ac"/>
    <w:rsid w:val="00E667B9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basedOn w:val="a"/>
    <w:link w:val="13"/>
    <w:rsid w:val="00E667B9"/>
    <w:pPr>
      <w:spacing w:after="0" w:line="360" w:lineRule="auto"/>
    </w:pPr>
    <w:rPr>
      <w:rFonts w:ascii="Times New Roman" w:eastAsia="Times New Roman" w:hAnsi="Times New Roman" w:cs="Calibri"/>
      <w:sz w:val="28"/>
      <w:szCs w:val="24"/>
      <w:lang w:val="x-none" w:eastAsia="ar-SA"/>
    </w:rPr>
  </w:style>
  <w:style w:type="character" w:customStyle="1" w:styleId="13">
    <w:name w:val="Основной текст Знак1"/>
    <w:basedOn w:val="a0"/>
    <w:link w:val="ac"/>
    <w:rsid w:val="00E667B9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styleId="ad">
    <w:name w:val="List"/>
    <w:basedOn w:val="ac"/>
    <w:rsid w:val="00E667B9"/>
    <w:rPr>
      <w:rFonts w:ascii="Arial" w:hAnsi="Arial" w:cs="Mangal"/>
    </w:rPr>
  </w:style>
  <w:style w:type="paragraph" w:customStyle="1" w:styleId="14">
    <w:name w:val="Название1"/>
    <w:basedOn w:val="a"/>
    <w:rsid w:val="00E667B9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E667B9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e">
    <w:name w:val="header"/>
    <w:basedOn w:val="a"/>
    <w:link w:val="16"/>
    <w:rsid w:val="00E66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16">
    <w:name w:val="Верхний колонтитул Знак1"/>
    <w:basedOn w:val="a0"/>
    <w:link w:val="ae"/>
    <w:rsid w:val="00E667B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17"/>
    <w:rsid w:val="00E66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17">
    <w:name w:val="Нижний колонтитул Знак1"/>
    <w:basedOn w:val="a0"/>
    <w:link w:val="af"/>
    <w:rsid w:val="00E667B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alloon Text"/>
    <w:basedOn w:val="a"/>
    <w:link w:val="af1"/>
    <w:rsid w:val="00E667B9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E667B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rsid w:val="00E667B9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No Spacing"/>
    <w:uiPriority w:val="1"/>
    <w:qFormat/>
    <w:rsid w:val="00E667B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7">
    <w:name w:val="c7"/>
    <w:basedOn w:val="a"/>
    <w:rsid w:val="00E667B9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667B9"/>
    <w:pPr>
      <w:ind w:left="720"/>
    </w:pPr>
    <w:rPr>
      <w:rFonts w:ascii="Calibri" w:eastAsia="Calibri" w:hAnsi="Calibri" w:cs="Times New Roman"/>
      <w:lang w:eastAsia="ar-SA"/>
    </w:rPr>
  </w:style>
  <w:style w:type="paragraph" w:styleId="af5">
    <w:name w:val="Body Text Indent"/>
    <w:basedOn w:val="a"/>
    <w:link w:val="18"/>
    <w:rsid w:val="00E667B9"/>
    <w:pPr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18">
    <w:name w:val="Основной текст с отступом Знак1"/>
    <w:basedOn w:val="a0"/>
    <w:link w:val="af5"/>
    <w:rsid w:val="00E667B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Default">
    <w:name w:val="Default"/>
    <w:rsid w:val="00E667B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6">
    <w:name w:val="Subtitle"/>
    <w:basedOn w:val="a"/>
    <w:next w:val="ac"/>
    <w:link w:val="19"/>
    <w:qFormat/>
    <w:rsid w:val="00E667B9"/>
    <w:pPr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val="x-none" w:eastAsia="ar-SA"/>
    </w:rPr>
  </w:style>
  <w:style w:type="character" w:customStyle="1" w:styleId="19">
    <w:name w:val="Подзаголовок Знак1"/>
    <w:basedOn w:val="a0"/>
    <w:link w:val="af6"/>
    <w:rsid w:val="00E667B9"/>
    <w:rPr>
      <w:rFonts w:ascii="Times New Roman" w:eastAsia="Times New Roman" w:hAnsi="Times New Roman" w:cs="Calibri"/>
      <w:sz w:val="24"/>
      <w:szCs w:val="20"/>
      <w:lang w:val="x-none" w:eastAsia="ar-SA"/>
    </w:rPr>
  </w:style>
  <w:style w:type="paragraph" w:customStyle="1" w:styleId="ConsPlusNormal">
    <w:name w:val="ConsPlusNormal"/>
    <w:rsid w:val="00E667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E667B9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E667B9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E667B9"/>
  </w:style>
  <w:style w:type="paragraph" w:styleId="afa">
    <w:name w:val="Document Map"/>
    <w:basedOn w:val="a"/>
    <w:link w:val="afb"/>
    <w:uiPriority w:val="99"/>
    <w:semiHidden/>
    <w:unhideWhenUsed/>
    <w:rsid w:val="00E667B9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667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a"/>
    <w:rsid w:val="00E6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67B9"/>
  </w:style>
  <w:style w:type="character" w:customStyle="1" w:styleId="eop">
    <w:name w:val="eop"/>
    <w:basedOn w:val="a0"/>
    <w:rsid w:val="00E667B9"/>
  </w:style>
  <w:style w:type="character" w:styleId="afc">
    <w:name w:val="Hyperlink"/>
    <w:uiPriority w:val="99"/>
    <w:semiHidden/>
    <w:unhideWhenUsed/>
    <w:rsid w:val="00E6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7261</Words>
  <Characters>41389</Characters>
  <Application>Microsoft Office Word</Application>
  <DocSecurity>0</DocSecurity>
  <Lines>344</Lines>
  <Paragraphs>97</Paragraphs>
  <ScaleCrop>false</ScaleCrop>
  <Company/>
  <LinksUpToDate>false</LinksUpToDate>
  <CharactersWithSpaces>48553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2023-09-18T08:22:00Z</dcterms:created>
  <dcterms:modified xsi:type="dcterms:W3CDTF">2023-09-18T09:08:00Z</dcterms:modified>
</cp:coreProperties>
</file>