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B" w:rsidRDefault="00C5195B" w:rsidP="00C5195B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C5195B" w:rsidRDefault="00C5195B" w:rsidP="00C5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ЖИВОПИСЬ</w:t>
      </w:r>
    </w:p>
    <w:p w:rsidR="00C5195B" w:rsidRDefault="00C5195B" w:rsidP="00C5195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95B" w:rsidRPr="00A71740" w:rsidRDefault="00C5195B" w:rsidP="00C5195B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1 КЛАСС</w:t>
      </w:r>
    </w:p>
    <w:p w:rsidR="00C5195B" w:rsidRPr="00A71740" w:rsidRDefault="00C5195B" w:rsidP="00C5195B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Тема.  Натюрморт</w:t>
      </w:r>
      <w:r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из 2 предметов быта простой формы (кастрюля, яблоко)</w:t>
      </w: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при искусственном освещении</w:t>
      </w:r>
      <w:r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>.</w:t>
      </w:r>
    </w:p>
    <w:p w:rsidR="00CE4587" w:rsidRDefault="00CE4587" w:rsidP="00E1384E">
      <w:pPr>
        <w:tabs>
          <w:tab w:val="left" w:pos="10540"/>
        </w:tabs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E1384E" w:rsidRDefault="00C5195B" w:rsidP="00E1384E">
      <w:pPr>
        <w:tabs>
          <w:tab w:val="left" w:pos="10540"/>
        </w:tabs>
        <w:jc w:val="both"/>
        <w:rPr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Pr="00FE42EF">
        <w:rPr>
          <w:rFonts w:ascii="Times New Roman" w:eastAsia="Calibri" w:hAnsi="Times New Roman"/>
          <w:sz w:val="28"/>
          <w:szCs w:val="28"/>
        </w:rPr>
        <w:t xml:space="preserve"> </w:t>
      </w:r>
      <w:r w:rsidR="00E1384E" w:rsidRPr="00FE42EF">
        <w:rPr>
          <w:rFonts w:ascii="Times New Roman" w:hAnsi="Times New Roman"/>
          <w:sz w:val="28"/>
          <w:szCs w:val="28"/>
        </w:rPr>
        <w:t>Передача формы предмета с учетом изменения цвета от освещения.</w:t>
      </w:r>
      <w:r w:rsidR="00E1384E">
        <w:rPr>
          <w:sz w:val="28"/>
          <w:szCs w:val="28"/>
        </w:rPr>
        <w:t xml:space="preserve"> </w:t>
      </w:r>
    </w:p>
    <w:p w:rsidR="00C5195B" w:rsidRDefault="00C5195B" w:rsidP="00C5195B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 xml:space="preserve">Учебные задачи: </w:t>
      </w:r>
    </w:p>
    <w:p w:rsidR="00FE42EF" w:rsidRDefault="00FE42EF" w:rsidP="00C5195B">
      <w:pPr>
        <w:contextualSpacing/>
        <w:rPr>
          <w:rFonts w:ascii="Times New Roman" w:hAnsi="Times New Roman"/>
          <w:sz w:val="28"/>
          <w:szCs w:val="28"/>
        </w:rPr>
      </w:pPr>
      <w:r w:rsidRPr="00FE42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Грамотная  компоновка натюрморта  в листе;</w:t>
      </w:r>
    </w:p>
    <w:p w:rsidR="00FE42EF" w:rsidRDefault="00FE42EF" w:rsidP="00C5195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 предмета с учётом перспективных сокращений, поставка их на плоскость;</w:t>
      </w:r>
    </w:p>
    <w:p w:rsidR="00FE42EF" w:rsidRDefault="00FE42EF" w:rsidP="00C5195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437">
        <w:rPr>
          <w:rFonts w:ascii="Times New Roman" w:hAnsi="Times New Roman"/>
          <w:sz w:val="28"/>
          <w:szCs w:val="28"/>
        </w:rPr>
        <w:t>Прокладка общего цветового тона (кадмий жёлтый);</w:t>
      </w:r>
    </w:p>
    <w:p w:rsidR="00052437" w:rsidRDefault="00052437" w:rsidP="00C5195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Заливка  предметов локальным цветом;</w:t>
      </w:r>
    </w:p>
    <w:p w:rsidR="00052437" w:rsidRDefault="00052437" w:rsidP="00C5195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Моделировка формы предметов от света к теням;</w:t>
      </w:r>
    </w:p>
    <w:p w:rsidR="00CE4587" w:rsidRDefault="00CE4587" w:rsidP="00C5195B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C5195B" w:rsidRPr="00F83946" w:rsidRDefault="00C5195B" w:rsidP="00C5195B">
      <w:pPr>
        <w:contextualSpacing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E7F">
        <w:rPr>
          <w:rFonts w:ascii="Times New Roman" w:hAnsi="Times New Roman"/>
          <w:sz w:val="28"/>
          <w:szCs w:val="28"/>
        </w:rPr>
        <w:t>Бумага А</w:t>
      </w:r>
      <w:proofErr w:type="gramStart"/>
      <w:r w:rsidRPr="00333E7F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3741DF">
        <w:rPr>
          <w:rFonts w:ascii="Times New Roman" w:hAnsi="Times New Roman"/>
          <w:sz w:val="28"/>
          <w:szCs w:val="28"/>
        </w:rPr>
        <w:t xml:space="preserve"> акварель</w:t>
      </w:r>
      <w:r>
        <w:rPr>
          <w:rFonts w:ascii="Times New Roman" w:hAnsi="Times New Roman"/>
          <w:sz w:val="28"/>
          <w:szCs w:val="28"/>
        </w:rPr>
        <w:t>.</w:t>
      </w:r>
    </w:p>
    <w:p w:rsidR="00CE4587" w:rsidRDefault="00CE4587" w:rsidP="00C51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95B" w:rsidRDefault="00C5195B" w:rsidP="00C51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CE4587" w:rsidRDefault="00CE4587" w:rsidP="00C51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195B" w:rsidRPr="004624FA" w:rsidRDefault="00C5195B" w:rsidP="00C51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24FA">
        <w:rPr>
          <w:rFonts w:ascii="Times New Roman" w:hAnsi="Times New Roman"/>
          <w:sz w:val="28"/>
          <w:szCs w:val="28"/>
          <w:u w:val="single"/>
        </w:rPr>
        <w:t>Пример постановки:</w:t>
      </w:r>
    </w:p>
    <w:p w:rsidR="00BC09D2" w:rsidRDefault="00CE458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72A3D8" wp14:editId="04047A2D">
            <wp:simplePos x="0" y="0"/>
            <wp:positionH relativeFrom="column">
              <wp:posOffset>329565</wp:posOffset>
            </wp:positionH>
            <wp:positionV relativeFrom="paragraph">
              <wp:posOffset>165100</wp:posOffset>
            </wp:positionV>
            <wp:extent cx="4695190" cy="3522345"/>
            <wp:effectExtent l="0" t="0" r="0" b="1905"/>
            <wp:wrapThrough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hrough>
            <wp:docPr id="1" name="Рисунок 1" descr="C:\Users\Admin\Desktop\живопись\примеры\P112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ивопись\примеры\P1120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4587" w:rsidRDefault="00CE4587"/>
    <w:sectPr w:rsidR="00CE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1"/>
    <w:rsid w:val="00052437"/>
    <w:rsid w:val="003741DF"/>
    <w:rsid w:val="006B2061"/>
    <w:rsid w:val="00797741"/>
    <w:rsid w:val="00C5195B"/>
    <w:rsid w:val="00CE4587"/>
    <w:rsid w:val="00D37429"/>
    <w:rsid w:val="00E1384E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5B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5B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2020-04-07T10:44:00Z</dcterms:created>
  <dcterms:modified xsi:type="dcterms:W3CDTF">2020-04-07T12:05:00Z</dcterms:modified>
</cp:coreProperties>
</file>