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Экологическая викторина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для детей подготовительной к школе группе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"Знатоки природы"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300"/>
        <w:jc w:val="center"/>
        <w:outlineLvl w:val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30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Воспитатель: Фирсунина И.Н.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Авторская программа: «От рождения до школы»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Под редакцией Н. Е. Вераксы, Т. С. Комаровой, М. А. Васильевой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Возрастная группа: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подготовительная к школе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(в соответствии с комплексно – тематическим планированием) «Природа и мы»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создать условия для обобщения знаний детей о растительном и животном мире.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Образовательные: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систематизировать знания детей по экологии; формировать целостное представление о живой и неживой природе.</w:t>
      </w:r>
    </w:p>
    <w:p>
      <w:pPr>
        <w:pStyle w:val="Normal"/>
        <w:tabs>
          <w:tab w:val="left" w:pos="4120" w:leader="none"/>
        </w:tabs>
        <w:spacing w:lineRule="auto" w:line="240" w:before="0" w:after="0"/>
        <w:rPr>
          <w:rFonts w:ascii="Times New Roman" w:hAnsi="Times New Roman" w:eastAsia="+mn-ea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Развивающие: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развивать познавательный интерес к миру природы; развивать умение сравнивать, воспитывать в детях умение логически мыслить, правильно формируя выводы.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Воспитательные: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воспитывать бережное отношение к природе, животному и растительному миру, развивать чувство любви к объектам природы; закрепить умение работать в команде.</w:t>
        <w:br/>
        <w:t>Речевые: развивать связную речь и активный словарь.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Виды деятельности:   </w:t>
      </w:r>
      <w:r>
        <w:rPr>
          <w:rFonts w:cs="Times New Roman" w:ascii="Times New Roman" w:hAnsi="Times New Roman"/>
          <w:sz w:val="24"/>
          <w:szCs w:val="24"/>
        </w:rPr>
        <w:t>коммуникативная,</w:t>
      </w:r>
      <w:r>
        <w:rPr>
          <w:rFonts w:eastAsia="+mn-ea" w:cs="Times New Roman" w:ascii="Times New Roman" w:hAnsi="Times New Roman"/>
          <w:color w:val="000000"/>
          <w:sz w:val="24"/>
          <w:szCs w:val="24"/>
        </w:rPr>
        <w:t xml:space="preserve">  познавательно – исследовательская</w:t>
      </w:r>
      <w:r>
        <w:rPr>
          <w:rFonts w:cs="Times New Roman" w:ascii="Times New Roman" w:hAnsi="Times New Roman"/>
          <w:sz w:val="24"/>
          <w:szCs w:val="24"/>
        </w:rPr>
        <w:t xml:space="preserve"> художественно – творческая (коллаж), </w:t>
      </w:r>
      <w:r>
        <w:rPr>
          <w:rFonts w:eastAsia="+mn-ea" w:cs="Times New Roman" w:ascii="Times New Roman" w:hAnsi="Times New Roman"/>
          <w:color w:val="000000"/>
          <w:sz w:val="24"/>
          <w:szCs w:val="24"/>
        </w:rPr>
        <w:t>восприятие художественной литературы,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Формы организации детской деятельности: </w:t>
      </w:r>
      <w:r>
        <w:rPr>
          <w:rFonts w:cs="Times New Roman" w:ascii="Times New Roman" w:hAnsi="Times New Roman"/>
          <w:sz w:val="24"/>
          <w:szCs w:val="24"/>
        </w:rPr>
        <w:t>физминутка,  игровая (дидактические игры, игра с мячом)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восприятие художественной литературы (разгадывание загадок, чтение стих-я ),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коммуникативная</w:t>
      </w:r>
      <w:r>
        <w:rPr>
          <w:rFonts w:cs="Times New Roman" w:ascii="Times New Roman" w:hAnsi="Times New Roman"/>
          <w:b/>
          <w:sz w:val="24"/>
          <w:szCs w:val="24"/>
        </w:rPr>
        <w:t xml:space="preserve"> (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совместная деятельность, организация сотрудничества, обсуждение вопросов), позновательно – исследовательская (игры, вопросы поискового характера).</w:t>
      </w:r>
    </w:p>
    <w:p>
      <w:pPr>
        <w:pStyle w:val="Normal"/>
        <w:tabs>
          <w:tab w:val="left" w:pos="41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1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Формы организации: </w:t>
      </w:r>
      <w:r>
        <w:rPr>
          <w:rFonts w:cs="Times New Roman" w:ascii="Times New Roman" w:hAnsi="Times New Roman"/>
          <w:sz w:val="24"/>
          <w:szCs w:val="24"/>
        </w:rPr>
        <w:t>фронтальная, подгрупповая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картинки с изображением животных, деревьев, медали, эмблемы командам, песочные часы, круги зеленого и красного цвета, мяч.  Иллюстрированный материал (дикие животные леса, знаки "Что нельзя делать в лесу", " Кто где живет, муз.центр, запись музыки из телепередачи "В мире животных", фонограмма песни "Звериная зарядка",</w:t>
      </w:r>
      <w:r>
        <w:rPr>
          <w:rFonts w:cs="Times New Roman" w:ascii="Times New Roman" w:hAnsi="Times New Roman"/>
          <w:sz w:val="24"/>
          <w:szCs w:val="24"/>
        </w:rPr>
        <w:t>«Раскрасим все планеты» «Барбарики»,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«Улыбка» автор Пляцковский М., композитор Шаинский 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викторина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чтение художественной литературы, вопросы и ответы, создание проблемной ситуации, загадки,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физкультминутка, рассматривание иллюстраций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Предварительная работа: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начала занятия дети группы делятся на две команды. Дети решают, как они назовут свои команды, выберут капитанов, обсудят эмблемы.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Команды входят в зал под музыку. Усаживаются на свои места  на стульчики с заранее подготовленными эмблемами.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Здравствуйте дети, дорогие гости! Мы рады приветствовать вас на экологической викторине «Знатоки природы».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Сегодня наши дети продемонстрируют свои знания о природе и докажут, что они являются настоящими знатоками природы.</w:t>
      </w:r>
    </w:p>
    <w:p>
      <w:pPr>
        <w:pStyle w:val="Normal"/>
        <w:shd w:val="clear" w:color="auto" w:fill="FFFFFF"/>
        <w:spacing w:lineRule="atLeast" w:line="315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викторине примут участие две команды.</w:t>
        <w:br/>
        <w:t xml:space="preserve">Первая команда девочек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Любознайки», вторая команда мальчиков «Лесная братва», а поддерживать вас будет команда болельщиков.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shd w:fill="FFFFFF" w:val="clear"/>
          <w:lang w:eastAsia="ru-RU"/>
        </w:rPr>
        <w:t>Задание 1: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 Приветствие команд.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shd w:fill="FFFFFF" w:val="clear"/>
          <w:lang w:eastAsia="ru-RU"/>
        </w:rPr>
        <w:t>1.Команда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  «Лесная братва» .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Мы Лесная братва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Шелестит для нас листва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Насекомые, зверята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>Нам кричат : « Вперед ребята!»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shd w:fill="FFFFFF" w:val="clear"/>
          <w:lang w:eastAsia="ru-RU"/>
        </w:rPr>
        <w:t>2.Команда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eastAsia="ru-RU"/>
        </w:rPr>
        <w:t xml:space="preserve"> « Любознайки».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Мы веселые девчонки,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Веселимся словно зайки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Все нам в мире интересно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Ведь зовут нас Любознайки!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Дорогие участники сегодня вас ждут сложные конкурсы и интересные вопросы, но вы же у нас умники и умницы, и мы верим что вы справитесь, а болельщики вам помогут.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2. Разминка.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 детьми воспитатель проводит игру в кругу с мячом «Бывает - не бывает»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Ледоход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Листопад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Дождь летом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Роса зимой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Заморозки весной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Гроза летом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Метель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Радуга летом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Град летом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Буран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Иней зимой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Туман осенью (бывает)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Капель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Иней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Мороз летом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Лужи зимой (не бывает)</w:t>
      </w:r>
    </w:p>
    <w:p>
      <w:pPr>
        <w:pStyle w:val="Normal"/>
        <w:shd w:val="clear" w:color="auto" w:fill="FFFFFF"/>
        <w:spacing w:lineRule="auto" w:line="240" w:before="0" w:after="0"/>
        <w:ind w:left="45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Зеленые листья зимой (не бывают)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Подведение итогов жюри, объявляется общий счет.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3.Задание  «Ответь на вопросы»: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За одну минуту (песочные часы) нужно ответить на как можно большее число вопросов.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Вопросы для команды 1: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Каким словом называют птиц, которые улетают в теплые края? (перелетные)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Когда листва с деревьев опадает? (осенью)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назвать детеныша лошади? (жеребенок)</w:t>
        <w:br/>
        <w:t>Сколько ног у паука? (восемь)</w:t>
        <w:br/>
        <w:t>Какая птица лечит деревья? (дятел)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какого дерева белый ствол? (у березы)</w:t>
        <w:br/>
        <w:t>Какое растение помогает вылечить рану? (подорожник)</w:t>
        <w:br/>
        <w:t>Кто является санитаром леса из животных?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(Волк)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Время года, когда просыпается природа.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(Весна)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Кто спит головой вниз?  ( Летучая мышь)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Какое насекомое слышит ногами?  ( Кузнечик)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Вопросы для 2: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На каком дереве растут желуди? (на дубе)</w:t>
        <w:br/>
        <w:t>Ворона, скворец, воробей, ласточка – кто это? (птицы)</w:t>
        <w:br/>
        <w:t>Как назвать детеныша коровы? (теленок)</w:t>
        <w:br/>
        <w:t>Сколько ног у жука? (шесть)</w:t>
        <w:br/>
        <w:t>У какой птицы красная грудка? (у снегиря)</w:t>
        <w:br/>
        <w:t>Кабан - дикое или домашнее животное? (дикое)</w:t>
        <w:br/>
        <w:t>Когда земляника поспевает? (летом)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называется жилище медведя?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(Берлога)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Делают ли запасы еды зайцы?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(Нет)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Лев дикое или домашнее животное?  (Дикое)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shd w:fill="FFFFFF" w:val="clear"/>
          <w:lang w:eastAsia="ru-RU"/>
        </w:rPr>
        <w:t>В какое время года на деревьях распускаются листочки?  ( Весной)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Игра с болельщиками.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Загадки о природе и погоде. Кто знает отгадку, поднимает руку. За правильный ответ будет приз.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Меня часто зовут, дожидаются, а приду – от меня укрываются. (Дождь.)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неба – звездой, на ладошку – водой. (Снежинка.)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дверь, в окно стучать не будет, а взойдёт – и всех разбудит. (Солнце.)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лесные жители, мудрые строители. Из иголок всей артелью строим дом себе под елью. (Муравьи.)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Через поля, через луга встаёт нарядная дуга. (Радуга.)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Без рук, без ног, а ворота открывает. (Ветер.)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Задание 4. «Кто лишний?».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 доске картинки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изображениями для первой команды: берёза, ива, дуб, тополь, клён и сосна (стрекоза, комар, муха,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щука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кузнечик), а для второй команды: ёж, лиса, волк, заяц, медведь и собака (грач, акула, камбала, скумбрия.)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 должны выбрать лишнюю картинку и объяснить.</w:t>
        <w:br/>
        <w:t>Наши команды- Mолодцы!</w:t>
        <w:br/>
        <w:t>они сообразительные.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5. "Найди дом для каждого животного". 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Командам раздаются конверты с рисунками зверей и их разных жилищ. Надо составить пары « зверек - его дом». 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6 "Угадайте по описанию". </w:t>
        <w:br/>
        <w:t>"Зайчатам"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  <w:br/>
        <w:t>1."Это удивительный зверек. Слуху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змей". </w:t>
        <w:br/>
        <w:t>Подсказка: Он хоть и маленький, но не боится хищников, у него есть защита от них. </w:t>
        <w:br/>
        <w:t>Ответ: еж. </w:t>
        <w:br/>
        <w:t>2."Это самый хитрый и осторожный зверь. Он умеет прекрасно маскироваться, у него острые зрение, слух, обоняние. А как он танцует! Поднимается на задние лапы и ходит в таком положении мелкими шажками. У людей этот танец получил название “фокстрот”. Питается зверь насекомыми, грызунами, птицами, иногда и животными: ежами, зайцами". </w:t>
        <w:br/>
        <w:t>Подсказка: Убегать от преследователей помогает рыжий, пушистый хвост (заметает следы). Ответ: лиса. 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Наши болельщики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заскучали, поэтому сейчас задание для них. Мы с вами будем читать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сказочные объявления: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вы должны догадаться какое животное написало объявление: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Помогу всем, у кого сломался будильник! (Петух.)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Друзья! Кому нужны иглы, обращаться ко мне! (Ёж.)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самая обаятельная и привлекательная1 Кого хочешь обману, вокруг пальца обведу! Настоятельно прошу: называть по имени и отчеству! Патрикеевной не называть! (Лиса.)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Что-то очень скучно одному выть на луну. (Волк.)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Тому, кто найдет мой хвост: оставьте себе на память. Я успешно рощу новый! (Ящерица.)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Надоело ползать! Хочу взлететь. Кто одолжит крылья? (Змея.)</w:t>
      </w:r>
    </w:p>
    <w:p>
      <w:pPr>
        <w:pStyle w:val="Normal"/>
        <w:shd w:val="clear" w:color="auto" w:fill="FFFFFF"/>
        <w:spacing w:lineRule="auto" w:line="240" w:before="0" w:after="0"/>
        <w:ind w:left="37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Физкультминутка:</w:t>
      </w:r>
    </w:p>
    <w:p>
      <w:pPr>
        <w:pStyle w:val="Normal"/>
        <w:shd w:val="clear" w:color="auto" w:fill="FFFFFF"/>
        <w:spacing w:lineRule="auto" w:line="240" w:before="0" w:after="0"/>
        <w:ind w:left="37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Звериная зарядка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 xml:space="preserve">Задание 7. Итак, следующий конкурс «Выбрать объекты живой и неживой природы»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(одна команда выбирает объекты живой природы, другая команда – объекты неживой природы и вешают на доску)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Цветы, облака, животные, вода, трава , горы, книга.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Человек, снег, лес, земля, птицы, машина, насекомые.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Задание 8. Выбрать правильное поведение в лесу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 правильный ответ дети поднимают зеленый круг, а на неправильный – красный).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Ветки не ломайте, деревья не калечьте, ни травинку, ни лист зря не рвите.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 лесу можно играть: листья порвать, венки сплести, букеты огромные собрать. Подумаешь, в лесу и так их много (правило сопровождается картинкой).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Наконец-то можно пошуметь, покричать, побегать и главное, никому не мешаешь!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Старайтесь не шуметь, а то лес испугается, затаится, и вы не узнаете ни одной тайны.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Пучеглазую лягушку, ползучего ужа, неповоротливую жабу, противных гусениц, можно прогнать, а лучше бы их совсем не было.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Звери всякие важны – звери всякие нужны. Каждый из них делает природе свое полезное дело.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Сажать как можно больше деревьев, чтобы мы могли дышать чистым воздухом.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 лесу, отдыхая, мусор с травки не убирайте, а там оставляйте.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Наша планета Земля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 щедра и богата: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Горы, леса и поля –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Дом наш родимый, ребята!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Давайте будем беречь планету,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Другой такой на свете нет.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Развеем над нею тучи и дым,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обиду её никому не дадим!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Беречь будем птиц, насекомых, зверей.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этого станем мы только добрей.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Украсим всю Землю садами, цветами.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Такая планета нужна нам с вами!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сейчас  пока наше жюри подводит итоги  наши команды изготовят совместный коллаж </w:t>
      </w:r>
      <w:r>
        <w:rPr>
          <w:rFonts w:cs="Times New Roman" w:ascii="Times New Roman" w:hAnsi="Times New Roman"/>
          <w:sz w:val="24"/>
          <w:szCs w:val="24"/>
        </w:rPr>
        <w:t xml:space="preserve">«Украсим планету». Ребята расскажут им  как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дружбе должны жить все люди Земли, в дружбе с растениями, животными, которые тоже живут на нашей планете.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</w:rPr>
        <w:t>Муз. сопровождение – «Раскрасим все планеты» «Барбарики»)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замечательные планеты у нас получились. Это потому, что вы действовали дружно в команде.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наша викторина подошла к концу, и мы просим наших уважаемых гостей подвести итоги экологической викторины.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(Награждение медалями. Победила дружба.)</w:t>
        <w:br/>
      </w:r>
      <w:r>
        <w:rPr>
          <w:rFonts w:cs="Times New Roman" w:ascii="Times New Roman" w:hAnsi="Times New Roman"/>
          <w:sz w:val="24"/>
          <w:szCs w:val="24"/>
        </w:rPr>
        <w:t>Ведущий: Спасибо вам, что пришли к нам в гости, значит, судьба нашей планеты вам не безразлична. Берегите планету Земля. Она одна, другой такой не будет.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в завершение нашей викторины давайте споём песенку «Улыбка» автор Пляцковский М., композитор Шаинский 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55555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28"/>
          <w:szCs w:val="28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7f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9245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924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b6659"/>
    <w:pPr>
      <w:spacing w:after="0" w:line="240" w:lineRule="auto"/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LibreOffice/5.3.3.2$Windows_x86 LibreOffice_project/3d9a8b4b4e538a85e0782bd6c2d430bafe583448</Application>
  <Pages>6</Pages>
  <Words>1362</Words>
  <Characters>8202</Characters>
  <CharactersWithSpaces>9527</CharactersWithSpaces>
  <Paragraphs>109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2015-11-22T15:44:00Z</dcterms:created>
  <dc:creator>Инна</dc:creator>
  <dc:description/>
  <dc:language>ru-RU</dc:language>
  <cp:lastModifiedBy>Фирсунина Инна</cp:lastModifiedBy>
  <cp:lastPrinted>2016-03-23T12:05:00Z</cp:lastPrinted>
  <dcterms:modified xsi:type="dcterms:W3CDTF">2016-03-23T12:10:00Z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