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9E2" w:rsidRPr="002776C4" w:rsidRDefault="00A479E2" w:rsidP="00A479E2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</w:rPr>
      </w:pPr>
      <w:r w:rsidRPr="002776C4">
        <w:rPr>
          <w:rFonts w:ascii="Times New Roman" w:hAnsi="Times New Roman"/>
          <w:sz w:val="28"/>
        </w:rPr>
        <w:t>Структурное подразделение «Детский сад № 11 комбинированного вида»</w:t>
      </w:r>
    </w:p>
    <w:p w:rsidR="00A479E2" w:rsidRPr="002776C4" w:rsidRDefault="00A479E2" w:rsidP="00A479E2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</w:rPr>
      </w:pPr>
      <w:r w:rsidRPr="002776C4">
        <w:rPr>
          <w:rFonts w:ascii="Times New Roman" w:hAnsi="Times New Roman"/>
          <w:sz w:val="28"/>
        </w:rPr>
        <w:t>МБДОУ «Детский сад «Радуга» комбинированного вида»</w:t>
      </w:r>
    </w:p>
    <w:p w:rsidR="00426724" w:rsidRDefault="00A479E2" w:rsidP="00A479E2">
      <w:pPr>
        <w:spacing w:after="0" w:line="360" w:lineRule="auto"/>
        <w:jc w:val="center"/>
        <w:rPr>
          <w:rFonts w:ascii="Times New Roman" w:hAnsi="Times New Roman"/>
          <w:b/>
          <w:sz w:val="36"/>
        </w:rPr>
      </w:pPr>
      <w:proofErr w:type="spellStart"/>
      <w:r w:rsidRPr="002776C4">
        <w:rPr>
          <w:rFonts w:ascii="Times New Roman" w:hAnsi="Times New Roman"/>
          <w:sz w:val="28"/>
        </w:rPr>
        <w:t>Руз</w:t>
      </w:r>
      <w:r>
        <w:rPr>
          <w:rFonts w:ascii="Times New Roman" w:hAnsi="Times New Roman"/>
          <w:sz w:val="28"/>
        </w:rPr>
        <w:t>аевского</w:t>
      </w:r>
      <w:proofErr w:type="spellEnd"/>
      <w:r>
        <w:rPr>
          <w:rFonts w:ascii="Times New Roman" w:hAnsi="Times New Roman"/>
          <w:sz w:val="28"/>
        </w:rPr>
        <w:t xml:space="preserve"> муниципального района Р</w:t>
      </w:r>
      <w:r w:rsidRPr="002776C4">
        <w:rPr>
          <w:rFonts w:ascii="Times New Roman" w:hAnsi="Times New Roman"/>
          <w:sz w:val="28"/>
        </w:rPr>
        <w:t>еспублики Мордовия</w:t>
      </w:r>
    </w:p>
    <w:p w:rsidR="00426724" w:rsidRDefault="00426724">
      <w:pPr>
        <w:spacing w:after="0" w:line="360" w:lineRule="auto"/>
        <w:rPr>
          <w:rFonts w:ascii="Times New Roman" w:hAnsi="Times New Roman"/>
          <w:sz w:val="32"/>
        </w:rPr>
      </w:pPr>
    </w:p>
    <w:p w:rsidR="00426724" w:rsidRDefault="00426724">
      <w:pPr>
        <w:spacing w:after="0" w:line="360" w:lineRule="auto"/>
        <w:rPr>
          <w:rFonts w:ascii="Times New Roman" w:hAnsi="Times New Roman"/>
          <w:sz w:val="28"/>
        </w:rPr>
      </w:pPr>
    </w:p>
    <w:p w:rsidR="00A479E2" w:rsidRDefault="00A479E2">
      <w:pPr>
        <w:spacing w:after="0" w:line="360" w:lineRule="auto"/>
        <w:jc w:val="center"/>
        <w:rPr>
          <w:rFonts w:ascii="Times New Roman" w:hAnsi="Times New Roman"/>
          <w:sz w:val="40"/>
        </w:rPr>
      </w:pPr>
    </w:p>
    <w:p w:rsidR="00426724" w:rsidRDefault="00A479E2">
      <w:pPr>
        <w:spacing w:after="0" w:line="360" w:lineRule="auto"/>
        <w:jc w:val="center"/>
        <w:rPr>
          <w:rFonts w:ascii="Times New Roman" w:hAnsi="Times New Roman"/>
          <w:sz w:val="40"/>
        </w:rPr>
      </w:pPr>
      <w:r>
        <w:rPr>
          <w:rFonts w:ascii="Times New Roman" w:hAnsi="Times New Roman"/>
          <w:sz w:val="40"/>
        </w:rPr>
        <w:t>Краткосрочный проект</w:t>
      </w:r>
      <w:r w:rsidR="00E94540">
        <w:rPr>
          <w:rFonts w:ascii="Times New Roman" w:hAnsi="Times New Roman"/>
          <w:sz w:val="40"/>
        </w:rPr>
        <w:t xml:space="preserve"> в подготовительной группе</w:t>
      </w:r>
    </w:p>
    <w:p w:rsidR="00426724" w:rsidRDefault="00E94540">
      <w:pPr>
        <w:spacing w:after="0" w:line="360" w:lineRule="auto"/>
        <w:jc w:val="center"/>
        <w:rPr>
          <w:rFonts w:ascii="Times New Roman" w:hAnsi="Times New Roman"/>
          <w:sz w:val="40"/>
        </w:rPr>
      </w:pPr>
      <w:r>
        <w:rPr>
          <w:rFonts w:ascii="Times New Roman" w:hAnsi="Times New Roman"/>
          <w:sz w:val="40"/>
        </w:rPr>
        <w:t>«Подводный мир»</w:t>
      </w:r>
    </w:p>
    <w:p w:rsidR="00426724" w:rsidRDefault="00426724">
      <w:pPr>
        <w:spacing w:after="0" w:line="360" w:lineRule="auto"/>
        <w:jc w:val="center"/>
        <w:rPr>
          <w:rFonts w:ascii="Times New Roman" w:hAnsi="Times New Roman"/>
          <w:sz w:val="40"/>
        </w:rPr>
      </w:pPr>
    </w:p>
    <w:p w:rsidR="00426724" w:rsidRDefault="00E94540">
      <w:pPr>
        <w:spacing w:after="0" w:line="36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Подготовили: Кочеткова Н. А.</w:t>
      </w:r>
    </w:p>
    <w:p w:rsidR="00426724" w:rsidRDefault="00E94540">
      <w:pPr>
        <w:spacing w:after="0" w:line="360" w:lineRule="auto"/>
        <w:jc w:val="right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Соломанина</w:t>
      </w:r>
      <w:proofErr w:type="spellEnd"/>
      <w:r>
        <w:rPr>
          <w:rFonts w:ascii="Times New Roman" w:hAnsi="Times New Roman"/>
          <w:sz w:val="28"/>
        </w:rPr>
        <w:t xml:space="preserve"> И. В.</w:t>
      </w:r>
    </w:p>
    <w:p w:rsidR="00426724" w:rsidRDefault="00E94540">
      <w:pPr>
        <w:spacing w:after="0" w:line="36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bidi="hi-I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187960</wp:posOffset>
            </wp:positionV>
            <wp:extent cx="5837555" cy="4347210"/>
            <wp:effectExtent l="0" t="0" r="0" b="0"/>
            <wp:wrapTight wrapText="bothSides" distL="114300" distR="114300">
              <wp:wrapPolygon edited="0">
                <wp:start x="0" y="0"/>
                <wp:lineTo x="0" y="21486"/>
                <wp:lineTo x="21499" y="21486"/>
                <wp:lineTo x="21499" y="0"/>
                <wp:lineTo x="0" y="0"/>
              </wp:wrapPolygon>
            </wp:wrapTight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5837555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724" w:rsidRDefault="00426724">
      <w:pPr>
        <w:spacing w:after="0" w:line="360" w:lineRule="auto"/>
        <w:jc w:val="right"/>
        <w:rPr>
          <w:rFonts w:ascii="Times New Roman" w:hAnsi="Times New Roman"/>
          <w:sz w:val="28"/>
        </w:rPr>
      </w:pPr>
    </w:p>
    <w:p w:rsidR="00426724" w:rsidRDefault="00426724">
      <w:pPr>
        <w:spacing w:after="0" w:line="360" w:lineRule="auto"/>
        <w:jc w:val="right"/>
        <w:rPr>
          <w:rFonts w:ascii="Times New Roman" w:hAnsi="Times New Roman"/>
          <w:sz w:val="28"/>
        </w:rPr>
      </w:pPr>
    </w:p>
    <w:p w:rsidR="00426724" w:rsidRDefault="00426724">
      <w:pPr>
        <w:spacing w:after="0" w:line="360" w:lineRule="auto"/>
        <w:rPr>
          <w:rFonts w:ascii="Times New Roman" w:hAnsi="Times New Roman"/>
          <w:sz w:val="28"/>
        </w:rPr>
      </w:pPr>
    </w:p>
    <w:p w:rsidR="00426724" w:rsidRDefault="00426724">
      <w:pPr>
        <w:spacing w:after="0" w:line="360" w:lineRule="auto"/>
        <w:rPr>
          <w:rFonts w:ascii="Times New Roman" w:hAnsi="Times New Roman"/>
          <w:sz w:val="28"/>
        </w:rPr>
      </w:pPr>
    </w:p>
    <w:p w:rsidR="00426724" w:rsidRDefault="00426724">
      <w:pPr>
        <w:spacing w:after="0" w:line="360" w:lineRule="auto"/>
        <w:rPr>
          <w:rFonts w:ascii="Times New Roman" w:hAnsi="Times New Roman"/>
          <w:sz w:val="28"/>
        </w:rPr>
      </w:pPr>
    </w:p>
    <w:p w:rsidR="00426724" w:rsidRDefault="00426724">
      <w:pPr>
        <w:spacing w:after="0" w:line="360" w:lineRule="auto"/>
        <w:rPr>
          <w:rFonts w:ascii="Times New Roman" w:hAnsi="Times New Roman"/>
          <w:sz w:val="28"/>
        </w:rPr>
      </w:pPr>
    </w:p>
    <w:p w:rsidR="00426724" w:rsidRDefault="00426724">
      <w:pPr>
        <w:spacing w:after="0" w:line="360" w:lineRule="auto"/>
        <w:rPr>
          <w:rFonts w:ascii="Times New Roman" w:hAnsi="Times New Roman"/>
          <w:sz w:val="28"/>
        </w:rPr>
      </w:pPr>
    </w:p>
    <w:p w:rsidR="00426724" w:rsidRDefault="00426724">
      <w:pPr>
        <w:spacing w:after="0" w:line="360" w:lineRule="auto"/>
        <w:rPr>
          <w:rFonts w:ascii="Times New Roman" w:hAnsi="Times New Roman"/>
          <w:sz w:val="28"/>
        </w:rPr>
      </w:pPr>
    </w:p>
    <w:p w:rsidR="00426724" w:rsidRDefault="00426724">
      <w:pPr>
        <w:spacing w:after="0" w:line="360" w:lineRule="auto"/>
        <w:rPr>
          <w:rFonts w:ascii="Times New Roman" w:hAnsi="Times New Roman"/>
          <w:sz w:val="28"/>
        </w:rPr>
      </w:pPr>
    </w:p>
    <w:p w:rsidR="00426724" w:rsidRDefault="00426724">
      <w:pPr>
        <w:spacing w:after="0" w:line="360" w:lineRule="auto"/>
        <w:rPr>
          <w:rFonts w:ascii="Times New Roman" w:hAnsi="Times New Roman"/>
          <w:sz w:val="28"/>
        </w:rPr>
      </w:pPr>
    </w:p>
    <w:p w:rsidR="00426724" w:rsidRDefault="00426724">
      <w:pPr>
        <w:spacing w:after="0" w:line="360" w:lineRule="auto"/>
        <w:jc w:val="center"/>
        <w:rPr>
          <w:rFonts w:ascii="Times New Roman" w:hAnsi="Times New Roman"/>
          <w:sz w:val="28"/>
        </w:rPr>
      </w:pPr>
    </w:p>
    <w:p w:rsidR="00426724" w:rsidRDefault="00426724">
      <w:pPr>
        <w:spacing w:after="0" w:line="360" w:lineRule="auto"/>
        <w:jc w:val="center"/>
        <w:rPr>
          <w:rFonts w:ascii="Times New Roman" w:hAnsi="Times New Roman"/>
          <w:sz w:val="28"/>
        </w:rPr>
      </w:pPr>
    </w:p>
    <w:p w:rsidR="00426724" w:rsidRDefault="00426724">
      <w:pPr>
        <w:spacing w:after="0" w:line="360" w:lineRule="auto"/>
        <w:jc w:val="center"/>
        <w:rPr>
          <w:rFonts w:ascii="Times New Roman" w:hAnsi="Times New Roman"/>
          <w:sz w:val="28"/>
        </w:rPr>
      </w:pPr>
    </w:p>
    <w:p w:rsidR="00426724" w:rsidRDefault="00426724">
      <w:pPr>
        <w:spacing w:after="0" w:line="360" w:lineRule="auto"/>
        <w:jc w:val="center"/>
        <w:rPr>
          <w:rFonts w:ascii="Times New Roman" w:hAnsi="Times New Roman"/>
          <w:sz w:val="28"/>
        </w:rPr>
      </w:pPr>
    </w:p>
    <w:p w:rsidR="00426724" w:rsidRDefault="00426724">
      <w:pPr>
        <w:spacing w:after="0" w:line="360" w:lineRule="auto"/>
        <w:jc w:val="center"/>
        <w:rPr>
          <w:rFonts w:ascii="Times New Roman" w:hAnsi="Times New Roman"/>
          <w:sz w:val="28"/>
        </w:rPr>
      </w:pPr>
    </w:p>
    <w:p w:rsidR="00426724" w:rsidRDefault="00E94540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Рузаевка</w:t>
      </w:r>
    </w:p>
    <w:p w:rsidR="00426724" w:rsidRDefault="00E94540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2023 г</w:t>
      </w:r>
    </w:p>
    <w:p w:rsidR="00A479E2" w:rsidRDefault="00A479E2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426724" w:rsidRDefault="00E9454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Проект в подготовительной группе</w:t>
      </w:r>
    </w:p>
    <w:p w:rsidR="00426724" w:rsidRDefault="00E9454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«Подводный мир»</w:t>
      </w:r>
    </w:p>
    <w:p w:rsidR="00426724" w:rsidRDefault="00E9454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Тип проекта</w:t>
      </w:r>
      <w:r w:rsidR="00D5228B">
        <w:rPr>
          <w:rFonts w:ascii="Times New Roman" w:hAnsi="Times New Roman"/>
          <w:sz w:val="28"/>
        </w:rPr>
        <w:t xml:space="preserve"> - познавательно-игровой</w:t>
      </w:r>
      <w:r>
        <w:rPr>
          <w:rFonts w:ascii="Times New Roman" w:hAnsi="Times New Roman"/>
          <w:sz w:val="28"/>
        </w:rPr>
        <w:t>;</w:t>
      </w:r>
    </w:p>
    <w:p w:rsidR="00426724" w:rsidRDefault="00E9454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Продолжительность проекта: 7 дней;</w:t>
      </w:r>
    </w:p>
    <w:p w:rsidR="00426724" w:rsidRDefault="00E9454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Участники проекта: воспитатели, дети, родители.</w:t>
      </w:r>
    </w:p>
    <w:p w:rsidR="00426724" w:rsidRDefault="00E94540">
      <w:pPr>
        <w:spacing w:after="0" w:line="48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Актуальность проекта:</w:t>
      </w:r>
      <w:r>
        <w:rPr>
          <w:rFonts w:ascii="Monotype Corsiva" w:hAnsi="Monotype Corsiva"/>
          <w:sz w:val="28"/>
        </w:rPr>
        <w:t xml:space="preserve"> </w:t>
      </w:r>
      <w:r>
        <w:rPr>
          <w:rFonts w:ascii="Times New Roman" w:hAnsi="Times New Roman"/>
          <w:sz w:val="28"/>
        </w:rPr>
        <w:t>Подводный мир очень красочен, ярок, интересен, но напрямую не доступен для изучения детьми. Современные средства и методы обучения позволяют изучать подводное царство, не погружаясь в него по-настоящему. Это погружение способствует возникновению интереса у детей, а также  делает их и их родителей активными участниками образовательного процесса. Это даёт возможность воспитывать детей – «деятелей», а не «исполнителей», развивать волевые качества личности, навыки партерного взаимодействия. Предлагаемая тема проекта предоставляет детям возможность на каждом занятии выявить проблему; самостоятельно искать нужное решение; выбирать из имеющихся способов наиболее адекватный и продуктивно его использовать; самостоятельно анализировать полученные результаты.</w:t>
      </w:r>
    </w:p>
    <w:p w:rsidR="00426724" w:rsidRDefault="00E94540">
      <w:pPr>
        <w:spacing w:after="0" w:line="48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Цель проекта:</w:t>
      </w:r>
      <w:r>
        <w:rPr>
          <w:rFonts w:ascii="Monotype Corsiva" w:hAnsi="Monotype Corsiva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расширять знания детей о подводном мире и его обитателях.</w:t>
      </w:r>
    </w:p>
    <w:p w:rsidR="00426724" w:rsidRDefault="00E94540">
      <w:pPr>
        <w:spacing w:after="0" w:line="48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Что мы знаем?</w:t>
      </w:r>
    </w:p>
    <w:p w:rsidR="00426724" w:rsidRDefault="00E94540">
      <w:pPr>
        <w:pStyle w:val="a3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Рыбы живут в воде, они плавают.</w:t>
      </w:r>
    </w:p>
    <w:p w:rsidR="00426724" w:rsidRDefault="00E94540">
      <w:pPr>
        <w:pStyle w:val="a3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У рыбы есть голова, хвост, плавники.</w:t>
      </w:r>
    </w:p>
    <w:p w:rsidR="00426724" w:rsidRDefault="00E94540">
      <w:pPr>
        <w:spacing w:after="0" w:line="48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Что мы хотим узнать?</w:t>
      </w:r>
    </w:p>
    <w:p w:rsidR="00426724" w:rsidRDefault="00E94540">
      <w:pPr>
        <w:pStyle w:val="a3"/>
        <w:numPr>
          <w:ilvl w:val="0"/>
          <w:numId w:val="3"/>
        </w:numPr>
        <w:spacing w:after="0" w:line="48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Почему в море вода солёная?</w:t>
      </w:r>
    </w:p>
    <w:p w:rsidR="00426724" w:rsidRDefault="00E94540">
      <w:pPr>
        <w:pStyle w:val="a3"/>
        <w:numPr>
          <w:ilvl w:val="0"/>
          <w:numId w:val="3"/>
        </w:numPr>
        <w:spacing w:after="0" w:line="48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Где живут, какие рыбы? (море, океан, реки)</w:t>
      </w:r>
    </w:p>
    <w:p w:rsidR="00426724" w:rsidRDefault="00E94540">
      <w:pPr>
        <w:pStyle w:val="a3"/>
        <w:numPr>
          <w:ilvl w:val="0"/>
          <w:numId w:val="3"/>
        </w:numPr>
        <w:spacing w:after="0" w:line="48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Почему рыбы не говорят?</w:t>
      </w:r>
    </w:p>
    <w:p w:rsidR="00426724" w:rsidRDefault="00E94540">
      <w:pPr>
        <w:spacing w:after="0" w:line="48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Где мы можем это все узнать?</w:t>
      </w:r>
    </w:p>
    <w:p w:rsidR="00426724" w:rsidRDefault="00E94540">
      <w:pPr>
        <w:pStyle w:val="a3"/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Сходить в океанариум, дельфинарий.</w:t>
      </w:r>
    </w:p>
    <w:p w:rsidR="00426724" w:rsidRDefault="00E94540">
      <w:pPr>
        <w:pStyle w:val="a3"/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Посмотреть в интернете по телевизору;</w:t>
      </w:r>
    </w:p>
    <w:p w:rsidR="00426724" w:rsidRDefault="00E94540">
      <w:pPr>
        <w:pStyle w:val="a3"/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Прочитать в книгах и энциклопедиях;</w:t>
      </w:r>
    </w:p>
    <w:p w:rsidR="00426724" w:rsidRDefault="00E94540">
      <w:pPr>
        <w:pStyle w:val="a3"/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Информация о рыбах на дисках.</w:t>
      </w:r>
    </w:p>
    <w:p w:rsidR="00426724" w:rsidRDefault="00E94540">
      <w:pPr>
        <w:spacing w:after="0" w:line="48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Задачи проекта:</w:t>
      </w:r>
    </w:p>
    <w:p w:rsidR="00426724" w:rsidRDefault="00E94540">
      <w:pPr>
        <w:spacing w:after="0" w:line="48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Образовательные:</w:t>
      </w:r>
    </w:p>
    <w:p w:rsidR="00426724" w:rsidRDefault="00E94540">
      <w:pPr>
        <w:pStyle w:val="a3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Познакомить с разнообразием подводного мира, с его значимостью для всего живого на планете.</w:t>
      </w:r>
    </w:p>
    <w:p w:rsidR="00426724" w:rsidRDefault="00E94540">
      <w:pPr>
        <w:pStyle w:val="a3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Познакомить со строением и жизнедеятельностью обитателей подводного мира.</w:t>
      </w:r>
    </w:p>
    <w:p w:rsidR="00426724" w:rsidRDefault="00E94540">
      <w:pPr>
        <w:spacing w:after="0" w:line="48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Развивающие:</w:t>
      </w:r>
    </w:p>
    <w:p w:rsidR="00426724" w:rsidRDefault="00E94540">
      <w:pPr>
        <w:pStyle w:val="a3"/>
        <w:numPr>
          <w:ilvl w:val="0"/>
          <w:numId w:val="6"/>
        </w:numPr>
        <w:spacing w:after="0" w:line="48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Развивать умение сравнивать и анализировать.</w:t>
      </w:r>
    </w:p>
    <w:p w:rsidR="00426724" w:rsidRDefault="00E94540">
      <w:pPr>
        <w:pStyle w:val="a3"/>
        <w:numPr>
          <w:ilvl w:val="0"/>
          <w:numId w:val="6"/>
        </w:numPr>
        <w:spacing w:after="0" w:line="48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Развивать воображение, мышление в процессе наблюдения, исследования природных объектов.</w:t>
      </w:r>
    </w:p>
    <w:p w:rsidR="00426724" w:rsidRDefault="00E94540">
      <w:pPr>
        <w:pStyle w:val="a3"/>
        <w:numPr>
          <w:ilvl w:val="0"/>
          <w:numId w:val="6"/>
        </w:numPr>
        <w:spacing w:after="0" w:line="48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Обогащать словарный запас детей и их знания о подводном мире.</w:t>
      </w:r>
    </w:p>
    <w:p w:rsidR="00426724" w:rsidRDefault="00E94540">
      <w:pPr>
        <w:pStyle w:val="a3"/>
        <w:numPr>
          <w:ilvl w:val="0"/>
          <w:numId w:val="6"/>
        </w:numPr>
        <w:spacing w:after="0" w:line="48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Развивать умение передавать свои чувства от общений с природой в рисунках и поделках.</w:t>
      </w:r>
    </w:p>
    <w:p w:rsidR="00426724" w:rsidRDefault="00E94540">
      <w:pPr>
        <w:spacing w:after="0" w:line="48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Воспитательные:</w:t>
      </w:r>
    </w:p>
    <w:p w:rsidR="00426724" w:rsidRDefault="00E94540">
      <w:pPr>
        <w:pStyle w:val="a3"/>
        <w:numPr>
          <w:ilvl w:val="0"/>
          <w:numId w:val="7"/>
        </w:numPr>
        <w:spacing w:after="0" w:line="48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Воспитывать бережное отношение к природе.</w:t>
      </w:r>
    </w:p>
    <w:p w:rsidR="00426724" w:rsidRDefault="00E94540">
      <w:pPr>
        <w:pStyle w:val="a3"/>
        <w:numPr>
          <w:ilvl w:val="0"/>
          <w:numId w:val="7"/>
        </w:numPr>
        <w:spacing w:after="0" w:line="48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Воспитывать коммуникативные навыки, самостоятельность, трудолюбие, наблюдательность и любознательность ко всему живому.</w:t>
      </w:r>
    </w:p>
    <w:p w:rsidR="00426724" w:rsidRDefault="00E94540">
      <w:pPr>
        <w:pStyle w:val="a3"/>
        <w:spacing w:after="0" w:line="48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Предполагаемый результат:</w:t>
      </w:r>
    </w:p>
    <w:p w:rsidR="00426724" w:rsidRDefault="00E94540">
      <w:pPr>
        <w:numPr>
          <w:ilvl w:val="0"/>
          <w:numId w:val="8"/>
        </w:numPr>
        <w:tabs>
          <w:tab w:val="clear" w:pos="720"/>
          <w:tab w:val="left" w:pos="0"/>
        </w:tabs>
        <w:spacing w:after="0" w:line="360" w:lineRule="auto"/>
        <w:ind w:left="0" w:firstLine="993"/>
      </w:pPr>
      <w:r>
        <w:rPr>
          <w:rFonts w:ascii="Times New Roman" w:hAnsi="Times New Roman"/>
          <w:sz w:val="28"/>
        </w:rPr>
        <w:t>Получение информации из разных источников;</w:t>
      </w:r>
    </w:p>
    <w:p w:rsidR="00426724" w:rsidRDefault="00E94540">
      <w:pPr>
        <w:numPr>
          <w:ilvl w:val="0"/>
          <w:numId w:val="8"/>
        </w:numPr>
        <w:tabs>
          <w:tab w:val="clear" w:pos="720"/>
          <w:tab w:val="left" w:pos="0"/>
        </w:tabs>
        <w:spacing w:after="0" w:line="360" w:lineRule="auto"/>
        <w:ind w:left="0" w:firstLine="993"/>
      </w:pPr>
      <w:r>
        <w:rPr>
          <w:rFonts w:ascii="Times New Roman" w:hAnsi="Times New Roman"/>
          <w:sz w:val="28"/>
        </w:rPr>
        <w:t>Владеть понятиями «Морские животные», «Рыбы», и т.п.;</w:t>
      </w:r>
    </w:p>
    <w:p w:rsidR="00426724" w:rsidRDefault="00E94540">
      <w:pPr>
        <w:numPr>
          <w:ilvl w:val="0"/>
          <w:numId w:val="8"/>
        </w:numPr>
        <w:tabs>
          <w:tab w:val="clear" w:pos="720"/>
          <w:tab w:val="left" w:pos="0"/>
        </w:tabs>
        <w:spacing w:after="0" w:line="360" w:lineRule="auto"/>
        <w:ind w:left="0" w:firstLine="993"/>
      </w:pPr>
      <w:r>
        <w:rPr>
          <w:rFonts w:ascii="Times New Roman" w:hAnsi="Times New Roman"/>
          <w:sz w:val="28"/>
        </w:rPr>
        <w:t>Иметь представление о взаимосвязи деятельности человека и окружающей среды;</w:t>
      </w:r>
    </w:p>
    <w:p w:rsidR="00426724" w:rsidRDefault="00E94540">
      <w:pPr>
        <w:numPr>
          <w:ilvl w:val="0"/>
          <w:numId w:val="8"/>
        </w:numPr>
        <w:tabs>
          <w:tab w:val="clear" w:pos="720"/>
          <w:tab w:val="left" w:pos="0"/>
        </w:tabs>
        <w:spacing w:after="0" w:line="360" w:lineRule="auto"/>
        <w:ind w:left="0" w:firstLine="993"/>
      </w:pPr>
      <w:r>
        <w:rPr>
          <w:rFonts w:ascii="Times New Roman" w:hAnsi="Times New Roman"/>
          <w:sz w:val="28"/>
        </w:rPr>
        <w:t>Продукты детской деятельности (рисунки, поделки);</w:t>
      </w:r>
    </w:p>
    <w:p w:rsidR="00426724" w:rsidRDefault="00E94540">
      <w:pPr>
        <w:numPr>
          <w:ilvl w:val="0"/>
          <w:numId w:val="8"/>
        </w:numPr>
        <w:tabs>
          <w:tab w:val="clear" w:pos="720"/>
          <w:tab w:val="left" w:pos="0"/>
        </w:tabs>
        <w:spacing w:after="0" w:line="360" w:lineRule="auto"/>
        <w:ind w:left="0" w:firstLine="993"/>
      </w:pPr>
      <w:r>
        <w:rPr>
          <w:rFonts w:ascii="Times New Roman" w:hAnsi="Times New Roman"/>
          <w:sz w:val="28"/>
        </w:rPr>
        <w:t>Изготовление макета «Подводное царство и его обитатели».</w:t>
      </w:r>
    </w:p>
    <w:p w:rsidR="00426724" w:rsidRDefault="00E94540">
      <w:pPr>
        <w:numPr>
          <w:ilvl w:val="0"/>
          <w:numId w:val="8"/>
        </w:numPr>
        <w:tabs>
          <w:tab w:val="clear" w:pos="720"/>
          <w:tab w:val="left" w:pos="0"/>
        </w:tabs>
        <w:spacing w:after="0" w:line="360" w:lineRule="auto"/>
        <w:ind w:left="0" w:firstLine="993"/>
      </w:pPr>
      <w:r>
        <w:rPr>
          <w:rFonts w:ascii="Times New Roman" w:hAnsi="Times New Roman"/>
          <w:sz w:val="28"/>
        </w:rPr>
        <w:t>Изготовление и просмотр виртуального аквариума.</w:t>
      </w:r>
    </w:p>
    <w:p w:rsidR="00426724" w:rsidRDefault="00E94540">
      <w:pPr>
        <w:pStyle w:val="a3"/>
        <w:spacing w:after="0" w:line="48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Основные направления реализации проекта:</w:t>
      </w:r>
    </w:p>
    <w:p w:rsidR="00426724" w:rsidRDefault="00E94540">
      <w:pPr>
        <w:pStyle w:val="a3"/>
        <w:numPr>
          <w:ilvl w:val="0"/>
          <w:numId w:val="9"/>
        </w:numPr>
        <w:spacing w:after="0" w:line="48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Интегрированные занятия;</w:t>
      </w:r>
    </w:p>
    <w:p w:rsidR="00426724" w:rsidRDefault="00E94540">
      <w:pPr>
        <w:pStyle w:val="a3"/>
        <w:numPr>
          <w:ilvl w:val="0"/>
          <w:numId w:val="9"/>
        </w:numPr>
        <w:spacing w:after="0" w:line="48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Закрепление пройденного материала, чтение литературы</w:t>
      </w:r>
      <w:r>
        <w:rPr>
          <w:rFonts w:ascii="Times New Roman" w:hAnsi="Times New Roman"/>
          <w:b/>
          <w:sz w:val="28"/>
        </w:rPr>
        <w:t>.</w:t>
      </w:r>
    </w:p>
    <w:p w:rsidR="00426724" w:rsidRDefault="00E94540">
      <w:pPr>
        <w:spacing w:after="0" w:line="360" w:lineRule="auto"/>
        <w:ind w:firstLine="851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План реализации проекта: </w:t>
      </w:r>
    </w:p>
    <w:p w:rsidR="00426724" w:rsidRDefault="00E94540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 этап. Организационный.</w:t>
      </w:r>
    </w:p>
    <w:p w:rsidR="00426724" w:rsidRDefault="00E9454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Началась работа по проекту «Подводный мир» с беседы об обитателях морей, океанов и рек. Выяснили представления о подводном мире, их отношение к обитателям. Познакомить детей с обитателями подводного мира. </w:t>
      </w:r>
      <w:proofErr w:type="gramStart"/>
      <w:r>
        <w:rPr>
          <w:rFonts w:ascii="Times New Roman" w:hAnsi="Times New Roman"/>
          <w:sz w:val="28"/>
        </w:rPr>
        <w:t>Проводились занятия-беседы; интегрированные занятия; дети  рисовали, читали сказки и  рассматривали иллюстрации «Подводного мира» и их обитателей).</w:t>
      </w:r>
      <w:proofErr w:type="gramEnd"/>
    </w:p>
    <w:p w:rsidR="00426724" w:rsidRDefault="00E94540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 этап. Основной</w:t>
      </w:r>
    </w:p>
    <w:p w:rsidR="00426724" w:rsidRDefault="00E94540">
      <w:pPr>
        <w:spacing w:after="0" w:line="360" w:lineRule="auto"/>
        <w:ind w:firstLine="851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Организованная форма деятельности.</w:t>
      </w:r>
    </w:p>
    <w:p w:rsidR="00426724" w:rsidRDefault="00E94540">
      <w:pPr>
        <w:spacing w:after="0" w:line="360" w:lineRule="auto"/>
        <w:ind w:firstLine="851"/>
      </w:pPr>
      <w:r>
        <w:rPr>
          <w:rFonts w:ascii="Times New Roman" w:hAnsi="Times New Roman"/>
          <w:b/>
          <w:sz w:val="28"/>
        </w:rPr>
        <w:t>Беседы с детьми:</w:t>
      </w:r>
    </w:p>
    <w:p w:rsidR="00426724" w:rsidRDefault="00E94540">
      <w:pPr>
        <w:spacing w:after="0" w:line="360" w:lineRule="auto"/>
        <w:ind w:firstLine="851"/>
      </w:pPr>
      <w:r>
        <w:rPr>
          <w:rFonts w:ascii="Times New Roman" w:hAnsi="Times New Roman"/>
          <w:sz w:val="28"/>
        </w:rPr>
        <w:t>• «Что такое подводный мир?».</w:t>
      </w:r>
    </w:p>
    <w:p w:rsidR="00426724" w:rsidRDefault="00E94540">
      <w:pPr>
        <w:spacing w:after="0" w:line="360" w:lineRule="auto"/>
        <w:ind w:firstLine="851"/>
      </w:pPr>
      <w:r>
        <w:rPr>
          <w:rFonts w:ascii="Times New Roman" w:hAnsi="Times New Roman"/>
          <w:sz w:val="28"/>
        </w:rPr>
        <w:t>•</w:t>
      </w:r>
      <w:r w:rsidR="00D5228B"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Подводный мир – богатое государство?».</w:t>
      </w:r>
    </w:p>
    <w:p w:rsidR="00426724" w:rsidRDefault="00D5228B">
      <w:pPr>
        <w:spacing w:after="0" w:line="360" w:lineRule="auto"/>
        <w:ind w:firstLine="851"/>
      </w:pPr>
      <w:r>
        <w:rPr>
          <w:rFonts w:ascii="Times New Roman" w:hAnsi="Times New Roman"/>
          <w:sz w:val="28"/>
        </w:rPr>
        <w:t> •«Чем питаю</w:t>
      </w:r>
      <w:r w:rsidR="00E94540">
        <w:rPr>
          <w:rFonts w:ascii="Times New Roman" w:hAnsi="Times New Roman"/>
          <w:sz w:val="28"/>
        </w:rPr>
        <w:t>тся рыбы?».</w:t>
      </w:r>
    </w:p>
    <w:p w:rsidR="00426724" w:rsidRDefault="00E94540">
      <w:pPr>
        <w:spacing w:after="0" w:line="360" w:lineRule="auto"/>
        <w:ind w:firstLine="851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lastRenderedPageBreak/>
        <w:t>•«Почему море соленое?».</w:t>
      </w:r>
      <w:r>
        <w:rPr>
          <w:rFonts w:ascii="Times New Roman" w:hAnsi="Times New Roman"/>
          <w:b/>
          <w:sz w:val="28"/>
        </w:rPr>
        <w:t xml:space="preserve"> </w:t>
      </w:r>
    </w:p>
    <w:p w:rsidR="00426724" w:rsidRDefault="00E94540">
      <w:pPr>
        <w:spacing w:after="0" w:line="360" w:lineRule="auto"/>
        <w:ind w:firstLine="851"/>
      </w:pPr>
      <w:r>
        <w:rPr>
          <w:rFonts w:ascii="Times New Roman" w:hAnsi="Times New Roman"/>
          <w:b/>
          <w:sz w:val="28"/>
        </w:rPr>
        <w:t>Непосредственная образовательная деятельность.</w:t>
      </w:r>
    </w:p>
    <w:p w:rsidR="00426724" w:rsidRDefault="00E94540">
      <w:pPr>
        <w:spacing w:after="0" w:line="360" w:lineRule="auto"/>
        <w:ind w:firstLine="851"/>
        <w:rPr>
          <w:sz w:val="28"/>
        </w:rPr>
      </w:pPr>
      <w:r>
        <w:rPr>
          <w:rFonts w:ascii="Times New Roman" w:hAnsi="Times New Roman"/>
          <w:b/>
          <w:sz w:val="28"/>
        </w:rPr>
        <w:t>Развитие речи:</w:t>
      </w:r>
    </w:p>
    <w:p w:rsidR="00426724" w:rsidRDefault="00E94540">
      <w:pPr>
        <w:spacing w:after="0" w:line="360" w:lineRule="auto"/>
        <w:ind w:firstLine="851"/>
        <w:rPr>
          <w:sz w:val="28"/>
        </w:rPr>
      </w:pPr>
      <w:r>
        <w:rPr>
          <w:rFonts w:ascii="Times New Roman" w:hAnsi="Times New Roman"/>
          <w:sz w:val="28"/>
        </w:rPr>
        <w:t>«Рыбы»</w:t>
      </w:r>
    </w:p>
    <w:p w:rsidR="00426724" w:rsidRDefault="00E94540">
      <w:pPr>
        <w:spacing w:after="0" w:line="360" w:lineRule="auto"/>
        <w:ind w:firstLine="851"/>
        <w:rPr>
          <w:sz w:val="28"/>
        </w:rPr>
      </w:pPr>
      <w:r>
        <w:rPr>
          <w:rFonts w:ascii="Times New Roman" w:hAnsi="Times New Roman"/>
          <w:sz w:val="28"/>
        </w:rPr>
        <w:t>«Морское путешествие»</w:t>
      </w:r>
    </w:p>
    <w:p w:rsidR="00426724" w:rsidRDefault="00E94540">
      <w:pPr>
        <w:spacing w:after="0" w:line="360" w:lineRule="auto"/>
        <w:ind w:firstLine="851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Художественно-эстетическому развитию:</w:t>
      </w:r>
    </w:p>
    <w:p w:rsidR="00426724" w:rsidRPr="00A479E2" w:rsidRDefault="00E94540" w:rsidP="00A479E2">
      <w:pPr>
        <w:spacing w:after="0" w:line="360" w:lineRule="auto"/>
        <w:ind w:firstLine="851"/>
        <w:rPr>
          <w:sz w:val="28"/>
        </w:rPr>
      </w:pPr>
      <w:r>
        <w:rPr>
          <w:rFonts w:ascii="Times New Roman" w:hAnsi="Times New Roman"/>
          <w:sz w:val="28"/>
        </w:rPr>
        <w:t>• Рисование:</w:t>
      </w:r>
      <w:r w:rsidR="00D5228B">
        <w:rPr>
          <w:rFonts w:ascii="Times New Roman" w:hAnsi="Times New Roman"/>
          <w:sz w:val="28"/>
        </w:rPr>
        <w:t> «Аквариум</w:t>
      </w:r>
      <w:r>
        <w:rPr>
          <w:rFonts w:ascii="Times New Roman" w:hAnsi="Times New Roman"/>
          <w:sz w:val="28"/>
        </w:rPr>
        <w:t>»</w:t>
      </w:r>
      <w:r w:rsidR="00D5228B">
        <w:rPr>
          <w:rFonts w:ascii="Times New Roman" w:hAnsi="Times New Roman"/>
          <w:sz w:val="28"/>
        </w:rPr>
        <w:t>, «Подводные жители»</w:t>
      </w:r>
      <w:proofErr w:type="gramStart"/>
      <w:r>
        <w:rPr>
          <w:rFonts w:ascii="Times New Roman" w:hAnsi="Times New Roman"/>
          <w:sz w:val="28"/>
        </w:rPr>
        <w:t xml:space="preserve"> ;</w:t>
      </w:r>
      <w:proofErr w:type="gramEnd"/>
    </w:p>
    <w:p w:rsidR="00426724" w:rsidRPr="00A479E2" w:rsidRDefault="00E94540" w:rsidP="00A479E2">
      <w:pPr>
        <w:spacing w:after="0" w:line="360" w:lineRule="auto"/>
        <w:ind w:firstLine="851"/>
      </w:pPr>
      <w:r>
        <w:rPr>
          <w:rFonts w:ascii="Times New Roman" w:hAnsi="Times New Roman"/>
          <w:sz w:val="28"/>
        </w:rPr>
        <w:t>•Лепка на картоне:</w:t>
      </w:r>
      <w:r w:rsidR="00A479E2">
        <w:t xml:space="preserve"> </w:t>
      </w:r>
      <w:r>
        <w:rPr>
          <w:rFonts w:ascii="Times New Roman" w:hAnsi="Times New Roman"/>
          <w:sz w:val="28"/>
        </w:rPr>
        <w:t>«Подводный мир»;</w:t>
      </w:r>
    </w:p>
    <w:p w:rsidR="00426724" w:rsidRPr="00A479E2" w:rsidRDefault="00E94540" w:rsidP="00A479E2">
      <w:pPr>
        <w:spacing w:after="0" w:line="360" w:lineRule="auto"/>
        <w:ind w:firstLine="851"/>
      </w:pPr>
      <w:r>
        <w:rPr>
          <w:rFonts w:ascii="Times New Roman" w:hAnsi="Times New Roman"/>
          <w:sz w:val="28"/>
        </w:rPr>
        <w:t>•Конструирование из бумаги</w:t>
      </w:r>
      <w:proofErr w:type="gramStart"/>
      <w:r>
        <w:rPr>
          <w:rFonts w:ascii="Times New Roman" w:hAnsi="Times New Roman"/>
          <w:sz w:val="28"/>
        </w:rPr>
        <w:t xml:space="preserve"> </w:t>
      </w:r>
      <w:r w:rsidR="00A479E2">
        <w:rPr>
          <w:rFonts w:ascii="Times New Roman" w:hAnsi="Times New Roman"/>
          <w:sz w:val="28"/>
        </w:rPr>
        <w:t>:</w:t>
      </w:r>
      <w:proofErr w:type="gramEnd"/>
      <w:r w:rsidR="00A479E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«Рыбка».</w:t>
      </w:r>
      <w:r>
        <w:rPr>
          <w:rFonts w:ascii="Times New Roman" w:hAnsi="Times New Roman"/>
          <w:b/>
          <w:sz w:val="28"/>
        </w:rPr>
        <w:t xml:space="preserve"> </w:t>
      </w:r>
    </w:p>
    <w:p w:rsidR="00426724" w:rsidRDefault="00E94540">
      <w:pPr>
        <w:spacing w:after="0" w:line="360" w:lineRule="auto"/>
        <w:ind w:firstLine="851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Чтение художественной литературы:</w:t>
      </w:r>
    </w:p>
    <w:p w:rsidR="00426724" w:rsidRDefault="00E94540">
      <w:pPr>
        <w:spacing w:after="0" w:line="360" w:lineRule="auto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•Чтение энциклопедической литературы о рыбах и морских животных;</w:t>
      </w:r>
    </w:p>
    <w:p w:rsidR="00426724" w:rsidRDefault="00E94540">
      <w:pPr>
        <w:spacing w:after="0" w:line="360" w:lineRule="auto"/>
        <w:ind w:firstLine="851"/>
      </w:pPr>
      <w:r>
        <w:rPr>
          <w:rFonts w:ascii="Times New Roman" w:hAnsi="Times New Roman"/>
          <w:sz w:val="28"/>
        </w:rPr>
        <w:t>•Чтение:</w:t>
      </w:r>
    </w:p>
    <w:p w:rsidR="00426724" w:rsidRDefault="00E94540">
      <w:pPr>
        <w:spacing w:after="0" w:line="360" w:lineRule="auto"/>
        <w:ind w:firstLine="851"/>
      </w:pPr>
      <w:r>
        <w:rPr>
          <w:rFonts w:ascii="Times New Roman" w:hAnsi="Times New Roman"/>
          <w:sz w:val="28"/>
        </w:rPr>
        <w:t>А.С.Пушкин «Сказка о рыбаке и рыбке»;</w:t>
      </w:r>
    </w:p>
    <w:p w:rsidR="00426724" w:rsidRDefault="00E94540">
      <w:pPr>
        <w:spacing w:after="0" w:line="360" w:lineRule="auto"/>
        <w:ind w:firstLine="851"/>
      </w:pPr>
      <w:r>
        <w:rPr>
          <w:rFonts w:ascii="Times New Roman" w:hAnsi="Times New Roman"/>
          <w:sz w:val="28"/>
        </w:rPr>
        <w:t>Сказка «По щучьему велению».</w:t>
      </w:r>
    </w:p>
    <w:p w:rsidR="00426724" w:rsidRDefault="00E94540">
      <w:pPr>
        <w:spacing w:after="0" w:line="360" w:lineRule="auto"/>
        <w:ind w:firstLine="851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Игровая деятельность.</w:t>
      </w:r>
    </w:p>
    <w:p w:rsidR="00426724" w:rsidRDefault="00E94540">
      <w:pPr>
        <w:spacing w:after="0" w:line="360" w:lineRule="auto"/>
        <w:ind w:firstLine="851"/>
      </w:pPr>
      <w:r>
        <w:rPr>
          <w:rFonts w:ascii="Times New Roman" w:hAnsi="Times New Roman"/>
          <w:b/>
          <w:sz w:val="28"/>
        </w:rPr>
        <w:t>Дидактические игры:</w:t>
      </w:r>
    </w:p>
    <w:p w:rsidR="00426724" w:rsidRDefault="00E94540">
      <w:pPr>
        <w:spacing w:after="0" w:line="360" w:lineRule="auto"/>
        <w:ind w:firstLine="851"/>
      </w:pPr>
      <w:r>
        <w:rPr>
          <w:rFonts w:ascii="Times New Roman" w:hAnsi="Times New Roman"/>
          <w:sz w:val="28"/>
        </w:rPr>
        <w:t>•«Узнай рыбу по описанию».</w:t>
      </w:r>
    </w:p>
    <w:p w:rsidR="00426724" w:rsidRDefault="00E94540">
      <w:pPr>
        <w:spacing w:after="0" w:line="360" w:lineRule="auto"/>
        <w:ind w:firstLine="851"/>
      </w:pPr>
      <w:r>
        <w:rPr>
          <w:rFonts w:ascii="Times New Roman" w:hAnsi="Times New Roman"/>
          <w:sz w:val="28"/>
        </w:rPr>
        <w:t>• «Кто чем питается?».</w:t>
      </w:r>
    </w:p>
    <w:p w:rsidR="00426724" w:rsidRDefault="00E94540">
      <w:pPr>
        <w:spacing w:after="0" w:line="360" w:lineRule="auto"/>
        <w:ind w:firstLine="851"/>
      </w:pPr>
      <w:r>
        <w:rPr>
          <w:rFonts w:ascii="Times New Roman" w:hAnsi="Times New Roman"/>
          <w:sz w:val="28"/>
        </w:rPr>
        <w:t>• «Царство рыб».</w:t>
      </w:r>
    </w:p>
    <w:p w:rsidR="00426724" w:rsidRDefault="00E94540">
      <w:pPr>
        <w:spacing w:after="0" w:line="360" w:lineRule="auto"/>
        <w:ind w:firstLine="851"/>
      </w:pPr>
      <w:r>
        <w:rPr>
          <w:rFonts w:ascii="Times New Roman" w:hAnsi="Times New Roman"/>
          <w:b/>
          <w:sz w:val="28"/>
        </w:rPr>
        <w:t>Сюжетно ролевые игры:</w:t>
      </w:r>
    </w:p>
    <w:p w:rsidR="00426724" w:rsidRDefault="00E94540">
      <w:pPr>
        <w:spacing w:after="0" w:line="360" w:lineRule="auto"/>
        <w:ind w:firstLine="851"/>
      </w:pPr>
      <w:r>
        <w:rPr>
          <w:rFonts w:ascii="Times New Roman" w:hAnsi="Times New Roman"/>
          <w:sz w:val="28"/>
        </w:rPr>
        <w:t>• «Подводное плавание».</w:t>
      </w:r>
    </w:p>
    <w:p w:rsidR="00426724" w:rsidRDefault="00E94540">
      <w:pPr>
        <w:spacing w:after="0" w:line="360" w:lineRule="auto"/>
        <w:ind w:firstLine="851"/>
      </w:pPr>
      <w:r>
        <w:rPr>
          <w:rFonts w:ascii="Times New Roman" w:hAnsi="Times New Roman"/>
          <w:sz w:val="28"/>
        </w:rPr>
        <w:t>• «Путешественники».</w:t>
      </w:r>
    </w:p>
    <w:p w:rsidR="00426724" w:rsidRDefault="00A479E2">
      <w:pPr>
        <w:spacing w:after="0" w:line="360" w:lineRule="auto"/>
        <w:ind w:firstLine="851"/>
      </w:pPr>
      <w:r>
        <w:rPr>
          <w:rFonts w:ascii="Times New Roman" w:hAnsi="Times New Roman"/>
          <w:b/>
          <w:sz w:val="28"/>
        </w:rPr>
        <w:t>Подвижная игра</w:t>
      </w:r>
      <w:r w:rsidR="00E94540">
        <w:rPr>
          <w:rFonts w:ascii="Times New Roman" w:hAnsi="Times New Roman"/>
          <w:b/>
          <w:sz w:val="28"/>
        </w:rPr>
        <w:t>:</w:t>
      </w:r>
    </w:p>
    <w:p w:rsidR="00426724" w:rsidRDefault="00E94540">
      <w:pPr>
        <w:spacing w:after="0" w:line="360" w:lineRule="auto"/>
        <w:ind w:firstLine="851"/>
      </w:pPr>
      <w:r>
        <w:rPr>
          <w:rFonts w:ascii="Times New Roman" w:hAnsi="Times New Roman"/>
          <w:sz w:val="28"/>
        </w:rPr>
        <w:t>•«Рыбалка». </w:t>
      </w:r>
    </w:p>
    <w:p w:rsidR="00426724" w:rsidRDefault="00E94540">
      <w:pPr>
        <w:spacing w:after="0" w:line="360" w:lineRule="auto"/>
        <w:ind w:firstLine="851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Взаимодействие с родителями:</w:t>
      </w:r>
    </w:p>
    <w:p w:rsidR="00426724" w:rsidRDefault="00E94540">
      <w:pPr>
        <w:numPr>
          <w:ilvl w:val="0"/>
          <w:numId w:val="10"/>
        </w:numPr>
        <w:spacing w:after="0" w:line="360" w:lineRule="auto"/>
        <w:ind w:left="862" w:hanging="86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Организация выставки «Подводное царство»</w:t>
      </w:r>
    </w:p>
    <w:p w:rsidR="00426724" w:rsidRDefault="00E94540">
      <w:pPr>
        <w:numPr>
          <w:ilvl w:val="0"/>
          <w:numId w:val="10"/>
        </w:numPr>
        <w:spacing w:after="0" w:line="360" w:lineRule="auto"/>
        <w:ind w:left="862" w:hanging="862"/>
      </w:pPr>
      <w:r>
        <w:rPr>
          <w:rFonts w:ascii="Times New Roman" w:hAnsi="Times New Roman"/>
          <w:sz w:val="28"/>
        </w:rPr>
        <w:t>Изучение энциклопедий.</w:t>
      </w:r>
    </w:p>
    <w:p w:rsidR="00426724" w:rsidRDefault="00E94540">
      <w:pPr>
        <w:numPr>
          <w:ilvl w:val="0"/>
          <w:numId w:val="10"/>
        </w:numPr>
        <w:spacing w:after="0" w:line="360" w:lineRule="auto"/>
        <w:ind w:left="862" w:hanging="862"/>
      </w:pPr>
      <w:r>
        <w:rPr>
          <w:rFonts w:ascii="Times New Roman" w:hAnsi="Times New Roman"/>
          <w:sz w:val="28"/>
        </w:rPr>
        <w:t>Беседа с детьми о подводном мире.</w:t>
      </w:r>
    </w:p>
    <w:p w:rsidR="00426724" w:rsidRDefault="00E94540">
      <w:pPr>
        <w:numPr>
          <w:ilvl w:val="0"/>
          <w:numId w:val="10"/>
        </w:numPr>
        <w:spacing w:after="0" w:line="360" w:lineRule="auto"/>
        <w:ind w:left="862" w:hanging="86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Просмотр телепередач о подводном мире.</w:t>
      </w:r>
    </w:p>
    <w:p w:rsidR="00426724" w:rsidRDefault="00E94540">
      <w:pPr>
        <w:numPr>
          <w:ilvl w:val="0"/>
          <w:numId w:val="10"/>
        </w:numPr>
        <w:spacing w:after="0" w:line="360" w:lineRule="auto"/>
        <w:ind w:left="862" w:hanging="86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Консультация «Берегите воду».</w:t>
      </w:r>
    </w:p>
    <w:p w:rsidR="00426724" w:rsidRDefault="00E94540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 этап. Заключительный.</w:t>
      </w:r>
    </w:p>
    <w:p w:rsidR="00426724" w:rsidRDefault="00E94540">
      <w:pPr>
        <w:numPr>
          <w:ilvl w:val="0"/>
          <w:numId w:val="11"/>
        </w:numPr>
        <w:tabs>
          <w:tab w:val="clear" w:pos="720"/>
          <w:tab w:val="left" w:pos="851"/>
        </w:tabs>
        <w:spacing w:after="0" w:line="360" w:lineRule="auto"/>
        <w:ind w:left="0" w:firstLine="131"/>
      </w:pPr>
      <w:r>
        <w:rPr>
          <w:rFonts w:ascii="Times New Roman" w:hAnsi="Times New Roman"/>
          <w:sz w:val="28"/>
        </w:rPr>
        <w:t>Выставка совместных работ по проекту «Подводное царство»;</w:t>
      </w:r>
    </w:p>
    <w:p w:rsidR="00426724" w:rsidRDefault="00E94540">
      <w:pPr>
        <w:numPr>
          <w:ilvl w:val="0"/>
          <w:numId w:val="11"/>
        </w:numPr>
        <w:tabs>
          <w:tab w:val="clear" w:pos="720"/>
          <w:tab w:val="left" w:pos="851"/>
        </w:tabs>
        <w:spacing w:after="0" w:line="360" w:lineRule="auto"/>
        <w:ind w:left="0" w:firstLine="131"/>
      </w:pPr>
      <w:r>
        <w:rPr>
          <w:rFonts w:ascii="Times New Roman" w:hAnsi="Times New Roman"/>
          <w:sz w:val="28"/>
        </w:rPr>
        <w:t>Со</w:t>
      </w:r>
      <w:r w:rsidR="00A479E2">
        <w:rPr>
          <w:rFonts w:ascii="Times New Roman" w:hAnsi="Times New Roman"/>
          <w:sz w:val="28"/>
        </w:rPr>
        <w:t>здание виртуального аквариума;</w:t>
      </w:r>
    </w:p>
    <w:p w:rsidR="00426724" w:rsidRDefault="00A479E2">
      <w:pPr>
        <w:pStyle w:val="a3"/>
        <w:numPr>
          <w:ilvl w:val="0"/>
          <w:numId w:val="12"/>
        </w:numPr>
        <w:tabs>
          <w:tab w:val="left" w:pos="851"/>
        </w:tabs>
        <w:spacing w:after="0" w:line="360" w:lineRule="auto"/>
        <w:ind w:left="0" w:firstLine="13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Изготовление макета </w:t>
      </w:r>
      <w:r w:rsidR="00E94540">
        <w:rPr>
          <w:rFonts w:ascii="Times New Roman" w:hAnsi="Times New Roman"/>
          <w:sz w:val="28"/>
        </w:rPr>
        <w:t>«Подводное царство и его обитатели»;</w:t>
      </w:r>
    </w:p>
    <w:p w:rsidR="00426724" w:rsidRDefault="00E94540">
      <w:pPr>
        <w:spacing w:after="0" w:line="360" w:lineRule="auto"/>
        <w:ind w:firstLine="851"/>
      </w:pPr>
      <w:r>
        <w:rPr>
          <w:rFonts w:ascii="Times New Roman" w:hAnsi="Times New Roman"/>
          <w:b/>
          <w:sz w:val="28"/>
        </w:rPr>
        <w:t>Родители:</w:t>
      </w:r>
    </w:p>
    <w:p w:rsidR="00426724" w:rsidRDefault="00E94540">
      <w:pPr>
        <w:spacing w:after="0" w:line="360" w:lineRule="auto"/>
        <w:ind w:firstLine="851"/>
      </w:pPr>
      <w:r>
        <w:rPr>
          <w:rFonts w:ascii="Times New Roman" w:hAnsi="Times New Roman"/>
          <w:sz w:val="28"/>
        </w:rPr>
        <w:t xml:space="preserve">• Приняли активное и заинтересованное участие </w:t>
      </w:r>
      <w:r w:rsidR="00D5228B"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совместной деятельност</w:t>
      </w:r>
      <w:r w:rsidR="00D5228B">
        <w:rPr>
          <w:rFonts w:ascii="Times New Roman" w:hAnsi="Times New Roman"/>
          <w:sz w:val="28"/>
        </w:rPr>
        <w:t xml:space="preserve">и с детьми и педагогами группы </w:t>
      </w:r>
      <w:r>
        <w:rPr>
          <w:rFonts w:ascii="Times New Roman" w:hAnsi="Times New Roman"/>
          <w:sz w:val="28"/>
        </w:rPr>
        <w:t xml:space="preserve"> по развитию знания детей о подводном царстве.</w:t>
      </w:r>
    </w:p>
    <w:p w:rsidR="00426724" w:rsidRDefault="00E94540">
      <w:pPr>
        <w:spacing w:after="0" w:line="360" w:lineRule="auto"/>
        <w:ind w:firstLine="851"/>
      </w:pPr>
      <w:r>
        <w:rPr>
          <w:rFonts w:ascii="Times New Roman" w:hAnsi="Times New Roman"/>
          <w:sz w:val="28"/>
        </w:rPr>
        <w:t>•Получили возможность узнать о том, чем занимаются их дети в детском саду.</w:t>
      </w:r>
    </w:p>
    <w:p w:rsidR="00426724" w:rsidRDefault="00E94540">
      <w:pPr>
        <w:spacing w:after="0" w:line="360" w:lineRule="auto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•Смогли реализовать свои творческие способности.</w:t>
      </w:r>
    </w:p>
    <w:p w:rsidR="00A479E2" w:rsidRDefault="00A479E2">
      <w:pPr>
        <w:spacing w:after="0" w:line="360" w:lineRule="auto"/>
        <w:ind w:firstLine="851"/>
        <w:rPr>
          <w:rFonts w:ascii="Times New Roman" w:hAnsi="Times New Roman"/>
          <w:sz w:val="28"/>
        </w:rPr>
      </w:pPr>
    </w:p>
    <w:p w:rsidR="00A479E2" w:rsidRDefault="00A479E2">
      <w:pPr>
        <w:spacing w:after="0" w:line="360" w:lineRule="auto"/>
        <w:ind w:firstLine="851"/>
        <w:rPr>
          <w:rFonts w:ascii="Times New Roman" w:hAnsi="Times New Roman"/>
          <w:sz w:val="28"/>
        </w:rPr>
      </w:pPr>
    </w:p>
    <w:p w:rsidR="00A479E2" w:rsidRDefault="00A479E2">
      <w:pPr>
        <w:spacing w:after="0" w:line="360" w:lineRule="auto"/>
        <w:ind w:firstLine="851"/>
        <w:rPr>
          <w:rFonts w:ascii="Times New Roman" w:hAnsi="Times New Roman"/>
          <w:sz w:val="28"/>
        </w:rPr>
      </w:pPr>
    </w:p>
    <w:p w:rsidR="00A479E2" w:rsidRDefault="00A479E2">
      <w:pPr>
        <w:spacing w:after="0" w:line="360" w:lineRule="auto"/>
        <w:ind w:firstLine="851"/>
        <w:rPr>
          <w:rFonts w:ascii="Times New Roman" w:hAnsi="Times New Roman"/>
          <w:sz w:val="28"/>
        </w:rPr>
      </w:pPr>
    </w:p>
    <w:p w:rsidR="00A479E2" w:rsidRDefault="00A479E2">
      <w:pPr>
        <w:spacing w:after="0" w:line="360" w:lineRule="auto"/>
        <w:ind w:firstLine="851"/>
        <w:rPr>
          <w:rFonts w:ascii="Times New Roman" w:hAnsi="Times New Roman"/>
          <w:sz w:val="28"/>
        </w:rPr>
      </w:pPr>
    </w:p>
    <w:p w:rsidR="00A479E2" w:rsidRDefault="00A479E2">
      <w:pPr>
        <w:spacing w:after="0" w:line="360" w:lineRule="auto"/>
        <w:ind w:firstLine="851"/>
        <w:rPr>
          <w:rFonts w:ascii="Times New Roman" w:hAnsi="Times New Roman"/>
          <w:sz w:val="28"/>
        </w:rPr>
      </w:pPr>
    </w:p>
    <w:p w:rsidR="00A479E2" w:rsidRDefault="00A479E2">
      <w:pPr>
        <w:spacing w:after="0" w:line="360" w:lineRule="auto"/>
        <w:ind w:firstLine="851"/>
        <w:rPr>
          <w:rFonts w:ascii="Times New Roman" w:hAnsi="Times New Roman"/>
          <w:sz w:val="28"/>
        </w:rPr>
      </w:pPr>
    </w:p>
    <w:p w:rsidR="00A479E2" w:rsidRDefault="00A479E2">
      <w:pPr>
        <w:spacing w:after="0" w:line="360" w:lineRule="auto"/>
        <w:ind w:firstLine="851"/>
        <w:rPr>
          <w:rFonts w:ascii="Times New Roman" w:hAnsi="Times New Roman"/>
          <w:sz w:val="28"/>
        </w:rPr>
      </w:pPr>
    </w:p>
    <w:p w:rsidR="00A479E2" w:rsidRDefault="00A479E2">
      <w:pPr>
        <w:spacing w:after="0" w:line="360" w:lineRule="auto"/>
        <w:ind w:firstLine="851"/>
        <w:rPr>
          <w:rFonts w:ascii="Times New Roman" w:hAnsi="Times New Roman"/>
          <w:sz w:val="28"/>
        </w:rPr>
      </w:pPr>
    </w:p>
    <w:p w:rsidR="00A479E2" w:rsidRDefault="00A479E2">
      <w:pPr>
        <w:spacing w:after="0" w:line="360" w:lineRule="auto"/>
        <w:ind w:firstLine="851"/>
        <w:rPr>
          <w:rFonts w:ascii="Times New Roman" w:hAnsi="Times New Roman"/>
          <w:sz w:val="28"/>
        </w:rPr>
      </w:pPr>
    </w:p>
    <w:p w:rsidR="00A479E2" w:rsidRDefault="00A479E2">
      <w:pPr>
        <w:spacing w:after="0" w:line="360" w:lineRule="auto"/>
        <w:ind w:firstLine="851"/>
        <w:rPr>
          <w:rFonts w:ascii="Times New Roman" w:hAnsi="Times New Roman"/>
          <w:sz w:val="28"/>
        </w:rPr>
      </w:pPr>
    </w:p>
    <w:p w:rsidR="00A479E2" w:rsidRDefault="00A479E2">
      <w:pPr>
        <w:spacing w:after="0" w:line="360" w:lineRule="auto"/>
        <w:ind w:firstLine="851"/>
        <w:rPr>
          <w:rFonts w:ascii="Times New Roman" w:hAnsi="Times New Roman"/>
          <w:sz w:val="28"/>
        </w:rPr>
      </w:pPr>
    </w:p>
    <w:p w:rsidR="00A479E2" w:rsidRDefault="00A479E2">
      <w:pPr>
        <w:spacing w:after="0" w:line="360" w:lineRule="auto"/>
        <w:ind w:firstLine="851"/>
        <w:rPr>
          <w:rFonts w:ascii="Times New Roman" w:hAnsi="Times New Roman"/>
          <w:sz w:val="28"/>
        </w:rPr>
      </w:pPr>
    </w:p>
    <w:p w:rsidR="00A479E2" w:rsidRDefault="00A479E2">
      <w:pPr>
        <w:spacing w:after="0" w:line="360" w:lineRule="auto"/>
        <w:ind w:firstLine="851"/>
        <w:rPr>
          <w:rFonts w:ascii="Times New Roman" w:hAnsi="Times New Roman"/>
          <w:sz w:val="28"/>
        </w:rPr>
      </w:pPr>
    </w:p>
    <w:p w:rsidR="00A479E2" w:rsidRDefault="00A479E2">
      <w:pPr>
        <w:spacing w:after="0" w:line="360" w:lineRule="auto"/>
        <w:ind w:firstLine="851"/>
        <w:rPr>
          <w:rFonts w:ascii="Times New Roman" w:hAnsi="Times New Roman"/>
          <w:sz w:val="28"/>
        </w:rPr>
      </w:pPr>
    </w:p>
    <w:p w:rsidR="00A479E2" w:rsidRDefault="00A479E2">
      <w:pPr>
        <w:spacing w:after="0" w:line="360" w:lineRule="auto"/>
        <w:ind w:firstLine="851"/>
        <w:rPr>
          <w:rFonts w:ascii="Times New Roman" w:hAnsi="Times New Roman"/>
          <w:sz w:val="28"/>
        </w:rPr>
      </w:pPr>
    </w:p>
    <w:p w:rsidR="00A479E2" w:rsidRDefault="00A479E2">
      <w:pPr>
        <w:spacing w:after="0" w:line="360" w:lineRule="auto"/>
        <w:ind w:firstLine="851"/>
        <w:rPr>
          <w:rFonts w:ascii="Times New Roman" w:hAnsi="Times New Roman"/>
          <w:sz w:val="28"/>
        </w:rPr>
      </w:pPr>
    </w:p>
    <w:p w:rsidR="00A479E2" w:rsidRDefault="00A479E2">
      <w:pPr>
        <w:spacing w:after="0" w:line="360" w:lineRule="auto"/>
        <w:ind w:firstLine="851"/>
        <w:rPr>
          <w:rFonts w:ascii="Times New Roman" w:hAnsi="Times New Roman"/>
          <w:sz w:val="28"/>
        </w:rPr>
      </w:pPr>
    </w:p>
    <w:p w:rsidR="00A479E2" w:rsidRDefault="00A479E2">
      <w:pPr>
        <w:spacing w:after="0" w:line="360" w:lineRule="auto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Приложение</w:t>
      </w:r>
    </w:p>
    <w:p w:rsidR="00A479E2" w:rsidRDefault="00A479E2">
      <w:pPr>
        <w:spacing w:after="0" w:line="360" w:lineRule="auto"/>
        <w:ind w:firstLine="851"/>
        <w:rPr>
          <w:rFonts w:ascii="Times New Roman" w:hAnsi="Times New Roman"/>
          <w:sz w:val="28"/>
        </w:rPr>
      </w:pPr>
    </w:p>
    <w:p w:rsidR="00164094" w:rsidRDefault="004C379A">
      <w:pPr>
        <w:spacing w:after="0" w:line="360" w:lineRule="auto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Беседа о море и морских обитателях. Рассматриваем ракушки.</w:t>
      </w:r>
    </w:p>
    <w:p w:rsidR="00164094" w:rsidRDefault="004C379A">
      <w:pPr>
        <w:spacing w:after="0" w:line="360" w:lineRule="auto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bidi="hi-IN"/>
        </w:rPr>
        <w:drawing>
          <wp:inline distT="0" distB="0" distL="0" distR="0">
            <wp:extent cx="3276600" cy="3007919"/>
            <wp:effectExtent l="19050" t="0" r="0" b="0"/>
            <wp:docPr id="3" name="Рисунок 2" descr="C:\Users\upgrade PC\Desktop\садик\проекты\ракуш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grade PC\Desktop\садик\проекты\ракушки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036" cy="300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7C0" w:rsidRDefault="00CD37C0">
      <w:pPr>
        <w:spacing w:after="0" w:line="360" w:lineRule="auto"/>
        <w:ind w:firstLine="851"/>
        <w:rPr>
          <w:rFonts w:ascii="Times New Roman" w:hAnsi="Times New Roman"/>
          <w:sz w:val="28"/>
        </w:rPr>
      </w:pPr>
    </w:p>
    <w:p w:rsidR="00CD37C0" w:rsidRDefault="004C379A">
      <w:pPr>
        <w:spacing w:after="0" w:line="360" w:lineRule="auto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bidi="hi-IN"/>
        </w:rPr>
        <w:drawing>
          <wp:inline distT="0" distB="0" distL="0" distR="0">
            <wp:extent cx="3276600" cy="3192637"/>
            <wp:effectExtent l="19050" t="0" r="0" b="0"/>
            <wp:docPr id="4" name="Рисунок 3" descr="C:\Users\upgrade PC\Desktop\садик\проекты\ракуш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grade PC\Desktop\садик\проекты\ракушки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889" cy="319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79A" w:rsidRDefault="004C379A">
      <w:pPr>
        <w:spacing w:after="0" w:line="360" w:lineRule="auto"/>
        <w:ind w:firstLine="851"/>
        <w:rPr>
          <w:rFonts w:ascii="Times New Roman" w:hAnsi="Times New Roman"/>
          <w:sz w:val="28"/>
        </w:rPr>
      </w:pPr>
    </w:p>
    <w:p w:rsidR="004C379A" w:rsidRDefault="004C379A">
      <w:pPr>
        <w:spacing w:after="0" w:line="360" w:lineRule="auto"/>
        <w:ind w:firstLine="851"/>
        <w:rPr>
          <w:rFonts w:ascii="Times New Roman" w:hAnsi="Times New Roman"/>
          <w:sz w:val="28"/>
        </w:rPr>
      </w:pPr>
    </w:p>
    <w:p w:rsidR="004C379A" w:rsidRDefault="004C379A">
      <w:pPr>
        <w:spacing w:after="0" w:line="360" w:lineRule="auto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Рисуем аквариум.</w:t>
      </w:r>
    </w:p>
    <w:p w:rsidR="004C379A" w:rsidRDefault="004C379A">
      <w:pPr>
        <w:spacing w:after="0" w:line="360" w:lineRule="auto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bidi="hi-IN"/>
        </w:rPr>
        <w:lastRenderedPageBreak/>
        <w:drawing>
          <wp:inline distT="0" distB="0" distL="0" distR="0">
            <wp:extent cx="4403089" cy="2209800"/>
            <wp:effectExtent l="19050" t="0" r="0" b="0"/>
            <wp:docPr id="5" name="Рисунок 4" descr="C:\Users\upgrade PC\Desktop\садик\проекты\аквариу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grade PC\Desktop\садик\проекты\аквариум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127" cy="220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79A" w:rsidRDefault="004C379A">
      <w:pPr>
        <w:spacing w:after="0" w:line="360" w:lineRule="auto"/>
        <w:ind w:firstLine="851"/>
        <w:rPr>
          <w:rFonts w:ascii="Times New Roman" w:hAnsi="Times New Roman"/>
          <w:sz w:val="28"/>
        </w:rPr>
      </w:pPr>
    </w:p>
    <w:p w:rsidR="004C379A" w:rsidRDefault="004C379A">
      <w:pPr>
        <w:spacing w:after="0" w:line="360" w:lineRule="auto"/>
        <w:ind w:firstLine="851"/>
        <w:rPr>
          <w:rFonts w:ascii="Times New Roman" w:hAnsi="Times New Roman"/>
          <w:sz w:val="28"/>
        </w:rPr>
      </w:pPr>
    </w:p>
    <w:p w:rsidR="004C379A" w:rsidRDefault="004C379A">
      <w:pPr>
        <w:spacing w:after="0" w:line="360" w:lineRule="auto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Выставка рисунков и поделок.</w:t>
      </w:r>
    </w:p>
    <w:p w:rsidR="004C379A" w:rsidRDefault="004C379A">
      <w:pPr>
        <w:spacing w:after="0" w:line="360" w:lineRule="auto"/>
        <w:ind w:firstLine="851"/>
        <w:rPr>
          <w:rFonts w:ascii="Times New Roman" w:hAnsi="Times New Roman"/>
          <w:sz w:val="28"/>
        </w:rPr>
      </w:pPr>
    </w:p>
    <w:p w:rsidR="004C379A" w:rsidRDefault="004C379A">
      <w:pPr>
        <w:spacing w:after="0" w:line="360" w:lineRule="auto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bidi="hi-IN"/>
        </w:rPr>
        <w:drawing>
          <wp:inline distT="0" distB="0" distL="0" distR="0">
            <wp:extent cx="4434956" cy="3343275"/>
            <wp:effectExtent l="19050" t="0" r="3694" b="0"/>
            <wp:docPr id="6" name="Рисунок 5" descr="C:\Users\upgrade PC\Desktop\садик\проекты\аква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grade PC\Desktop\садик\проекты\аквар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360" cy="334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79A" w:rsidRDefault="004C379A">
      <w:pPr>
        <w:spacing w:after="0" w:line="360" w:lineRule="auto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bidi="hi-IN"/>
        </w:rPr>
        <w:lastRenderedPageBreak/>
        <w:drawing>
          <wp:inline distT="0" distB="0" distL="0" distR="0">
            <wp:extent cx="4200525" cy="3689184"/>
            <wp:effectExtent l="19050" t="0" r="9525" b="0"/>
            <wp:docPr id="7" name="Рисунок 6" descr="C:\Users\upgrade PC\Desktop\садик\проекты\рыбы кон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grade PC\Desktop\садик\проекты\рыбы конст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689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79A" w:rsidRDefault="004C379A">
      <w:pPr>
        <w:spacing w:after="0" w:line="360" w:lineRule="auto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bidi="hi-IN"/>
        </w:rPr>
        <w:drawing>
          <wp:inline distT="0" distB="0" distL="0" distR="0">
            <wp:extent cx="4196143" cy="3724275"/>
            <wp:effectExtent l="19050" t="0" r="0" b="0"/>
            <wp:docPr id="8" name="Рисунок 7" descr="C:\Users\upgrade PC\Desktop\садик\проекты\рыбы пластил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grade PC\Desktop\садик\проекты\рыбы пластили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143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79A" w:rsidRDefault="004C379A">
      <w:pPr>
        <w:spacing w:after="0" w:line="360" w:lineRule="auto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bidi="hi-IN"/>
        </w:rPr>
        <w:lastRenderedPageBreak/>
        <w:drawing>
          <wp:inline distT="0" distB="0" distL="0" distR="0">
            <wp:extent cx="3962400" cy="3530139"/>
            <wp:effectExtent l="19050" t="0" r="0" b="0"/>
            <wp:docPr id="9" name="Рисунок 8" descr="C:\Users\upgrade PC\Desktop\садик\проекты\рыбы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grade PC\Desktop\садик\проекты\рыбы рисуно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37" cy="3533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79A" w:rsidRDefault="004C379A">
      <w:pPr>
        <w:spacing w:after="0" w:line="360" w:lineRule="auto"/>
        <w:ind w:firstLine="851"/>
        <w:rPr>
          <w:rFonts w:ascii="Times New Roman" w:hAnsi="Times New Roman"/>
          <w:sz w:val="28"/>
        </w:rPr>
      </w:pPr>
    </w:p>
    <w:p w:rsidR="004C379A" w:rsidRDefault="004C379A">
      <w:pPr>
        <w:spacing w:after="0" w:line="360" w:lineRule="auto"/>
        <w:ind w:firstLine="851"/>
        <w:rPr>
          <w:rFonts w:ascii="Times New Roman" w:hAnsi="Times New Roman"/>
          <w:sz w:val="28"/>
        </w:rPr>
      </w:pPr>
    </w:p>
    <w:p w:rsidR="004C379A" w:rsidRDefault="004C379A">
      <w:pPr>
        <w:spacing w:after="0" w:line="360" w:lineRule="auto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Рассматривание изготовленного макета подводного мира.</w:t>
      </w:r>
    </w:p>
    <w:p w:rsidR="004C379A" w:rsidRDefault="004C379A">
      <w:pPr>
        <w:spacing w:after="0" w:line="360" w:lineRule="auto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bidi="hi-IN"/>
        </w:rPr>
        <w:drawing>
          <wp:inline distT="0" distB="0" distL="0" distR="0">
            <wp:extent cx="4410075" cy="4660580"/>
            <wp:effectExtent l="19050" t="0" r="9525" b="0"/>
            <wp:docPr id="11" name="Рисунок 9" descr="C:\Users\upgrade PC\Desktop\садик\проекты\подводны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grade PC\Desktop\садик\проекты\подводный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697" cy="466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79A" w:rsidRDefault="00D5228B">
      <w:pPr>
        <w:spacing w:after="0" w:line="360" w:lineRule="auto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5. Расс</w:t>
      </w:r>
      <w:r w:rsidR="004C379A">
        <w:rPr>
          <w:rFonts w:ascii="Times New Roman" w:hAnsi="Times New Roman"/>
          <w:sz w:val="28"/>
        </w:rPr>
        <w:t>матриваем изготовленный виртуальный аквариум.</w:t>
      </w:r>
    </w:p>
    <w:p w:rsidR="004C379A" w:rsidRDefault="004C379A">
      <w:pPr>
        <w:spacing w:after="0" w:line="360" w:lineRule="auto"/>
        <w:ind w:firstLine="851"/>
        <w:rPr>
          <w:rFonts w:ascii="Times New Roman" w:hAnsi="Times New Roman"/>
          <w:sz w:val="28"/>
        </w:rPr>
      </w:pPr>
      <w:r>
        <w:rPr>
          <w:noProof/>
          <w:lang w:bidi="hi-IN"/>
        </w:rPr>
        <w:drawing>
          <wp:inline distT="0" distB="0" distL="0" distR="0">
            <wp:extent cx="4151989" cy="6457950"/>
            <wp:effectExtent l="19050" t="0" r="911" b="0"/>
            <wp:docPr id="12" name="Рисунок 10" descr="C:\Users\upgrade PC\AppData\Local\Microsoft\Windows\Temporary Internet Files\Content.Word\IMG-1506a2d2d888647b8d244e5d2f1d990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grade PC\AppData\Local\Microsoft\Windows\Temporary Internet Files\Content.Word\IMG-1506a2d2d888647b8d244e5d2f1d9908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173" cy="645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7C0" w:rsidRDefault="00CD37C0">
      <w:pPr>
        <w:spacing w:after="0" w:line="360" w:lineRule="auto"/>
        <w:ind w:firstLine="851"/>
        <w:rPr>
          <w:rFonts w:ascii="Times New Roman" w:hAnsi="Times New Roman"/>
          <w:sz w:val="28"/>
        </w:rPr>
      </w:pPr>
    </w:p>
    <w:p w:rsidR="00CD37C0" w:rsidRDefault="00CD37C0">
      <w:pPr>
        <w:spacing w:after="0" w:line="360" w:lineRule="auto"/>
        <w:ind w:firstLine="851"/>
        <w:rPr>
          <w:rFonts w:ascii="Times New Roman" w:hAnsi="Times New Roman"/>
          <w:sz w:val="28"/>
        </w:rPr>
      </w:pPr>
    </w:p>
    <w:p w:rsidR="00CD37C0" w:rsidRDefault="00CD37C0">
      <w:pPr>
        <w:spacing w:after="0" w:line="360" w:lineRule="auto"/>
        <w:ind w:firstLine="851"/>
        <w:rPr>
          <w:rFonts w:ascii="Times New Roman" w:hAnsi="Times New Roman"/>
          <w:sz w:val="28"/>
        </w:rPr>
      </w:pPr>
    </w:p>
    <w:p w:rsidR="00CD37C0" w:rsidRDefault="00CD37C0">
      <w:pPr>
        <w:spacing w:after="0" w:line="360" w:lineRule="auto"/>
        <w:ind w:firstLine="851"/>
        <w:rPr>
          <w:rFonts w:ascii="Times New Roman" w:hAnsi="Times New Roman"/>
          <w:sz w:val="28"/>
        </w:rPr>
      </w:pPr>
    </w:p>
    <w:p w:rsidR="00426724" w:rsidRDefault="00E94540">
      <w:pPr>
        <w:spacing w:after="0" w:line="36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  </w:t>
      </w:r>
    </w:p>
    <w:sectPr w:rsidR="00426724" w:rsidSect="00E701A3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XO Thame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B060402020202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D0453"/>
    <w:multiLevelType w:val="multilevel"/>
    <w:tmpl w:val="FFFFFFFF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09C0400C"/>
    <w:multiLevelType w:val="multilevel"/>
    <w:tmpl w:val="FFFFFFFF"/>
    <w:lvl w:ilvl="0">
      <w:start w:val="1"/>
      <w:numFmt w:val="bullet"/>
      <w:lvlText w:val=""/>
      <w:lvlJc w:val="left"/>
      <w:pPr>
        <w:ind w:left="14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">
    <w:nsid w:val="355E20B8"/>
    <w:multiLevelType w:val="multilevel"/>
    <w:tmpl w:val="FFFFFFFF"/>
    <w:lvl w:ilvl="0">
      <w:start w:val="1"/>
      <w:numFmt w:val="bullet"/>
      <w:lvlText w:val=""/>
      <w:lvlJc w:val="left"/>
      <w:pPr>
        <w:ind w:left="14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">
    <w:nsid w:val="36504F27"/>
    <w:multiLevelType w:val="multilevel"/>
    <w:tmpl w:val="FFFFFFFF"/>
    <w:lvl w:ilvl="0">
      <w:start w:val="1"/>
      <w:numFmt w:val="bullet"/>
      <w:lvlText w:val=""/>
      <w:lvlJc w:val="left"/>
      <w:pPr>
        <w:ind w:left="144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4">
    <w:nsid w:val="3994211F"/>
    <w:multiLevelType w:val="multilevel"/>
    <w:tmpl w:val="FFFFFFFF"/>
    <w:lvl w:ilvl="0">
      <w:start w:val="1"/>
      <w:numFmt w:val="bullet"/>
      <w:lvlText w:val=""/>
      <w:lvlJc w:val="left"/>
      <w:pPr>
        <w:ind w:left="14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5">
    <w:nsid w:val="3CFD7D45"/>
    <w:multiLevelType w:val="multilevel"/>
    <w:tmpl w:val="FFFFFFFF"/>
    <w:lvl w:ilvl="0">
      <w:start w:val="1"/>
      <w:numFmt w:val="bullet"/>
      <w:lvlText w:val=""/>
      <w:lvlJc w:val="left"/>
      <w:pPr>
        <w:ind w:left="14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6">
    <w:nsid w:val="4CD96DD3"/>
    <w:multiLevelType w:val="multilevel"/>
    <w:tmpl w:val="FFFFFFFF"/>
    <w:lvl w:ilvl="0">
      <w:start w:val="1"/>
      <w:numFmt w:val="bullet"/>
      <w:lvlText w:val=""/>
      <w:lvlJc w:val="left"/>
      <w:pPr>
        <w:tabs>
          <w:tab w:val="left" w:pos="720"/>
        </w:tabs>
        <w:ind w:left="720" w:hanging="360"/>
      </w:pPr>
      <w:rPr>
        <w:rFonts w:ascii="Wingdings" w:hAnsi="Wingdings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7">
    <w:nsid w:val="523C0D5D"/>
    <w:multiLevelType w:val="multilevel"/>
    <w:tmpl w:val="FFFFFFFF"/>
    <w:lvl w:ilvl="0">
      <w:start w:val="1"/>
      <w:numFmt w:val="bullet"/>
      <w:lvlText w:val=""/>
      <w:lvlJc w:val="left"/>
      <w:pPr>
        <w:ind w:left="14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8">
    <w:nsid w:val="64E034EC"/>
    <w:multiLevelType w:val="multilevel"/>
    <w:tmpl w:val="FFFFFFFF"/>
    <w:lvl w:ilvl="0">
      <w:start w:val="1"/>
      <w:numFmt w:val="bullet"/>
      <w:lvlText w:val=""/>
      <w:lvlJc w:val="left"/>
      <w:pPr>
        <w:ind w:left="1713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3153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873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313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6033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473" w:hanging="360"/>
      </w:pPr>
      <w:rPr>
        <w:rFonts w:ascii="Wingdings" w:hAnsi="Wingdings"/>
      </w:rPr>
    </w:lvl>
  </w:abstractNum>
  <w:abstractNum w:abstractNumId="9">
    <w:nsid w:val="6A451AE2"/>
    <w:multiLevelType w:val="multilevel"/>
    <w:tmpl w:val="FFFFFFF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b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0">
    <w:nsid w:val="75F919F3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nsid w:val="7BBB016D"/>
    <w:multiLevelType w:val="multilevel"/>
    <w:tmpl w:val="FFFFFFFF"/>
    <w:lvl w:ilvl="0">
      <w:start w:val="1"/>
      <w:numFmt w:val="bullet"/>
      <w:lvlText w:val=""/>
      <w:lvlJc w:val="left"/>
      <w:pPr>
        <w:ind w:left="14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11"/>
  </w:num>
  <w:num w:numId="5">
    <w:abstractNumId w:val="2"/>
  </w:num>
  <w:num w:numId="6">
    <w:abstractNumId w:val="5"/>
  </w:num>
  <w:num w:numId="7">
    <w:abstractNumId w:val="4"/>
  </w:num>
  <w:num w:numId="8">
    <w:abstractNumId w:val="6"/>
  </w:num>
  <w:num w:numId="9">
    <w:abstractNumId w:val="3"/>
  </w:num>
  <w:num w:numId="10">
    <w:abstractNumId w:val="8"/>
  </w:num>
  <w:num w:numId="11">
    <w:abstractNumId w:val="9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26724"/>
    <w:rsid w:val="00164094"/>
    <w:rsid w:val="002931D7"/>
    <w:rsid w:val="00426724"/>
    <w:rsid w:val="004C379A"/>
    <w:rsid w:val="00A479E2"/>
    <w:rsid w:val="00CD37C0"/>
    <w:rsid w:val="00D5228B"/>
    <w:rsid w:val="00E701A3"/>
    <w:rsid w:val="00E945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E701A3"/>
    <w:pPr>
      <w:spacing w:after="200" w:line="276" w:lineRule="auto"/>
    </w:pPr>
    <w:rPr>
      <w:sz w:val="22"/>
    </w:rPr>
  </w:style>
  <w:style w:type="paragraph" w:styleId="10">
    <w:name w:val="heading 1"/>
    <w:next w:val="a"/>
    <w:link w:val="11"/>
    <w:uiPriority w:val="9"/>
    <w:qFormat/>
    <w:rsid w:val="00E701A3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E701A3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E701A3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E701A3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E701A3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E701A3"/>
    <w:rPr>
      <w:sz w:val="22"/>
    </w:rPr>
  </w:style>
  <w:style w:type="paragraph" w:styleId="21">
    <w:name w:val="toc 2"/>
    <w:next w:val="a"/>
    <w:link w:val="22"/>
    <w:uiPriority w:val="39"/>
    <w:rsid w:val="00E701A3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E701A3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E701A3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E701A3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E701A3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E701A3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E701A3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E701A3"/>
    <w:rPr>
      <w:rFonts w:ascii="XO Thames" w:hAnsi="XO Thames"/>
      <w:sz w:val="28"/>
    </w:rPr>
  </w:style>
  <w:style w:type="paragraph" w:customStyle="1" w:styleId="12">
    <w:name w:val="Основной шрифт абзаца1"/>
    <w:rsid w:val="00E701A3"/>
  </w:style>
  <w:style w:type="character" w:customStyle="1" w:styleId="30">
    <w:name w:val="Заголовок 3 Знак"/>
    <w:link w:val="3"/>
    <w:rsid w:val="00E701A3"/>
    <w:rPr>
      <w:rFonts w:ascii="XO Thames" w:hAnsi="XO Thames"/>
      <w:b/>
      <w:sz w:val="26"/>
    </w:rPr>
  </w:style>
  <w:style w:type="paragraph" w:styleId="a3">
    <w:name w:val="List Paragraph"/>
    <w:basedOn w:val="a"/>
    <w:link w:val="a4"/>
    <w:rsid w:val="00E701A3"/>
    <w:pPr>
      <w:ind w:left="720"/>
      <w:contextualSpacing/>
    </w:pPr>
  </w:style>
  <w:style w:type="character" w:customStyle="1" w:styleId="a4">
    <w:name w:val="Абзац списка Знак"/>
    <w:basedOn w:val="1"/>
    <w:link w:val="a3"/>
    <w:rsid w:val="00E701A3"/>
    <w:rPr>
      <w:sz w:val="22"/>
    </w:rPr>
  </w:style>
  <w:style w:type="paragraph" w:styleId="31">
    <w:name w:val="toc 3"/>
    <w:next w:val="a"/>
    <w:link w:val="32"/>
    <w:uiPriority w:val="39"/>
    <w:rsid w:val="00E701A3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E701A3"/>
    <w:rPr>
      <w:rFonts w:ascii="XO Thames" w:hAnsi="XO Thames"/>
      <w:sz w:val="28"/>
    </w:rPr>
  </w:style>
  <w:style w:type="paragraph" w:styleId="a5">
    <w:name w:val="Balloon Text"/>
    <w:basedOn w:val="a"/>
    <w:link w:val="a6"/>
    <w:rsid w:val="00E701A3"/>
    <w:pPr>
      <w:spacing w:after="0" w:line="240" w:lineRule="auto"/>
    </w:pPr>
    <w:rPr>
      <w:rFonts w:ascii="Tahoma" w:hAnsi="Tahoma"/>
      <w:sz w:val="16"/>
    </w:rPr>
  </w:style>
  <w:style w:type="character" w:customStyle="1" w:styleId="a6">
    <w:name w:val="Текст выноски Знак"/>
    <w:basedOn w:val="1"/>
    <w:link w:val="a5"/>
    <w:rsid w:val="00E701A3"/>
    <w:rPr>
      <w:rFonts w:ascii="Tahoma" w:hAnsi="Tahoma"/>
      <w:sz w:val="16"/>
    </w:rPr>
  </w:style>
  <w:style w:type="character" w:customStyle="1" w:styleId="50">
    <w:name w:val="Заголовок 5 Знак"/>
    <w:link w:val="5"/>
    <w:rsid w:val="00E701A3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E701A3"/>
    <w:rPr>
      <w:rFonts w:ascii="XO Thames" w:hAnsi="XO Thames"/>
      <w:b/>
      <w:sz w:val="32"/>
    </w:rPr>
  </w:style>
  <w:style w:type="paragraph" w:customStyle="1" w:styleId="13">
    <w:name w:val="Гиперссылка1"/>
    <w:link w:val="a7"/>
    <w:rsid w:val="00E701A3"/>
    <w:rPr>
      <w:color w:val="0000FF"/>
      <w:u w:val="single"/>
    </w:rPr>
  </w:style>
  <w:style w:type="character" w:styleId="a7">
    <w:name w:val="Hyperlink"/>
    <w:link w:val="13"/>
    <w:rsid w:val="00E701A3"/>
    <w:rPr>
      <w:color w:val="0000FF"/>
      <w:u w:val="single"/>
    </w:rPr>
  </w:style>
  <w:style w:type="paragraph" w:customStyle="1" w:styleId="Footnote">
    <w:name w:val="Footnote"/>
    <w:link w:val="Footnote0"/>
    <w:rsid w:val="00E701A3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E701A3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E701A3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E701A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E701A3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E701A3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E701A3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E701A3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E701A3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E701A3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E701A3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E701A3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rsid w:val="00E701A3"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sid w:val="00E701A3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rsid w:val="00E701A3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Название Знак"/>
    <w:link w:val="aa"/>
    <w:rsid w:val="00E701A3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E701A3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E701A3"/>
    <w:rPr>
      <w:rFonts w:ascii="XO Thames" w:hAnsi="XO Thames"/>
      <w:b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748</Words>
  <Characters>4267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Добрый день!</cp:lastModifiedBy>
  <cp:revision>4</cp:revision>
  <dcterms:created xsi:type="dcterms:W3CDTF">2023-05-19T15:12:00Z</dcterms:created>
  <dcterms:modified xsi:type="dcterms:W3CDTF">2023-05-19T18:02:00Z</dcterms:modified>
</cp:coreProperties>
</file>