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B" w:rsidRDefault="002738CB" w:rsidP="00902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8CB" w:rsidRDefault="00D50BC8" w:rsidP="009020B2">
      <w:pPr>
        <w:jc w:val="center"/>
        <w:rPr>
          <w:rFonts w:ascii="Times New Roman" w:hAnsi="Times New Roman"/>
          <w:b/>
          <w:sz w:val="28"/>
          <w:szCs w:val="28"/>
        </w:rPr>
      </w:pPr>
      <w:r w:rsidRPr="00D50BC8">
        <w:rPr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254.25pt" fillcolor="#369" stroked="f">
            <v:shadow on="t" color="#b2b2b2" opacity="52429f" offset="3pt"/>
            <v:textpath style="font-family:&quot;Times New Roman&quot;;v-text-kern:t" trim="t" fitpath="t" string="Анализ &#10;учебно – воспитательной работы&#10; за 2021 – 2022 уч. г. "/>
          </v:shape>
        </w:pict>
      </w:r>
    </w:p>
    <w:p w:rsidR="002738CB" w:rsidRDefault="002738CB" w:rsidP="00902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8CB" w:rsidRDefault="002738CB" w:rsidP="00902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8CB" w:rsidRDefault="006A22EA" w:rsidP="009020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18783" cy="2266950"/>
            <wp:effectExtent l="19050" t="0" r="5517" b="0"/>
            <wp:docPr id="1" name="Рисунок 2" descr="C:\Users\777\Desktop\7a038a7def6716ecc737e39bc3be1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7a038a7def6716ecc737e39bc3be1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3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CB" w:rsidRDefault="002738CB" w:rsidP="00902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8CB" w:rsidRDefault="002738CB" w:rsidP="00902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8CB" w:rsidRDefault="002738CB" w:rsidP="00902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8CB" w:rsidRDefault="002738CB" w:rsidP="00902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8CB" w:rsidRDefault="002738CB" w:rsidP="006A22EA">
      <w:pPr>
        <w:rPr>
          <w:rFonts w:ascii="Times New Roman" w:hAnsi="Times New Roman"/>
          <w:b/>
          <w:sz w:val="28"/>
          <w:szCs w:val="28"/>
        </w:rPr>
      </w:pPr>
    </w:p>
    <w:p w:rsidR="002738CB" w:rsidRDefault="002738CB" w:rsidP="00902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8CB" w:rsidRPr="002738CB" w:rsidRDefault="002738CB" w:rsidP="002738CB">
      <w:pPr>
        <w:jc w:val="center"/>
        <w:rPr>
          <w:rFonts w:ascii="Times New Roman" w:hAnsi="Times New Roman"/>
          <w:sz w:val="28"/>
          <w:szCs w:val="28"/>
        </w:rPr>
      </w:pPr>
      <w:r w:rsidRPr="002738CB">
        <w:rPr>
          <w:rFonts w:ascii="Times New Roman" w:hAnsi="Times New Roman"/>
          <w:sz w:val="28"/>
          <w:szCs w:val="28"/>
        </w:rPr>
        <w:t>Троицк</w:t>
      </w:r>
    </w:p>
    <w:p w:rsidR="002738CB" w:rsidRPr="002738CB" w:rsidRDefault="00FB3DD1" w:rsidP="002738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Август,  2022</w:t>
      </w:r>
      <w:r w:rsidR="002738CB" w:rsidRPr="002738CB">
        <w:rPr>
          <w:rFonts w:ascii="Times New Roman" w:hAnsi="Times New Roman"/>
          <w:sz w:val="28"/>
          <w:szCs w:val="28"/>
        </w:rPr>
        <w:t xml:space="preserve"> г.</w:t>
      </w:r>
    </w:p>
    <w:p w:rsidR="000658BA" w:rsidRPr="000658BA" w:rsidRDefault="000658BA" w:rsidP="000658BA">
      <w:pPr>
        <w:widowControl w:val="0"/>
        <w:suppressAutoHyphens/>
        <w:rPr>
          <w:rFonts w:ascii="Times New Roman" w:eastAsia="DejaVu Sans" w:hAnsi="Times New Roman"/>
          <w:kern w:val="1"/>
          <w:sz w:val="28"/>
        </w:rPr>
      </w:pPr>
      <w:r w:rsidRPr="000658BA">
        <w:rPr>
          <w:rFonts w:ascii="Times New Roman" w:eastAsia="DejaVu Sans" w:hAnsi="Times New Roman"/>
          <w:b/>
          <w:kern w:val="1"/>
          <w:sz w:val="28"/>
        </w:rPr>
        <w:lastRenderedPageBreak/>
        <w:t>Цель:</w:t>
      </w:r>
      <w:r w:rsidRPr="000658BA">
        <w:rPr>
          <w:rFonts w:ascii="Times New Roman" w:eastAsia="DejaVu Sans" w:hAnsi="Times New Roman"/>
          <w:kern w:val="1"/>
          <w:sz w:val="28"/>
        </w:rPr>
        <w:t xml:space="preserve"> обобщить результаты учебно-воспитательной деятельности школы в третьей четверти, выявить уровень формирования компетенций по предметам и качество изучения отдельных предметов</w:t>
      </w:r>
      <w:r w:rsidR="00FB3DD1">
        <w:rPr>
          <w:rFonts w:ascii="Times New Roman" w:eastAsia="DejaVu Sans" w:hAnsi="Times New Roman"/>
          <w:kern w:val="1"/>
          <w:sz w:val="28"/>
        </w:rPr>
        <w:t xml:space="preserve"> на конец 2021 – 2022</w:t>
      </w:r>
      <w:r w:rsidRPr="000658BA">
        <w:rPr>
          <w:rFonts w:ascii="Times New Roman" w:eastAsia="DejaVu Sans" w:hAnsi="Times New Roman"/>
          <w:kern w:val="1"/>
          <w:sz w:val="28"/>
        </w:rPr>
        <w:t xml:space="preserve"> </w:t>
      </w:r>
      <w:proofErr w:type="spellStart"/>
      <w:r w:rsidRPr="000658BA">
        <w:rPr>
          <w:rFonts w:ascii="Times New Roman" w:eastAsia="DejaVu Sans" w:hAnsi="Times New Roman"/>
          <w:kern w:val="1"/>
          <w:sz w:val="28"/>
        </w:rPr>
        <w:t>уч</w:t>
      </w:r>
      <w:proofErr w:type="spellEnd"/>
      <w:r w:rsidRPr="000658BA">
        <w:rPr>
          <w:rFonts w:ascii="Times New Roman" w:eastAsia="DejaVu Sans" w:hAnsi="Times New Roman"/>
          <w:kern w:val="1"/>
          <w:sz w:val="28"/>
        </w:rPr>
        <w:t>. года</w:t>
      </w:r>
      <w:r>
        <w:rPr>
          <w:rFonts w:ascii="Times New Roman" w:eastAsia="DejaVu Sans" w:hAnsi="Times New Roman"/>
          <w:kern w:val="1"/>
          <w:sz w:val="28"/>
        </w:rPr>
        <w:t>.</w:t>
      </w:r>
    </w:p>
    <w:p w:rsidR="0022302A" w:rsidRPr="0022302A" w:rsidRDefault="0022302A" w:rsidP="002230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работа</w:t>
      </w:r>
    </w:p>
    <w:p w:rsidR="00FB3DD1" w:rsidRDefault="00FB3DD1" w:rsidP="00FB3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обучающихся по школе на начало </w:t>
      </w:r>
      <w:r w:rsidRPr="004A5EB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-  109 чел.</w:t>
      </w:r>
    </w:p>
    <w:p w:rsidR="00FB3DD1" w:rsidRDefault="00FB3DD1" w:rsidP="00FB3D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обучающихся по школе на конец </w:t>
      </w:r>
      <w:r w:rsidRPr="004A5EBF">
        <w:rPr>
          <w:rFonts w:ascii="Times New Roman" w:hAnsi="Times New Roman"/>
          <w:sz w:val="28"/>
          <w:szCs w:val="28"/>
        </w:rPr>
        <w:t>года</w:t>
      </w:r>
      <w:r w:rsidRPr="00E9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- 110 чел.</w:t>
      </w:r>
    </w:p>
    <w:p w:rsidR="00FB3DD1" w:rsidRPr="00BE04B5" w:rsidRDefault="00FB3DD1" w:rsidP="00FB3D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04B5">
        <w:rPr>
          <w:rFonts w:ascii="Times New Roman" w:hAnsi="Times New Roman"/>
          <w:sz w:val="28"/>
          <w:szCs w:val="28"/>
        </w:rPr>
        <w:t xml:space="preserve">Прибыло течение </w:t>
      </w:r>
      <w:r w:rsidRPr="004A5EBF">
        <w:rPr>
          <w:rFonts w:ascii="Times New Roman" w:hAnsi="Times New Roman"/>
          <w:sz w:val="28"/>
          <w:szCs w:val="28"/>
        </w:rPr>
        <w:t>года</w:t>
      </w:r>
      <w:r w:rsidRPr="00BE04B5">
        <w:rPr>
          <w:rFonts w:ascii="Times New Roman" w:hAnsi="Times New Roman"/>
          <w:sz w:val="28"/>
          <w:szCs w:val="28"/>
        </w:rPr>
        <w:t xml:space="preserve">: 1 (Склярова Я. </w:t>
      </w:r>
      <w:r w:rsidR="00D067C7">
        <w:rPr>
          <w:rFonts w:ascii="Times New Roman" w:hAnsi="Times New Roman"/>
          <w:sz w:val="28"/>
          <w:szCs w:val="28"/>
        </w:rPr>
        <w:t xml:space="preserve">). </w:t>
      </w:r>
      <w:r w:rsidRPr="00BE04B5">
        <w:rPr>
          <w:rFonts w:ascii="Times New Roman" w:hAnsi="Times New Roman"/>
          <w:sz w:val="28"/>
          <w:szCs w:val="28"/>
        </w:rPr>
        <w:t>Из филиала «Шингаринская СОШ» МБОУ «Троицкая средняя общеобразовательная школа имени Героя Советского Союза А.Г. Котова»</w:t>
      </w:r>
      <w:r w:rsidRPr="002A2A64">
        <w:rPr>
          <w:rFonts w:ascii="Times New Roman" w:hAnsi="Times New Roman"/>
          <w:b/>
          <w:sz w:val="28"/>
          <w:szCs w:val="28"/>
        </w:rPr>
        <w:t xml:space="preserve"> </w:t>
      </w:r>
    </w:p>
    <w:p w:rsidR="00FB3DD1" w:rsidRDefault="00FB3DD1" w:rsidP="00FB3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Выбыло в течение </w:t>
      </w:r>
      <w:r w:rsidRPr="00711B2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: 0  </w:t>
      </w:r>
    </w:p>
    <w:p w:rsidR="00FB3DD1" w:rsidRPr="00A57338" w:rsidRDefault="00FB3DD1" w:rsidP="00FB3DD1">
      <w:pPr>
        <w:rPr>
          <w:rFonts w:ascii="Times New Roman" w:hAnsi="Times New Roman"/>
          <w:i/>
          <w:sz w:val="28"/>
          <w:szCs w:val="28"/>
        </w:rPr>
      </w:pPr>
      <w:r w:rsidRPr="00A57338">
        <w:rPr>
          <w:rFonts w:ascii="Times New Roman" w:hAnsi="Times New Roman"/>
          <w:i/>
          <w:sz w:val="28"/>
          <w:szCs w:val="28"/>
        </w:rPr>
        <w:t xml:space="preserve">Начальная </w:t>
      </w:r>
      <w:r>
        <w:rPr>
          <w:rFonts w:ascii="Times New Roman" w:hAnsi="Times New Roman"/>
          <w:i/>
          <w:sz w:val="28"/>
          <w:szCs w:val="28"/>
        </w:rPr>
        <w:t>школа – 44 чел. ( из них 1 учащийся 4 класса  с ОВЗ – обучение на дому)</w:t>
      </w:r>
    </w:p>
    <w:p w:rsidR="00FB3DD1" w:rsidRPr="00A57338" w:rsidRDefault="00FB3DD1" w:rsidP="00FB3DD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школа – 57 чел.</w:t>
      </w:r>
    </w:p>
    <w:p w:rsidR="00FB3DD1" w:rsidRPr="00A57338" w:rsidRDefault="00FB3DD1" w:rsidP="00FB3DD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Средняя школа - 9</w:t>
      </w:r>
      <w:r w:rsidRPr="00A5733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чел.</w:t>
      </w:r>
      <w:r w:rsidRPr="00A57338">
        <w:rPr>
          <w:rFonts w:ascii="Times New Roman" w:hAnsi="Times New Roman"/>
          <w:i/>
          <w:sz w:val="28"/>
          <w:szCs w:val="28"/>
        </w:rPr>
        <w:t xml:space="preserve"> </w:t>
      </w:r>
    </w:p>
    <w:p w:rsidR="00FB3DD1" w:rsidRDefault="00FB3DD1" w:rsidP="00FB3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(Аттестации подлежало – 95 чел.  из числа учащихся 2-11-х</w:t>
      </w:r>
      <w:r w:rsidRPr="00F97AEE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)</w:t>
      </w:r>
      <w:r w:rsidRPr="00F97AEE">
        <w:rPr>
          <w:rFonts w:ascii="Times New Roman" w:hAnsi="Times New Roman"/>
          <w:sz w:val="28"/>
          <w:szCs w:val="28"/>
        </w:rPr>
        <w:t>.</w:t>
      </w:r>
    </w:p>
    <w:p w:rsidR="00FB3DD1" w:rsidRDefault="00FB3DD1" w:rsidP="00FB3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Успеваемость по школе –99%</w:t>
      </w:r>
    </w:p>
    <w:p w:rsidR="00FB3DD1" w:rsidRDefault="00FB3DD1" w:rsidP="00FB3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знаний по школе –44,2%</w:t>
      </w:r>
    </w:p>
    <w:p w:rsidR="00FB3DD1" w:rsidRDefault="00FB3DD1" w:rsidP="00FB3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знаний в выпускных классах:</w:t>
      </w:r>
    </w:p>
    <w:p w:rsidR="00FB3DD1" w:rsidRDefault="00FB3DD1" w:rsidP="00FB3DD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9-м классе:</w:t>
      </w:r>
    </w:p>
    <w:p w:rsidR="00FB3DD1" w:rsidRDefault="00FB3DD1" w:rsidP="00FB3DD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русский язык –36%</w:t>
      </w:r>
    </w:p>
    <w:p w:rsidR="00FB3DD1" w:rsidRDefault="00FB3DD1" w:rsidP="00FB3DD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математика- 36 %</w:t>
      </w:r>
    </w:p>
    <w:p w:rsidR="00FB3DD1" w:rsidRDefault="00FB3DD1" w:rsidP="00FB3DD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11-м классе: </w:t>
      </w:r>
    </w:p>
    <w:p w:rsidR="00FB3DD1" w:rsidRDefault="00FB3DD1" w:rsidP="00FB3DD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русский язык – 100%</w:t>
      </w:r>
    </w:p>
    <w:p w:rsidR="00FB3DD1" w:rsidRPr="00A57338" w:rsidRDefault="00FB3DD1" w:rsidP="00FB3DD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математика-  100%</w:t>
      </w:r>
    </w:p>
    <w:p w:rsidR="00FB3DD1" w:rsidRDefault="00FB3DD1" w:rsidP="00FB3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отличников учебы по школе – 8 чел. (8,4%)</w:t>
      </w:r>
    </w:p>
    <w:p w:rsidR="00FB3DD1" w:rsidRDefault="00FB3DD1" w:rsidP="00FB3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ударников – 34 чел. (33,7%) </w:t>
      </w:r>
    </w:p>
    <w:p w:rsidR="00FB3DD1" w:rsidRDefault="00FB3DD1" w:rsidP="008B06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учащихся, не аттестованных по итогам года – 1 (Овчинников И., 4 класс, неуспевающий по 4 предметам: русский язык. математика, окружающий мир, литературное чтение).</w:t>
      </w:r>
    </w:p>
    <w:p w:rsidR="00D067C7" w:rsidRDefault="00D067C7" w:rsidP="00751A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A2D" w:rsidRDefault="00751A2D" w:rsidP="00751A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A2D">
        <w:rPr>
          <w:rFonts w:ascii="Times New Roman" w:hAnsi="Times New Roman"/>
          <w:b/>
          <w:sz w:val="28"/>
          <w:szCs w:val="28"/>
        </w:rPr>
        <w:lastRenderedPageBreak/>
        <w:t>Качество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2766"/>
        <w:gridCol w:w="1143"/>
        <w:gridCol w:w="1397"/>
        <w:gridCol w:w="1373"/>
        <w:gridCol w:w="1328"/>
      </w:tblGrid>
      <w:tr w:rsidR="008B0687" w:rsidRPr="008B0687" w:rsidTr="008B0687">
        <w:trPr>
          <w:trHeight w:val="1266"/>
        </w:trPr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 xml:space="preserve">классного руководителя 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 xml:space="preserve">    %</w:t>
            </w: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успеваем</w:t>
            </w: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 xml:space="preserve">     %</w:t>
            </w: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Начинкина А.В.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Кадомкина Е.В.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  <w:lang w:val="en-US"/>
              </w:rPr>
              <w:t>4,</w:t>
            </w:r>
            <w:r w:rsidRPr="006A22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Будникова Т.В.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Моргунова О.Н.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Борискина Т.В.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Вернова Ю.Н.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Заломкина А.П.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Моисеева О.И.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Горбунов Н.Н.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Орехова Л.В.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Кудашкина Ю.А.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8B0687" w:rsidRPr="008B0687" w:rsidTr="00B011E5">
        <w:tc>
          <w:tcPr>
            <w:tcW w:w="828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40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1363" w:type="dxa"/>
          </w:tcPr>
          <w:p w:rsidR="008B0687" w:rsidRPr="006A22EA" w:rsidRDefault="008B0687" w:rsidP="00B01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EA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</w:tbl>
    <w:p w:rsidR="008B0687" w:rsidRDefault="008B0687" w:rsidP="00751A2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51A2D" w:rsidRPr="008B0687" w:rsidRDefault="00751A2D" w:rsidP="00751A2D">
      <w:pPr>
        <w:spacing w:line="360" w:lineRule="auto"/>
        <w:rPr>
          <w:rFonts w:ascii="Times New Roman" w:hAnsi="Times New Roman"/>
          <w:sz w:val="28"/>
          <w:szCs w:val="28"/>
        </w:rPr>
      </w:pPr>
      <w:r w:rsidRPr="008B0687">
        <w:rPr>
          <w:rFonts w:ascii="Times New Roman" w:hAnsi="Times New Roman"/>
          <w:sz w:val="28"/>
          <w:szCs w:val="28"/>
        </w:rPr>
        <w:t>На сегодняшний день качество обученности в школе находится на д</w:t>
      </w:r>
      <w:r w:rsidR="008B0687" w:rsidRPr="008B0687">
        <w:rPr>
          <w:rFonts w:ascii="Times New Roman" w:hAnsi="Times New Roman"/>
          <w:sz w:val="28"/>
          <w:szCs w:val="28"/>
        </w:rPr>
        <w:t>опустимом уровне и составляет 44</w:t>
      </w:r>
      <w:r w:rsidR="00E77B97" w:rsidRPr="008B0687">
        <w:rPr>
          <w:rFonts w:ascii="Times New Roman" w:hAnsi="Times New Roman"/>
          <w:sz w:val="28"/>
          <w:szCs w:val="28"/>
        </w:rPr>
        <w:t xml:space="preserve"> </w:t>
      </w:r>
      <w:r w:rsidRPr="008B0687">
        <w:rPr>
          <w:rFonts w:ascii="Times New Roman" w:hAnsi="Times New Roman"/>
          <w:sz w:val="28"/>
          <w:szCs w:val="28"/>
        </w:rPr>
        <w:t>%.</w:t>
      </w:r>
    </w:p>
    <w:p w:rsidR="00E77B97" w:rsidRPr="002D7F4D" w:rsidRDefault="00E77B97" w:rsidP="00E77B97">
      <w:pPr>
        <w:rPr>
          <w:rFonts w:ascii="Times New Roman" w:hAnsi="Times New Roman"/>
          <w:sz w:val="28"/>
          <w:szCs w:val="28"/>
        </w:rPr>
      </w:pPr>
      <w:r w:rsidRPr="002D7F4D">
        <w:rPr>
          <w:rFonts w:ascii="Times New Roman" w:hAnsi="Times New Roman"/>
          <w:sz w:val="28"/>
          <w:szCs w:val="28"/>
        </w:rPr>
        <w:t>7. Анализ административных контрольных работ.</w:t>
      </w:r>
    </w:p>
    <w:p w:rsidR="00E77B97" w:rsidRPr="00AF71A3" w:rsidRDefault="00E77B97" w:rsidP="00AF71A3">
      <w:pPr>
        <w:rPr>
          <w:rFonts w:ascii="Times New Roman" w:hAnsi="Times New Roman"/>
          <w:sz w:val="28"/>
          <w:szCs w:val="28"/>
        </w:rPr>
      </w:pPr>
      <w:r w:rsidRPr="002D7F4D">
        <w:rPr>
          <w:rFonts w:ascii="Times New Roman" w:hAnsi="Times New Roman"/>
          <w:sz w:val="28"/>
          <w:szCs w:val="28"/>
        </w:rPr>
        <w:t xml:space="preserve">Традиционно в  </w:t>
      </w:r>
      <w:r w:rsidR="002D7F4D">
        <w:rPr>
          <w:rFonts w:ascii="Times New Roman" w:hAnsi="Times New Roman"/>
          <w:sz w:val="28"/>
          <w:szCs w:val="28"/>
        </w:rPr>
        <w:t xml:space="preserve">конце года </w:t>
      </w:r>
      <w:r w:rsidRPr="002D7F4D">
        <w:rPr>
          <w:rFonts w:ascii="Times New Roman" w:hAnsi="Times New Roman"/>
          <w:sz w:val="28"/>
          <w:szCs w:val="28"/>
        </w:rPr>
        <w:t xml:space="preserve"> по письменным предметам проводятся  </w:t>
      </w:r>
      <w:r w:rsidR="002D7F4D">
        <w:rPr>
          <w:rFonts w:ascii="Times New Roman" w:hAnsi="Times New Roman"/>
          <w:sz w:val="28"/>
          <w:szCs w:val="28"/>
        </w:rPr>
        <w:t xml:space="preserve">  </w:t>
      </w:r>
      <w:r w:rsidRPr="002D7F4D">
        <w:rPr>
          <w:rFonts w:ascii="Times New Roman" w:hAnsi="Times New Roman"/>
          <w:sz w:val="28"/>
          <w:szCs w:val="28"/>
        </w:rPr>
        <w:t xml:space="preserve">административные </w:t>
      </w:r>
      <w:r w:rsidR="002D7F4D">
        <w:rPr>
          <w:rFonts w:ascii="Times New Roman" w:hAnsi="Times New Roman"/>
          <w:sz w:val="28"/>
          <w:szCs w:val="28"/>
        </w:rPr>
        <w:t xml:space="preserve">итоговые </w:t>
      </w:r>
      <w:r w:rsidRPr="002D7F4D">
        <w:rPr>
          <w:rFonts w:ascii="Times New Roman" w:hAnsi="Times New Roman"/>
          <w:sz w:val="28"/>
          <w:szCs w:val="28"/>
        </w:rPr>
        <w:t xml:space="preserve"> контрольные работы</w:t>
      </w:r>
    </w:p>
    <w:p w:rsidR="00E77B97" w:rsidRPr="00BD3D76" w:rsidRDefault="00E77B97" w:rsidP="00BD3D76">
      <w:pPr>
        <w:jc w:val="center"/>
        <w:rPr>
          <w:rFonts w:ascii="Times New Roman" w:hAnsi="Times New Roman"/>
          <w:b/>
          <w:sz w:val="28"/>
          <w:szCs w:val="28"/>
        </w:rPr>
      </w:pPr>
      <w:r w:rsidRPr="002D7F4D">
        <w:rPr>
          <w:rFonts w:ascii="Times New Roman" w:hAnsi="Times New Roman"/>
          <w:b/>
          <w:sz w:val="28"/>
          <w:szCs w:val="28"/>
        </w:rPr>
        <w:t>Анализ административных  итоговых контрольных работ по русскому языку</w:t>
      </w:r>
      <w:r w:rsidR="00BD3D76">
        <w:rPr>
          <w:rFonts w:ascii="Times New Roman" w:hAnsi="Times New Roman"/>
          <w:b/>
          <w:sz w:val="28"/>
          <w:szCs w:val="28"/>
        </w:rPr>
        <w:t xml:space="preserve"> </w:t>
      </w:r>
      <w:r w:rsidR="008B0687">
        <w:rPr>
          <w:rFonts w:ascii="Times New Roman" w:hAnsi="Times New Roman"/>
          <w:b/>
          <w:sz w:val="28"/>
          <w:szCs w:val="28"/>
        </w:rPr>
        <w:t>за  2021-2022</w:t>
      </w:r>
      <w:r w:rsidR="00BD3D7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8B0687" w:rsidRPr="008B0687" w:rsidRDefault="008B0687" w:rsidP="008B0687">
      <w:pPr>
        <w:rPr>
          <w:rFonts w:ascii="Times New Roman" w:hAnsi="Times New Roman"/>
          <w:sz w:val="28"/>
          <w:szCs w:val="28"/>
        </w:rPr>
      </w:pPr>
      <w:r w:rsidRPr="008B0687">
        <w:rPr>
          <w:rFonts w:ascii="Times New Roman" w:hAnsi="Times New Roman"/>
          <w:sz w:val="28"/>
          <w:szCs w:val="28"/>
          <w:lang w:val="en-US"/>
        </w:rPr>
        <w:t>C</w:t>
      </w:r>
      <w:r w:rsidRPr="008B0687">
        <w:rPr>
          <w:rFonts w:ascii="Times New Roman" w:hAnsi="Times New Roman"/>
          <w:sz w:val="28"/>
          <w:szCs w:val="28"/>
        </w:rPr>
        <w:t xml:space="preserve"> 18.04.2022 г. по 24.03.2022 года проводились плановые административные работы по русскому языку.</w:t>
      </w:r>
    </w:p>
    <w:p w:rsidR="008B0687" w:rsidRPr="008B0687" w:rsidRDefault="008B0687" w:rsidP="008B0687">
      <w:pPr>
        <w:rPr>
          <w:rFonts w:ascii="Times New Roman" w:hAnsi="Times New Roman"/>
          <w:b/>
          <w:sz w:val="28"/>
          <w:szCs w:val="28"/>
        </w:rPr>
      </w:pPr>
      <w:r w:rsidRPr="008B0687">
        <w:rPr>
          <w:rFonts w:ascii="Times New Roman" w:hAnsi="Times New Roman"/>
          <w:b/>
          <w:sz w:val="28"/>
          <w:szCs w:val="28"/>
        </w:rPr>
        <w:t>Цель проведения:</w:t>
      </w:r>
    </w:p>
    <w:p w:rsidR="008B0687" w:rsidRPr="008B0687" w:rsidRDefault="008B0687" w:rsidP="008B0687">
      <w:pPr>
        <w:ind w:left="360"/>
        <w:rPr>
          <w:rFonts w:ascii="Times New Roman" w:hAnsi="Times New Roman"/>
          <w:sz w:val="28"/>
          <w:szCs w:val="28"/>
        </w:rPr>
      </w:pPr>
      <w:r w:rsidRPr="008B0687">
        <w:rPr>
          <w:rFonts w:ascii="Times New Roman" w:hAnsi="Times New Roman"/>
          <w:sz w:val="28"/>
          <w:szCs w:val="28"/>
        </w:rPr>
        <w:t>1. Проверить ЗУН учащихся по ключевым темам программы;</w:t>
      </w:r>
    </w:p>
    <w:p w:rsidR="008B0687" w:rsidRPr="008B0687" w:rsidRDefault="008B0687" w:rsidP="008B0687">
      <w:pPr>
        <w:ind w:left="360"/>
        <w:rPr>
          <w:rFonts w:ascii="Times New Roman" w:hAnsi="Times New Roman"/>
          <w:sz w:val="28"/>
          <w:szCs w:val="28"/>
        </w:rPr>
      </w:pPr>
      <w:r w:rsidRPr="008B0687">
        <w:rPr>
          <w:rFonts w:ascii="Times New Roman" w:hAnsi="Times New Roman"/>
          <w:sz w:val="28"/>
          <w:szCs w:val="28"/>
        </w:rPr>
        <w:t>2   Выявить уровень усвоения знаний по русскому языку, предусмотренных программой на конец года;</w:t>
      </w:r>
    </w:p>
    <w:p w:rsidR="008B0687" w:rsidRPr="008B0687" w:rsidRDefault="008B0687" w:rsidP="008B0687">
      <w:pPr>
        <w:rPr>
          <w:rFonts w:ascii="Times New Roman" w:hAnsi="Times New Roman"/>
          <w:b/>
          <w:sz w:val="28"/>
          <w:szCs w:val="28"/>
          <w:lang w:val="en-US"/>
        </w:rPr>
      </w:pPr>
      <w:r w:rsidRPr="008B0687">
        <w:rPr>
          <w:rFonts w:ascii="Times New Roman" w:hAnsi="Times New Roman"/>
          <w:b/>
          <w:sz w:val="28"/>
          <w:szCs w:val="28"/>
        </w:rPr>
        <w:t xml:space="preserve">Классы:  2 - </w:t>
      </w:r>
      <w:r w:rsidRPr="008B0687">
        <w:rPr>
          <w:rFonts w:ascii="Times New Roman" w:hAnsi="Times New Roman"/>
          <w:b/>
          <w:sz w:val="28"/>
          <w:szCs w:val="28"/>
          <w:lang w:val="en-US"/>
        </w:rPr>
        <w:t>11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875"/>
        <w:gridCol w:w="925"/>
        <w:gridCol w:w="540"/>
        <w:gridCol w:w="720"/>
        <w:gridCol w:w="679"/>
        <w:gridCol w:w="761"/>
        <w:gridCol w:w="540"/>
        <w:gridCol w:w="900"/>
        <w:gridCol w:w="1260"/>
        <w:gridCol w:w="1080"/>
      </w:tblGrid>
      <w:tr w:rsidR="008B0687" w:rsidRPr="008B0687" w:rsidTr="00B011E5">
        <w:trPr>
          <w:trHeight w:val="390"/>
        </w:trPr>
        <w:tc>
          <w:tcPr>
            <w:tcW w:w="468" w:type="dxa"/>
            <w:vMerge w:val="restart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Всего учащихся в классе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240" w:type="dxa"/>
            <w:gridSpan w:val="5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Выполнили на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Общий % успев.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8B0687" w:rsidRPr="008B0687" w:rsidTr="00B011E5">
        <w:trPr>
          <w:trHeight w:val="300"/>
        </w:trPr>
        <w:tc>
          <w:tcPr>
            <w:tcW w:w="468" w:type="dxa"/>
            <w:vMerge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687" w:rsidRPr="008B0687" w:rsidTr="00B011E5">
        <w:trPr>
          <w:trHeight w:val="300"/>
        </w:trPr>
        <w:tc>
          <w:tcPr>
            <w:tcW w:w="468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B0687" w:rsidRPr="008B0687" w:rsidTr="00B011E5">
        <w:tc>
          <w:tcPr>
            <w:tcW w:w="468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B0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B0687" w:rsidRPr="008B0687" w:rsidTr="00B011E5">
        <w:tc>
          <w:tcPr>
            <w:tcW w:w="468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3,</w:t>
            </w: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B0687" w:rsidRPr="008B0687" w:rsidTr="00B011E5">
        <w:tc>
          <w:tcPr>
            <w:tcW w:w="468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B0687" w:rsidRPr="008B0687" w:rsidTr="00B011E5">
        <w:tc>
          <w:tcPr>
            <w:tcW w:w="468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proofErr w:type="spellStart"/>
            <w:r w:rsidRPr="008B0687">
              <w:rPr>
                <w:rFonts w:ascii="Times New Roman" w:hAnsi="Times New Roman"/>
                <w:sz w:val="24"/>
                <w:szCs w:val="24"/>
              </w:rPr>
              <w:t>8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B0687" w:rsidRPr="008B0687" w:rsidTr="00B011E5">
        <w:tc>
          <w:tcPr>
            <w:tcW w:w="468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3,</w:t>
            </w: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B0687" w:rsidRPr="008B0687" w:rsidTr="00B011E5">
        <w:tc>
          <w:tcPr>
            <w:tcW w:w="468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B0687" w:rsidRPr="008B0687" w:rsidTr="00B011E5">
        <w:tc>
          <w:tcPr>
            <w:tcW w:w="468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8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B0687" w:rsidRPr="008B0687" w:rsidTr="00B011E5">
        <w:tc>
          <w:tcPr>
            <w:tcW w:w="468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B0687" w:rsidRPr="008B0687" w:rsidTr="00B011E5">
        <w:tc>
          <w:tcPr>
            <w:tcW w:w="468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B0687" w:rsidRPr="008B0687" w:rsidTr="00B011E5">
        <w:trPr>
          <w:trHeight w:val="634"/>
        </w:trPr>
        <w:tc>
          <w:tcPr>
            <w:tcW w:w="1368" w:type="dxa"/>
            <w:gridSpan w:val="2"/>
            <w:shd w:val="clear" w:color="auto" w:fill="auto"/>
          </w:tcPr>
          <w:p w:rsidR="008B0687" w:rsidRPr="008B0687" w:rsidRDefault="008B0687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t>(100</w:t>
            </w:r>
            <w:r w:rsidRPr="008B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%)</w:t>
            </w:r>
          </w:p>
        </w:tc>
        <w:tc>
          <w:tcPr>
            <w:tcW w:w="925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</w:t>
            </w:r>
          </w:p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t>(89%)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11</w:t>
            </w:r>
            <w:r w:rsidRPr="008B068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2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679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61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54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8B0687" w:rsidRPr="008B0687" w:rsidRDefault="008B0687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687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</w:tbl>
    <w:p w:rsidR="008B0687" w:rsidRPr="00D067C7" w:rsidRDefault="008B0687" w:rsidP="008B068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D067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67C7">
        <w:rPr>
          <w:rFonts w:ascii="Times New Roman" w:hAnsi="Times New Roman"/>
          <w:sz w:val="28"/>
          <w:szCs w:val="28"/>
        </w:rPr>
        <w:t>Анализ контрольных работ по русскому языку показывает, что 77% учащихся готовы к дальнейшему обучению по данному предмету. Хороший результат успеваемости показали учащиеся 11  класса (учитель Заломкина А.П.) – успеваемость 100%, 7 класса (учитель Заломкина П.П.) – 93%. Самый низкий результат успеваемости в 4 классе (учитель Моргунова О.Н.) - 57%.</w:t>
      </w:r>
    </w:p>
    <w:p w:rsidR="008B0687" w:rsidRPr="00D067C7" w:rsidRDefault="008B0687" w:rsidP="008B068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    Качество знаний по школе составило   55%.  Наилучший показатель качества знаний в 11 классе (учитель Заломкина А.П.) – 100%, в 10  классе (учитель Орехова Л.В.) – 67%, во 2 классе (учитель Кадомкина Е.В.) – 66%.  Самый низкий процент качества знаний в 8 классе (учитель Орехова Л.В.) - 45%.</w:t>
      </w:r>
    </w:p>
    <w:p w:rsidR="008B0687" w:rsidRPr="00D067C7" w:rsidRDefault="008B0687" w:rsidP="008B068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D067C7">
        <w:rPr>
          <w:rFonts w:ascii="Times New Roman" w:hAnsi="Times New Roman"/>
          <w:sz w:val="28"/>
          <w:szCs w:val="28"/>
        </w:rPr>
        <w:t>Анализ контрольных работ по русскому языку показал следующие типичные ошибки учащихся. Достаточно распространенные ошибки: правописание проверяемых безударных гласных в корне слова – 37 чел. (43%); правописание  с удвоенных согласных– 12 (14%); правописание наречий – 10 чел. (11,7%), запятая при вводном слове- 6 чел. (7%); описание –</w:t>
      </w:r>
      <w:proofErr w:type="spellStart"/>
      <w:r w:rsidRPr="00D067C7">
        <w:rPr>
          <w:rFonts w:ascii="Times New Roman" w:hAnsi="Times New Roman"/>
          <w:sz w:val="28"/>
          <w:szCs w:val="28"/>
        </w:rPr>
        <w:t>н</w:t>
      </w:r>
      <w:proofErr w:type="spellEnd"/>
      <w:r w:rsidRPr="00D067C7">
        <w:rPr>
          <w:rFonts w:ascii="Times New Roman" w:hAnsi="Times New Roman"/>
          <w:sz w:val="28"/>
          <w:szCs w:val="28"/>
        </w:rPr>
        <w:t>-, -</w:t>
      </w:r>
      <w:proofErr w:type="spellStart"/>
      <w:r w:rsidRPr="00D067C7">
        <w:rPr>
          <w:rFonts w:ascii="Times New Roman" w:hAnsi="Times New Roman"/>
          <w:sz w:val="28"/>
          <w:szCs w:val="28"/>
        </w:rPr>
        <w:t>нн</w:t>
      </w:r>
      <w:proofErr w:type="spellEnd"/>
      <w:r w:rsidRPr="00D067C7">
        <w:rPr>
          <w:rFonts w:ascii="Times New Roman" w:hAnsi="Times New Roman"/>
          <w:sz w:val="28"/>
          <w:szCs w:val="28"/>
        </w:rPr>
        <w:t>- в суффиксах прилагательных -6 чел.(7%), при написании приставок – 9 чел. (10%)</w:t>
      </w:r>
    </w:p>
    <w:p w:rsidR="008B0687" w:rsidRPr="00D067C7" w:rsidRDefault="008B0687" w:rsidP="008B068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ab/>
        <w:t>Следствием недостаточной работы является отсутствие у части учащихся орфографической зоркости, врожденной грамотности, достаточного уровня сформированности навыков контроля и самоконтроля. - непрочное усвоение некоторыми учащимися теоретических сведений русского языка и недостаточный уровень сформированности у учащихся умения применять полученные знания на практике. - отсутствие во многих случаях систематической работы над ошибками.</w:t>
      </w:r>
    </w:p>
    <w:p w:rsidR="008B0687" w:rsidRPr="00D067C7" w:rsidRDefault="008B0687" w:rsidP="008B068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Рекомендации:</w:t>
      </w:r>
    </w:p>
    <w:p w:rsidR="00632F38" w:rsidRPr="00D067C7" w:rsidRDefault="008B0687" w:rsidP="00AF71A3">
      <w:pPr>
        <w:ind w:left="360"/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Учителям русского языка Ореховой Л.В. Заломкиной А. П. и учителям начальных классов Будниковой Т.В., Кадомкиной Е.В., Моргуновой О.Н. организовать работу по преодолению допущенных ошибок: на уроках проводить словарную работу, мини – диктанты с использованием трудных слов, в которых учащиеся допускают ошибки. </w:t>
      </w:r>
    </w:p>
    <w:p w:rsidR="006A22EA" w:rsidRDefault="006A22EA" w:rsidP="00AF71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7B97" w:rsidRDefault="00E77B97" w:rsidP="00AF71A3">
      <w:pPr>
        <w:jc w:val="center"/>
        <w:rPr>
          <w:rFonts w:ascii="Times New Roman" w:hAnsi="Times New Roman"/>
          <w:b/>
          <w:sz w:val="28"/>
          <w:szCs w:val="28"/>
        </w:rPr>
      </w:pPr>
      <w:r w:rsidRPr="00EC0F5D">
        <w:rPr>
          <w:rFonts w:ascii="Times New Roman" w:hAnsi="Times New Roman"/>
          <w:b/>
          <w:sz w:val="28"/>
          <w:szCs w:val="28"/>
        </w:rPr>
        <w:t>Анализ</w:t>
      </w:r>
      <w:r w:rsidR="00632F38">
        <w:rPr>
          <w:rFonts w:ascii="Times New Roman" w:hAnsi="Times New Roman"/>
          <w:b/>
          <w:sz w:val="28"/>
          <w:szCs w:val="28"/>
        </w:rPr>
        <w:t xml:space="preserve"> </w:t>
      </w:r>
      <w:r w:rsidRPr="00EC0F5D">
        <w:rPr>
          <w:rFonts w:ascii="Times New Roman" w:hAnsi="Times New Roman"/>
          <w:b/>
          <w:sz w:val="28"/>
          <w:szCs w:val="28"/>
        </w:rPr>
        <w:t>административных контрол</w:t>
      </w:r>
      <w:r w:rsidR="00AF71A3">
        <w:rPr>
          <w:rFonts w:ascii="Times New Roman" w:hAnsi="Times New Roman"/>
          <w:b/>
          <w:sz w:val="28"/>
          <w:szCs w:val="28"/>
        </w:rPr>
        <w:t>ьных работ по математике за 2021-2022</w:t>
      </w:r>
      <w:r w:rsidR="00EC0F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0F5D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EC0F5D">
        <w:rPr>
          <w:rFonts w:ascii="Times New Roman" w:hAnsi="Times New Roman"/>
          <w:b/>
          <w:sz w:val="28"/>
          <w:szCs w:val="28"/>
        </w:rPr>
        <w:t>.</w:t>
      </w:r>
      <w:r w:rsidR="00BB3053">
        <w:rPr>
          <w:rFonts w:ascii="Times New Roman" w:hAnsi="Times New Roman"/>
          <w:b/>
          <w:sz w:val="28"/>
          <w:szCs w:val="28"/>
        </w:rPr>
        <w:t xml:space="preserve"> </w:t>
      </w:r>
      <w:r w:rsidR="00EC0F5D">
        <w:rPr>
          <w:rFonts w:ascii="Times New Roman" w:hAnsi="Times New Roman"/>
          <w:b/>
          <w:sz w:val="28"/>
          <w:szCs w:val="28"/>
        </w:rPr>
        <w:t>г.</w:t>
      </w:r>
    </w:p>
    <w:p w:rsidR="00AF71A3" w:rsidRPr="00AF71A3" w:rsidRDefault="00AF71A3" w:rsidP="00AF71A3">
      <w:pPr>
        <w:rPr>
          <w:rFonts w:ascii="Times New Roman" w:hAnsi="Times New Roman"/>
          <w:b/>
          <w:sz w:val="28"/>
          <w:szCs w:val="28"/>
        </w:rPr>
      </w:pPr>
      <w:r w:rsidRPr="00AF71A3">
        <w:rPr>
          <w:rFonts w:ascii="Times New Roman" w:hAnsi="Times New Roman"/>
          <w:sz w:val="28"/>
          <w:szCs w:val="28"/>
        </w:rPr>
        <w:lastRenderedPageBreak/>
        <w:t>С  25.04.2022 года по 25.05.2022 г. проводились плановые административные работы по математике</w:t>
      </w:r>
      <w:r w:rsidRPr="00AF71A3">
        <w:rPr>
          <w:rFonts w:ascii="Times New Roman" w:hAnsi="Times New Roman"/>
          <w:b/>
          <w:sz w:val="28"/>
          <w:szCs w:val="28"/>
        </w:rPr>
        <w:t>.</w:t>
      </w:r>
    </w:p>
    <w:p w:rsidR="00AF71A3" w:rsidRPr="00AF71A3" w:rsidRDefault="00AF71A3" w:rsidP="00AF71A3">
      <w:pPr>
        <w:rPr>
          <w:rFonts w:ascii="Times New Roman" w:hAnsi="Times New Roman"/>
          <w:b/>
          <w:sz w:val="28"/>
          <w:szCs w:val="28"/>
        </w:rPr>
      </w:pPr>
      <w:r w:rsidRPr="00AF71A3">
        <w:rPr>
          <w:rFonts w:ascii="Times New Roman" w:hAnsi="Times New Roman"/>
          <w:b/>
          <w:sz w:val="28"/>
          <w:szCs w:val="28"/>
        </w:rPr>
        <w:t>Цель проведения:</w:t>
      </w:r>
    </w:p>
    <w:p w:rsidR="00AF71A3" w:rsidRPr="00AF71A3" w:rsidRDefault="00AF71A3" w:rsidP="00AF71A3">
      <w:pPr>
        <w:ind w:left="360"/>
        <w:rPr>
          <w:rFonts w:ascii="Times New Roman" w:hAnsi="Times New Roman"/>
          <w:sz w:val="28"/>
          <w:szCs w:val="28"/>
        </w:rPr>
      </w:pPr>
      <w:r w:rsidRPr="00AF71A3">
        <w:rPr>
          <w:rFonts w:ascii="Times New Roman" w:hAnsi="Times New Roman"/>
          <w:sz w:val="28"/>
          <w:szCs w:val="28"/>
        </w:rPr>
        <w:t xml:space="preserve"> 1 проверить ЗУН учащихся по ключевым темам программы;</w:t>
      </w:r>
    </w:p>
    <w:p w:rsidR="00AF71A3" w:rsidRPr="00AF71A3" w:rsidRDefault="00AF71A3" w:rsidP="00AF71A3">
      <w:pPr>
        <w:rPr>
          <w:rFonts w:ascii="Times New Roman" w:hAnsi="Times New Roman"/>
          <w:sz w:val="28"/>
          <w:szCs w:val="28"/>
        </w:rPr>
      </w:pPr>
      <w:r w:rsidRPr="00AF71A3">
        <w:rPr>
          <w:rFonts w:ascii="Times New Roman" w:hAnsi="Times New Roman"/>
          <w:sz w:val="28"/>
          <w:szCs w:val="28"/>
        </w:rPr>
        <w:t xml:space="preserve">       2. выявить уровень усвоения знаний по математике на конец учебного года, предусмотренных программой.</w:t>
      </w:r>
    </w:p>
    <w:p w:rsidR="00AF71A3" w:rsidRPr="00AF71A3" w:rsidRDefault="00AF71A3" w:rsidP="00AF71A3">
      <w:pPr>
        <w:rPr>
          <w:rFonts w:ascii="Times New Roman" w:hAnsi="Times New Roman"/>
          <w:b/>
          <w:sz w:val="28"/>
          <w:szCs w:val="28"/>
        </w:rPr>
      </w:pPr>
      <w:r w:rsidRPr="00AF71A3">
        <w:rPr>
          <w:rFonts w:ascii="Times New Roman" w:hAnsi="Times New Roman"/>
          <w:b/>
          <w:sz w:val="28"/>
          <w:szCs w:val="28"/>
        </w:rPr>
        <w:t>Классы: 2-11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74"/>
        <w:gridCol w:w="1044"/>
        <w:gridCol w:w="882"/>
        <w:gridCol w:w="720"/>
        <w:gridCol w:w="720"/>
        <w:gridCol w:w="720"/>
        <w:gridCol w:w="592"/>
        <w:gridCol w:w="522"/>
        <w:gridCol w:w="1046"/>
        <w:gridCol w:w="1260"/>
        <w:gridCol w:w="900"/>
      </w:tblGrid>
      <w:tr w:rsidR="00AF71A3" w:rsidTr="00AF71A3">
        <w:trPr>
          <w:trHeight w:val="390"/>
        </w:trPr>
        <w:tc>
          <w:tcPr>
            <w:tcW w:w="468" w:type="dxa"/>
            <w:vMerge w:val="restart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4" w:type="dxa"/>
            <w:vMerge w:val="restart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Всего учащихся в классе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274" w:type="dxa"/>
            <w:gridSpan w:val="5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Выполнили на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Общий % успев.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F71A3" w:rsidTr="00AF71A3">
        <w:trPr>
          <w:trHeight w:val="300"/>
        </w:trPr>
        <w:tc>
          <w:tcPr>
            <w:tcW w:w="468" w:type="dxa"/>
            <w:vMerge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Merge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A3" w:rsidTr="00AF71A3">
        <w:tc>
          <w:tcPr>
            <w:tcW w:w="468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A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71A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AF71A3" w:rsidTr="00AF71A3">
        <w:tc>
          <w:tcPr>
            <w:tcW w:w="468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F71A3" w:rsidTr="00AF71A3">
        <w:tc>
          <w:tcPr>
            <w:tcW w:w="468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AF71A3" w:rsidTr="00AF71A3">
        <w:tc>
          <w:tcPr>
            <w:tcW w:w="468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F71A3" w:rsidTr="00AF71A3">
        <w:tc>
          <w:tcPr>
            <w:tcW w:w="468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AF71A3" w:rsidTr="00AF71A3">
        <w:tc>
          <w:tcPr>
            <w:tcW w:w="468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F71A3" w:rsidTr="00AF71A3">
        <w:tc>
          <w:tcPr>
            <w:tcW w:w="468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F71A3" w:rsidTr="00AF71A3">
        <w:tc>
          <w:tcPr>
            <w:tcW w:w="468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F71A3" w:rsidTr="00AF71A3">
        <w:tc>
          <w:tcPr>
            <w:tcW w:w="468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F71A3" w:rsidTr="00AF71A3">
        <w:tc>
          <w:tcPr>
            <w:tcW w:w="468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F71A3" w:rsidTr="00AF71A3">
        <w:tc>
          <w:tcPr>
            <w:tcW w:w="1242" w:type="dxa"/>
            <w:gridSpan w:val="2"/>
            <w:shd w:val="clear" w:color="auto" w:fill="auto"/>
          </w:tcPr>
          <w:p w:rsidR="00AF71A3" w:rsidRPr="00AF71A3" w:rsidRDefault="00AF71A3" w:rsidP="00B01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4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AF71A3" w:rsidRPr="00AF71A3" w:rsidRDefault="00AF71A3" w:rsidP="00B01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88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(85%)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AF71A3" w:rsidRPr="00AF71A3" w:rsidRDefault="00AF71A3" w:rsidP="00B01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34%</w:t>
            </w:r>
          </w:p>
        </w:tc>
        <w:tc>
          <w:tcPr>
            <w:tcW w:w="72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29%</w:t>
            </w:r>
          </w:p>
        </w:tc>
        <w:tc>
          <w:tcPr>
            <w:tcW w:w="59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  <w:tc>
          <w:tcPr>
            <w:tcW w:w="522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AF71A3" w:rsidRPr="00AF71A3" w:rsidRDefault="00AF71A3" w:rsidP="00B01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A3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</w:tbl>
    <w:p w:rsidR="00AF71A3" w:rsidRPr="00D067C7" w:rsidRDefault="00AF71A3" w:rsidP="00AF71A3">
      <w:pPr>
        <w:rPr>
          <w:rFonts w:ascii="Times New Roman" w:hAnsi="Times New Roman"/>
          <w:sz w:val="28"/>
          <w:szCs w:val="28"/>
        </w:rPr>
      </w:pPr>
      <w:r w:rsidRPr="00AF71A3">
        <w:rPr>
          <w:rFonts w:ascii="Times New Roman" w:hAnsi="Times New Roman"/>
          <w:sz w:val="24"/>
          <w:szCs w:val="24"/>
        </w:rPr>
        <w:t xml:space="preserve">           </w:t>
      </w:r>
      <w:r w:rsidRPr="00D067C7">
        <w:rPr>
          <w:rFonts w:ascii="Times New Roman" w:hAnsi="Times New Roman"/>
          <w:sz w:val="28"/>
          <w:szCs w:val="28"/>
        </w:rPr>
        <w:t xml:space="preserve">Анализ контрольных работ по математике показывает, что 76 % учащихся на конец года усвоили программный материал. Самый высокий процент уровня обученности в 6 классе (учитель Кудашкина Ю.А.), в 11 классе (учитель Кудашкина Т.В.) и в 10 классе (учитель Борискина Т.В.) – 100%. Самый низкий процент успеваемости - 57% в 4 классе (учитель Моргунова О.Н.). </w:t>
      </w:r>
    </w:p>
    <w:p w:rsidR="00AF71A3" w:rsidRPr="00D067C7" w:rsidRDefault="00AF71A3" w:rsidP="00AF71A3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Качество знаний на конец года составляет 52%.   Самый высокий процент качества знаний в 6 классе (учитель Кудашкина Ю А)– 77%, в 10 классе (учитель Борискина Т.В.)- 75%. Самый низкий процент качества знаний – 25% в 8 классе (учитель Борискина Т.В.) и в 9 классе (учитель Кудашкина Ю.А.) – 30%..</w:t>
      </w:r>
    </w:p>
    <w:p w:rsidR="00AF71A3" w:rsidRPr="00D067C7" w:rsidRDefault="00AF71A3" w:rsidP="00AF71A3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lastRenderedPageBreak/>
        <w:t xml:space="preserve">        Анализ контрольных работ по математике показал следующие типичные ошибки учащихся. </w:t>
      </w:r>
    </w:p>
    <w:p w:rsidR="00AF71A3" w:rsidRPr="00D067C7" w:rsidRDefault="00AF71A3" w:rsidP="00AF71A3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    Достаточно распространенные ошибки: вычислительные ошибки в действиях – 10 чел. (12%); при решении уравнения - 9 чел. (11%); при решении задач – 5 чел. (6%); при нахождении площади фигуры – 8 чел. (9%); при решении неравенств– 9 чел.  (11 %); при разложении многочлена- 5 чел. (6%); при нахождении значения арифметического корня -7 чел. (8%).            </w:t>
      </w:r>
    </w:p>
    <w:p w:rsidR="00AF71A3" w:rsidRPr="00D067C7" w:rsidRDefault="00AF71A3" w:rsidP="00AF71A3">
      <w:pPr>
        <w:rPr>
          <w:rFonts w:ascii="Times New Roman" w:hAnsi="Times New Roman"/>
          <w:b/>
          <w:sz w:val="28"/>
          <w:szCs w:val="28"/>
        </w:rPr>
      </w:pPr>
      <w:r w:rsidRPr="00D067C7">
        <w:rPr>
          <w:rFonts w:ascii="Times New Roman" w:hAnsi="Times New Roman"/>
          <w:b/>
          <w:sz w:val="28"/>
          <w:szCs w:val="28"/>
        </w:rPr>
        <w:t>Рекомендации:</w:t>
      </w:r>
    </w:p>
    <w:p w:rsidR="00AF71A3" w:rsidRPr="00D067C7" w:rsidRDefault="00AF71A3" w:rsidP="00AF71A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Учителям математики Борискиной Т.В., Кудашкиной Ю. А, ,учителям начальных классов Моргуновой О.Н., Будниковой Т.В., Кадомкиной Е.В. организовать работу по ликвидации пробелов в знаниях типичных ошибок, проводить индивидуальную работу с учащимися, разнообразить формы и методы урочной и внеурочной деятельности. </w:t>
      </w:r>
    </w:p>
    <w:p w:rsidR="00AF71A3" w:rsidRPr="00D067C7" w:rsidRDefault="00AF71A3" w:rsidP="005D1C4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Научить организовывать работу учеников на уроке так, чтобы каждый рационально использовал рабочее время. </w:t>
      </w:r>
    </w:p>
    <w:p w:rsidR="005D1C4C" w:rsidRPr="00D067C7" w:rsidRDefault="005D1C4C" w:rsidP="005D1C4C">
      <w:pPr>
        <w:spacing w:after="0" w:line="240" w:lineRule="auto"/>
        <w:ind w:left="960"/>
        <w:rPr>
          <w:rFonts w:ascii="Times New Roman" w:hAnsi="Times New Roman"/>
          <w:sz w:val="28"/>
          <w:szCs w:val="28"/>
        </w:rPr>
      </w:pPr>
    </w:p>
    <w:p w:rsidR="005D1C4C" w:rsidRDefault="00D1756B" w:rsidP="005D1C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56B">
        <w:rPr>
          <w:rFonts w:ascii="Times New Roman" w:hAnsi="Times New Roman"/>
          <w:b/>
          <w:sz w:val="28"/>
          <w:szCs w:val="28"/>
        </w:rPr>
        <w:t>Результаты и</w:t>
      </w:r>
      <w:r w:rsidR="00AF71A3">
        <w:rPr>
          <w:rFonts w:ascii="Times New Roman" w:hAnsi="Times New Roman"/>
          <w:b/>
          <w:sz w:val="28"/>
          <w:szCs w:val="28"/>
        </w:rPr>
        <w:t>т</w:t>
      </w:r>
      <w:r w:rsidR="00AF71A3" w:rsidRPr="00D1756B">
        <w:rPr>
          <w:rFonts w:ascii="Times New Roman" w:hAnsi="Times New Roman"/>
          <w:b/>
          <w:sz w:val="28"/>
          <w:szCs w:val="28"/>
        </w:rPr>
        <w:t>оговой аттестации</w:t>
      </w:r>
      <w:r w:rsidR="005D1C4C">
        <w:rPr>
          <w:rFonts w:ascii="Times New Roman" w:hAnsi="Times New Roman"/>
          <w:b/>
          <w:sz w:val="28"/>
          <w:szCs w:val="28"/>
        </w:rPr>
        <w:t xml:space="preserve"> 2021-2022 </w:t>
      </w:r>
      <w:proofErr w:type="spellStart"/>
      <w:r w:rsidR="005D1C4C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5D1C4C">
        <w:rPr>
          <w:rFonts w:ascii="Times New Roman" w:hAnsi="Times New Roman"/>
          <w:b/>
          <w:sz w:val="28"/>
          <w:szCs w:val="28"/>
        </w:rPr>
        <w:t>. года</w:t>
      </w:r>
    </w:p>
    <w:p w:rsidR="00AF71A3" w:rsidRDefault="005D1C4C" w:rsidP="00D175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ОГЭ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6"/>
        <w:gridCol w:w="1843"/>
        <w:gridCol w:w="1276"/>
        <w:gridCol w:w="1701"/>
        <w:gridCol w:w="1559"/>
      </w:tblGrid>
      <w:tr w:rsidR="009B3672" w:rsidRPr="00CF2972" w:rsidTr="009B3672">
        <w:trPr>
          <w:trHeight w:val="705"/>
        </w:trPr>
        <w:tc>
          <w:tcPr>
            <w:tcW w:w="850" w:type="dxa"/>
            <w:vMerge w:val="restart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Фамилия, имя,</w:t>
            </w:r>
          </w:p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 xml:space="preserve"> отчество ученика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</w:tr>
      <w:tr w:rsidR="009B3672" w:rsidRPr="00CF2972" w:rsidTr="009B3672">
        <w:trPr>
          <w:trHeight w:val="690"/>
        </w:trPr>
        <w:tc>
          <w:tcPr>
            <w:tcW w:w="850" w:type="dxa"/>
            <w:vMerge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Математика</w:t>
            </w:r>
          </w:p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(мин. кол-во 8 б.)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 xml:space="preserve">Русский язык      </w:t>
            </w:r>
          </w:p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 xml:space="preserve">(мин. кол-во 15  б.)          </w:t>
            </w:r>
          </w:p>
        </w:tc>
      </w:tr>
      <w:tr w:rsidR="00CF2972" w:rsidRPr="00CF2972" w:rsidTr="009B3672">
        <w:trPr>
          <w:trHeight w:val="405"/>
        </w:trPr>
        <w:tc>
          <w:tcPr>
            <w:tcW w:w="850" w:type="dxa"/>
            <w:vMerge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 xml:space="preserve"> Первичный балл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 xml:space="preserve"> Первичный балл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Оценка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Бычкова Полина Юрьевна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5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Дугаева</w:t>
            </w:r>
            <w:proofErr w:type="spellEnd"/>
            <w:r w:rsidRPr="00CF2972">
              <w:rPr>
                <w:rFonts w:ascii="Times New Roman" w:hAnsi="Times New Roman"/>
              </w:rPr>
              <w:t xml:space="preserve"> Юлия Романовна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Кемаев Александр Александрович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Кархоткин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5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Касаткина Ксения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Коптев Николай Сергеевич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 xml:space="preserve">Кошкин Юрий Александрович 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Кудашкин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5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 xml:space="preserve">Лизунов Иван Вячеславович 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Мещеряков Илья Александрович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Ширяева Екатерина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5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12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 xml:space="preserve">Моисеева Антонина Алексеевна 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13</w:t>
            </w:r>
          </w:p>
        </w:tc>
        <w:tc>
          <w:tcPr>
            <w:tcW w:w="3686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Елина</w:t>
            </w:r>
            <w:proofErr w:type="spellEnd"/>
            <w:r w:rsidRPr="00CF2972">
              <w:rPr>
                <w:rFonts w:ascii="Times New Roman" w:hAnsi="Times New Roman"/>
              </w:rPr>
              <w:t xml:space="preserve"> Мария Евгеньевна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14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Елин</w:t>
            </w:r>
            <w:proofErr w:type="spellEnd"/>
            <w:r w:rsidRPr="00CF2972">
              <w:rPr>
                <w:rFonts w:ascii="Times New Roman" w:hAnsi="Times New Roman"/>
              </w:rPr>
              <w:t xml:space="preserve"> Алексей Евгеньевич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15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Митрева</w:t>
            </w:r>
            <w:proofErr w:type="spellEnd"/>
            <w:r w:rsidRPr="00CF2972">
              <w:rPr>
                <w:rFonts w:ascii="Times New Roman" w:hAnsi="Times New Roman"/>
              </w:rPr>
              <w:t xml:space="preserve"> Татьяна Георгиевна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16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Тихонова Виктория Геннадьевна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5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17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Ларин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Еськина Мария Сергеевна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19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Потанькина</w:t>
            </w:r>
            <w:proofErr w:type="spellEnd"/>
            <w:r w:rsidRPr="00CF2972">
              <w:rPr>
                <w:rFonts w:ascii="Times New Roman" w:hAnsi="Times New Roman"/>
              </w:rPr>
              <w:t xml:space="preserve"> Алина Денисовна 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5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20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Гусев Артем Васильевич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5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21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Пиксина Анна Геннадьевна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5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22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Апашкина</w:t>
            </w:r>
            <w:proofErr w:type="spellEnd"/>
            <w:r w:rsidRPr="00CF2972">
              <w:rPr>
                <w:rFonts w:ascii="Times New Roman" w:hAnsi="Times New Roman"/>
              </w:rPr>
              <w:t xml:space="preserve"> Ксения Николаевна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23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Каргина Людмила Дмитриевна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24</w:t>
            </w:r>
          </w:p>
        </w:tc>
        <w:tc>
          <w:tcPr>
            <w:tcW w:w="3686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Чикирова</w:t>
            </w:r>
            <w:proofErr w:type="spellEnd"/>
            <w:r w:rsidRPr="00CF2972">
              <w:rPr>
                <w:rFonts w:ascii="Times New Roman" w:hAnsi="Times New Roman"/>
              </w:rPr>
              <w:t xml:space="preserve"> Яна Фёдоровна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3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Среднее по школе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26,2</w:t>
            </w: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CF2972" w:rsidRPr="00CF2972" w:rsidTr="009B3672">
        <w:tc>
          <w:tcPr>
            <w:tcW w:w="850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Среднее по РМ</w:t>
            </w:r>
          </w:p>
        </w:tc>
        <w:tc>
          <w:tcPr>
            <w:tcW w:w="1843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537F" w:rsidRPr="00CF2972" w:rsidRDefault="0076537F" w:rsidP="00D175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2268"/>
        <w:gridCol w:w="2126"/>
      </w:tblGrid>
      <w:tr w:rsidR="009B3672" w:rsidRPr="00CF2972" w:rsidTr="009B3672">
        <w:trPr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Фамилия, имя, отчество учащегося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Предмет</w:t>
            </w:r>
          </w:p>
        </w:tc>
      </w:tr>
      <w:tr w:rsidR="009B3672" w:rsidRPr="00CF2972" w:rsidTr="009B3672">
        <w:trPr>
          <w:trHeight w:val="471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Минимальное количество баллов, установленное Рособрнадзором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Биология</w:t>
            </w:r>
          </w:p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2972">
              <w:rPr>
                <w:rFonts w:ascii="Times New Roman" w:hAnsi="Times New Roman"/>
                <w:b/>
              </w:rPr>
              <w:t>миним</w:t>
            </w:r>
            <w:proofErr w:type="spellEnd"/>
            <w:r w:rsidRPr="00CF2972">
              <w:rPr>
                <w:rFonts w:ascii="Times New Roman" w:hAnsi="Times New Roman"/>
                <w:b/>
              </w:rPr>
              <w:t>.- 13 бал.</w:t>
            </w:r>
          </w:p>
        </w:tc>
      </w:tr>
      <w:tr w:rsidR="009B3672" w:rsidRPr="00CF2972" w:rsidTr="009B3672">
        <w:trPr>
          <w:trHeight w:val="165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Первичный балл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Балл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72">
              <w:rPr>
                <w:rFonts w:ascii="Times New Roman" w:hAnsi="Times New Roman"/>
              </w:rPr>
              <w:t>Апашкина</w:t>
            </w:r>
            <w:proofErr w:type="spellEnd"/>
            <w:r w:rsidRPr="00CF2972">
              <w:rPr>
                <w:rFonts w:ascii="Times New Roman" w:hAnsi="Times New Roman"/>
              </w:rPr>
              <w:t xml:space="preserve"> Ксения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</w:rPr>
              <w:t>Бычкова Полина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</w:rPr>
              <w:t>Каргина Людмила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</w:rPr>
              <w:t>Кемаев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</w:rPr>
              <w:t>Коптев Николай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</w:rPr>
              <w:t>Кошкин Юрий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 xml:space="preserve">Лизунов Иван Вячеславович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Мещеряков Илья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72">
              <w:rPr>
                <w:rFonts w:ascii="Times New Roman" w:hAnsi="Times New Roman"/>
              </w:rPr>
              <w:lastRenderedPageBreak/>
              <w:t>Чикирова</w:t>
            </w:r>
            <w:proofErr w:type="spellEnd"/>
            <w:r w:rsidRPr="00CF2972">
              <w:rPr>
                <w:rFonts w:ascii="Times New Roman" w:hAnsi="Times New Roman"/>
              </w:rPr>
              <w:t xml:space="preserve"> Яна 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</w:rPr>
              <w:t>Ширяева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279"/>
        </w:trPr>
        <w:tc>
          <w:tcPr>
            <w:tcW w:w="4254" w:type="dxa"/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Итого: 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школе)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25,2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</w:tr>
      <w:tr w:rsidR="009B3672" w:rsidRPr="00CF2972" w:rsidTr="009B3672">
        <w:trPr>
          <w:trHeight w:val="59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району)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3672" w:rsidRPr="00CF2972" w:rsidRDefault="009B3672" w:rsidP="009B3672">
      <w:pPr>
        <w:rPr>
          <w:rFonts w:ascii="Times New Roman" w:hAnsi="Times New Roman"/>
          <w:b/>
          <w:sz w:val="44"/>
          <w:szCs w:val="44"/>
        </w:rPr>
      </w:pPr>
    </w:p>
    <w:tbl>
      <w:tblPr>
        <w:tblW w:w="85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984"/>
        <w:gridCol w:w="2410"/>
      </w:tblGrid>
      <w:tr w:rsidR="009B3672" w:rsidRPr="00CF2972" w:rsidTr="009B3672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Фамилия, имя, отчество учащегося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Предмет</w:t>
            </w:r>
          </w:p>
        </w:tc>
      </w:tr>
      <w:tr w:rsidR="009B3672" w:rsidRPr="00CF2972" w:rsidTr="009B3672">
        <w:trPr>
          <w:trHeight w:val="471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Минимальное количество баллов, установленное Рособрнадзором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История</w:t>
            </w:r>
          </w:p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2972">
              <w:rPr>
                <w:rFonts w:ascii="Times New Roman" w:hAnsi="Times New Roman"/>
                <w:b/>
              </w:rPr>
              <w:t>миним</w:t>
            </w:r>
            <w:proofErr w:type="spellEnd"/>
            <w:r w:rsidRPr="00CF2972">
              <w:rPr>
                <w:rFonts w:ascii="Times New Roman" w:hAnsi="Times New Roman"/>
                <w:b/>
              </w:rPr>
              <w:t>.- 10 бал.</w:t>
            </w:r>
          </w:p>
        </w:tc>
      </w:tr>
      <w:tr w:rsidR="009B3672" w:rsidRPr="00CF2972" w:rsidTr="009B3672">
        <w:trPr>
          <w:trHeight w:val="165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Первичный балл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Балл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972">
              <w:rPr>
                <w:rFonts w:ascii="Times New Roman" w:hAnsi="Times New Roman"/>
              </w:rPr>
              <w:t>Дугаева</w:t>
            </w:r>
            <w:proofErr w:type="spellEnd"/>
            <w:r w:rsidRPr="00CF2972">
              <w:rPr>
                <w:rFonts w:ascii="Times New Roman" w:hAnsi="Times New Roman"/>
              </w:rPr>
              <w:t xml:space="preserve"> Юлия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Еськина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Елина</w:t>
            </w:r>
            <w:proofErr w:type="spellEnd"/>
            <w:r w:rsidRPr="00CF2972">
              <w:rPr>
                <w:rFonts w:ascii="Times New Roman" w:hAnsi="Times New Roman"/>
              </w:rPr>
              <w:t xml:space="preserve"> Мария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Касаткина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Кархоткин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</w:rPr>
              <w:t>Кудашкин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Потанькина</w:t>
            </w:r>
            <w:proofErr w:type="spellEnd"/>
            <w:r w:rsidRPr="00CF2972">
              <w:rPr>
                <w:rFonts w:ascii="Times New Roman" w:hAnsi="Times New Roman"/>
              </w:rPr>
              <w:t xml:space="preserve"> Алина 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Тихонова Виктория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672" w:rsidRPr="00CF2972" w:rsidTr="009B3672">
        <w:trPr>
          <w:trHeight w:val="279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Итого: 8 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школе)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району)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3672" w:rsidRPr="00CF2972" w:rsidRDefault="009B3672" w:rsidP="00D175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984"/>
        <w:gridCol w:w="2410"/>
      </w:tblGrid>
      <w:tr w:rsidR="009B3672" w:rsidRPr="00CF2972" w:rsidTr="009B3672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Фамилия, имя, отчество учащегося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Предмет</w:t>
            </w:r>
          </w:p>
        </w:tc>
      </w:tr>
      <w:tr w:rsidR="009B3672" w:rsidRPr="00CF2972" w:rsidTr="009B3672">
        <w:trPr>
          <w:trHeight w:val="471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Минимальное количество баллов, установленное Рособрнадзором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География</w:t>
            </w:r>
          </w:p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2972">
              <w:rPr>
                <w:rFonts w:ascii="Times New Roman" w:hAnsi="Times New Roman"/>
                <w:b/>
              </w:rPr>
              <w:t>миним</w:t>
            </w:r>
            <w:proofErr w:type="spellEnd"/>
            <w:r w:rsidRPr="00CF2972">
              <w:rPr>
                <w:rFonts w:ascii="Times New Roman" w:hAnsi="Times New Roman"/>
                <w:b/>
              </w:rPr>
              <w:t>.- 12 бал.</w:t>
            </w:r>
          </w:p>
        </w:tc>
      </w:tr>
      <w:tr w:rsidR="009B3672" w:rsidRPr="00CF2972" w:rsidTr="009B3672">
        <w:trPr>
          <w:trHeight w:val="165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Первичный балл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Балл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</w:rPr>
              <w:lastRenderedPageBreak/>
              <w:t>Гусев Артем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Елин</w:t>
            </w:r>
            <w:proofErr w:type="spellEnd"/>
            <w:r w:rsidRPr="00CF2972">
              <w:rPr>
                <w:rFonts w:ascii="Times New Roman" w:hAnsi="Times New Roman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  <w:vAlign w:val="center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Ларин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proofErr w:type="spellStart"/>
            <w:r w:rsidRPr="00CF2972">
              <w:rPr>
                <w:rFonts w:ascii="Times New Roman" w:hAnsi="Times New Roman"/>
              </w:rPr>
              <w:t>Митрева</w:t>
            </w:r>
            <w:proofErr w:type="spellEnd"/>
            <w:r w:rsidRPr="00CF2972">
              <w:rPr>
                <w:rFonts w:ascii="Times New Roman" w:hAnsi="Times New Roman"/>
              </w:rPr>
              <w:t xml:space="preserve"> Татьяна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</w:rPr>
            </w:pPr>
            <w:r w:rsidRPr="00CF2972">
              <w:rPr>
                <w:rFonts w:ascii="Times New Roman" w:hAnsi="Times New Roman"/>
              </w:rPr>
              <w:t>Моисеева Антонина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</w:rPr>
              <w:t>Пиксина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672" w:rsidRPr="00CF2972" w:rsidTr="009B3672">
        <w:trPr>
          <w:trHeight w:val="279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Итого: 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школе)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19,6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</w:tr>
      <w:tr w:rsidR="009B3672" w:rsidRPr="00CF2972" w:rsidTr="009B3672">
        <w:trPr>
          <w:trHeight w:val="5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району)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3672" w:rsidRPr="00CF2972" w:rsidRDefault="009B3672" w:rsidP="00D175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984"/>
        <w:gridCol w:w="2410"/>
      </w:tblGrid>
      <w:tr w:rsidR="009B3672" w:rsidRPr="00CF2972" w:rsidTr="00CF2972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Фамилия, имя, отчество учащегося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Предмет</w:t>
            </w:r>
          </w:p>
        </w:tc>
      </w:tr>
      <w:tr w:rsidR="009B3672" w:rsidRPr="00CF2972" w:rsidTr="00CF2972">
        <w:trPr>
          <w:trHeight w:val="471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Минимальное количество баллов, установленное Рособрнадзором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Информатика</w:t>
            </w:r>
          </w:p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2972">
              <w:rPr>
                <w:rFonts w:ascii="Times New Roman" w:hAnsi="Times New Roman"/>
                <w:b/>
              </w:rPr>
              <w:t>миним</w:t>
            </w:r>
            <w:proofErr w:type="spellEnd"/>
            <w:r w:rsidRPr="00CF2972">
              <w:rPr>
                <w:rFonts w:ascii="Times New Roman" w:hAnsi="Times New Roman"/>
                <w:b/>
              </w:rPr>
              <w:t>.- 5 бал.</w:t>
            </w:r>
          </w:p>
        </w:tc>
      </w:tr>
      <w:tr w:rsidR="009B3672" w:rsidRPr="00CF2972" w:rsidTr="00CF2972">
        <w:trPr>
          <w:trHeight w:val="165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Первичный балл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Балл</w:t>
            </w:r>
          </w:p>
        </w:tc>
      </w:tr>
      <w:tr w:rsidR="009B3672" w:rsidRPr="00CF2972" w:rsidTr="00CF2972">
        <w:trPr>
          <w:trHeight w:val="591"/>
        </w:trPr>
        <w:tc>
          <w:tcPr>
            <w:tcW w:w="4112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</w:rPr>
              <w:t>Гусев Артем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672" w:rsidRPr="00CF2972" w:rsidTr="00CF2972">
        <w:trPr>
          <w:trHeight w:val="5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школе)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</w:tr>
      <w:tr w:rsidR="009B3672" w:rsidRPr="00CF2972" w:rsidTr="00CF2972">
        <w:trPr>
          <w:trHeight w:val="5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району)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3672" w:rsidRPr="00CF2972" w:rsidRDefault="009B3672" w:rsidP="005D1C4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756B" w:rsidRPr="00CF2972" w:rsidRDefault="005D1C4C" w:rsidP="00D175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ЕГЭ.</w:t>
      </w:r>
    </w:p>
    <w:tbl>
      <w:tblPr>
        <w:tblStyle w:val="a3"/>
        <w:tblW w:w="9640" w:type="dxa"/>
        <w:tblInd w:w="-743" w:type="dxa"/>
        <w:tblLayout w:type="fixed"/>
        <w:tblLook w:val="01E0"/>
      </w:tblPr>
      <w:tblGrid>
        <w:gridCol w:w="3970"/>
        <w:gridCol w:w="3118"/>
        <w:gridCol w:w="2552"/>
      </w:tblGrid>
      <w:tr w:rsidR="0076537F" w:rsidRPr="00CF2972" w:rsidTr="00CF2972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76537F" w:rsidRPr="00CF2972" w:rsidTr="00CF2972">
        <w:trPr>
          <w:trHeight w:val="47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Минимальное количество баллов, установленное Рособрнадзором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миним</w:t>
            </w:r>
            <w:proofErr w:type="spellEnd"/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.- 24 бал.</w:t>
            </w:r>
          </w:p>
        </w:tc>
      </w:tr>
      <w:tr w:rsidR="0076537F" w:rsidRPr="00CF2972" w:rsidTr="00CF2972">
        <w:trPr>
          <w:trHeight w:val="16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Василькин Максим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76537F" w:rsidRPr="00CF2972" w:rsidTr="00CF2972">
        <w:trPr>
          <w:trHeight w:val="608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Геранькина Валентина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lastRenderedPageBreak/>
              <w:t>Еськин Никита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Калагина Марина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Кидямкина Анна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Кожевников Данила  Олегович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Мананникова Жанна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Панкова Софья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Романов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Рябова Анжела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Чечеткин Кирилл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Шиндяйкина Дарья 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76537F" w:rsidRPr="00CF2972" w:rsidTr="00CF2972">
        <w:trPr>
          <w:trHeight w:val="6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Ср. балл (по школе)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bCs/>
                <w:sz w:val="28"/>
                <w:szCs w:val="28"/>
              </w:rPr>
              <w:t>32,0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bCs/>
                <w:sz w:val="28"/>
                <w:szCs w:val="28"/>
              </w:rPr>
              <w:t>56,1</w:t>
            </w:r>
          </w:p>
        </w:tc>
      </w:tr>
      <w:tr w:rsidR="0076537F" w:rsidRPr="00CF2972" w:rsidTr="00CF2972">
        <w:trPr>
          <w:trHeight w:val="3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району)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F71A3" w:rsidRPr="00CF2972" w:rsidRDefault="00AF71A3" w:rsidP="00D175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40" w:type="dxa"/>
        <w:tblInd w:w="-743" w:type="dxa"/>
        <w:tblLayout w:type="fixed"/>
        <w:tblLook w:val="01E0"/>
      </w:tblPr>
      <w:tblGrid>
        <w:gridCol w:w="3970"/>
        <w:gridCol w:w="3118"/>
        <w:gridCol w:w="2552"/>
      </w:tblGrid>
      <w:tr w:rsidR="0076537F" w:rsidRPr="00CF2972" w:rsidTr="00CF2972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76537F" w:rsidRPr="00CF2972" w:rsidTr="00CF2972">
        <w:trPr>
          <w:trHeight w:val="47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Минимальное количество баллов, установленное Рособрнадзором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миним</w:t>
            </w:r>
            <w:proofErr w:type="spellEnd"/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.- 32 бал.</w:t>
            </w:r>
          </w:p>
        </w:tc>
      </w:tr>
      <w:tr w:rsidR="0076537F" w:rsidRPr="00CF2972" w:rsidTr="00CF2972">
        <w:trPr>
          <w:trHeight w:val="16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Шиндяйкина Дарья 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школе)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76537F" w:rsidRPr="00CF2972" w:rsidTr="00CF2972">
        <w:trPr>
          <w:trHeight w:val="5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району)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37F" w:rsidRPr="00CF2972" w:rsidRDefault="0076537F" w:rsidP="00D175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40" w:type="dxa"/>
        <w:tblInd w:w="-743" w:type="dxa"/>
        <w:tblLayout w:type="fixed"/>
        <w:tblLook w:val="01E0"/>
      </w:tblPr>
      <w:tblGrid>
        <w:gridCol w:w="5416"/>
        <w:gridCol w:w="1672"/>
        <w:gridCol w:w="2552"/>
      </w:tblGrid>
      <w:tr w:rsidR="0076537F" w:rsidRPr="00CF2972" w:rsidTr="00CF2972">
        <w:trPr>
          <w:trHeight w:val="34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76537F" w:rsidRPr="00CF2972" w:rsidTr="00CF2972">
        <w:trPr>
          <w:trHeight w:val="471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баллов, </w:t>
            </w:r>
            <w:r w:rsidRPr="00CF29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установленное Рособрнадзором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29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миним</w:t>
            </w:r>
            <w:proofErr w:type="spellEnd"/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.- 36 бал.</w:t>
            </w:r>
          </w:p>
        </w:tc>
      </w:tr>
      <w:tr w:rsidR="0076537F" w:rsidRPr="00CF2972" w:rsidTr="005D1C4C">
        <w:trPr>
          <w:trHeight w:val="165"/>
        </w:trPr>
        <w:tc>
          <w:tcPr>
            <w:tcW w:w="5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Василькин Максим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Еськин Никита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Романов Сергей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школе)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району)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37F" w:rsidRPr="00CF2972" w:rsidRDefault="0076537F" w:rsidP="0076537F">
      <w:pPr>
        <w:rPr>
          <w:rFonts w:ascii="Times New Roman" w:hAnsi="Times New Roman"/>
          <w:color w:val="FF0000"/>
          <w:sz w:val="32"/>
          <w:szCs w:val="32"/>
        </w:rPr>
      </w:pPr>
    </w:p>
    <w:tbl>
      <w:tblPr>
        <w:tblStyle w:val="a3"/>
        <w:tblW w:w="9640" w:type="dxa"/>
        <w:tblInd w:w="-743" w:type="dxa"/>
        <w:tblLayout w:type="fixed"/>
        <w:tblLook w:val="01E0"/>
      </w:tblPr>
      <w:tblGrid>
        <w:gridCol w:w="5416"/>
        <w:gridCol w:w="2098"/>
        <w:gridCol w:w="2126"/>
      </w:tblGrid>
      <w:tr w:rsidR="0076537F" w:rsidRPr="00CF2972" w:rsidTr="005D1C4C">
        <w:trPr>
          <w:trHeight w:val="34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76537F" w:rsidRPr="00CF2972" w:rsidTr="005D1C4C">
        <w:trPr>
          <w:trHeight w:val="471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Минимальное количество баллов, установленное Рособрнадзором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Математика (базовая)</w:t>
            </w:r>
          </w:p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миним</w:t>
            </w:r>
            <w:proofErr w:type="spellEnd"/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.- 8 бал.</w:t>
            </w:r>
          </w:p>
        </w:tc>
      </w:tr>
      <w:tr w:rsidR="0076537F" w:rsidRPr="00CF2972" w:rsidTr="005D1C4C">
        <w:trPr>
          <w:trHeight w:val="165"/>
        </w:trPr>
        <w:tc>
          <w:tcPr>
            <w:tcW w:w="5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6537F" w:rsidRPr="00CF2972" w:rsidTr="005D1C4C">
        <w:trPr>
          <w:trHeight w:val="608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Геранькина Валентина Викторовна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Калагина Марина Александровна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Кидямкина Анна Алексеевна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Кожевников Данила  Олегович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Мананникова Жанна Алексеевна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Панкова Софья Сергеевна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Чечеткин Кирилл Васильевич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537F" w:rsidRPr="00CF2972" w:rsidTr="005D1C4C">
        <w:trPr>
          <w:trHeight w:val="591"/>
        </w:trPr>
        <w:tc>
          <w:tcPr>
            <w:tcW w:w="5416" w:type="dxa"/>
          </w:tcPr>
          <w:p w:rsidR="0076537F" w:rsidRPr="00CF2972" w:rsidRDefault="0076537F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Шиндяйкина Дарья Олеговна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537F" w:rsidRPr="00CF2972" w:rsidTr="005D1C4C">
        <w:trPr>
          <w:trHeight w:val="60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Ср. балл (по школе)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bCs/>
                <w:sz w:val="28"/>
                <w:szCs w:val="28"/>
              </w:rPr>
              <w:t>12,3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bCs/>
                <w:sz w:val="28"/>
                <w:szCs w:val="28"/>
              </w:rPr>
              <w:t>3,6</w:t>
            </w:r>
          </w:p>
        </w:tc>
      </w:tr>
      <w:tr w:rsidR="0076537F" w:rsidRPr="00CF2972" w:rsidTr="005D1C4C">
        <w:trPr>
          <w:trHeight w:val="36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rPr>
                <w:rFonts w:ascii="Times New Roman" w:hAnsi="Times New Roman"/>
                <w:b/>
              </w:rPr>
            </w:pPr>
            <w:r w:rsidRPr="00CF2972">
              <w:rPr>
                <w:rFonts w:ascii="Times New Roman" w:hAnsi="Times New Roman"/>
                <w:b/>
              </w:rPr>
              <w:t>Ср. балл (по району)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F" w:rsidRPr="00CF2972" w:rsidRDefault="0076537F" w:rsidP="00D0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6537F" w:rsidRPr="00CF2972" w:rsidRDefault="0076537F" w:rsidP="0076537F">
      <w:pPr>
        <w:rPr>
          <w:rFonts w:ascii="Times New Roman" w:hAnsi="Times New Roman"/>
          <w:color w:val="FF0000"/>
          <w:sz w:val="32"/>
          <w:szCs w:val="32"/>
        </w:rPr>
      </w:pPr>
    </w:p>
    <w:tbl>
      <w:tblPr>
        <w:tblStyle w:val="a3"/>
        <w:tblW w:w="9640" w:type="dxa"/>
        <w:tblInd w:w="-743" w:type="dxa"/>
        <w:tblLayout w:type="fixed"/>
        <w:tblLook w:val="01E0"/>
      </w:tblPr>
      <w:tblGrid>
        <w:gridCol w:w="5416"/>
        <w:gridCol w:w="2098"/>
        <w:gridCol w:w="2126"/>
      </w:tblGrid>
      <w:tr w:rsidR="009B3672" w:rsidRPr="00CF2972" w:rsidTr="005D1C4C">
        <w:trPr>
          <w:trHeight w:val="34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9B3672" w:rsidRPr="00CF2972" w:rsidTr="005D1C4C">
        <w:trPr>
          <w:trHeight w:val="471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Минимальное количество баллов, установленное Рособрнадзором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миним</w:t>
            </w:r>
            <w:proofErr w:type="spellEnd"/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.-  42 бал.</w:t>
            </w:r>
          </w:p>
        </w:tc>
      </w:tr>
      <w:tr w:rsidR="009B3672" w:rsidRPr="00CF2972" w:rsidTr="005D1C4C">
        <w:trPr>
          <w:trHeight w:val="165"/>
        </w:trPr>
        <w:tc>
          <w:tcPr>
            <w:tcW w:w="5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7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9B3672" w:rsidRPr="00CF2972" w:rsidTr="005D1C4C">
        <w:trPr>
          <w:trHeight w:val="591"/>
        </w:trPr>
        <w:tc>
          <w:tcPr>
            <w:tcW w:w="5416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Геранькина Валентина Викторовна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B3672" w:rsidRPr="00CF2972" w:rsidTr="005D1C4C">
        <w:trPr>
          <w:trHeight w:val="591"/>
        </w:trPr>
        <w:tc>
          <w:tcPr>
            <w:tcW w:w="5416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Калагина Марина Александровна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9B3672" w:rsidRPr="00CF2972" w:rsidTr="005D1C4C">
        <w:trPr>
          <w:trHeight w:val="591"/>
        </w:trPr>
        <w:tc>
          <w:tcPr>
            <w:tcW w:w="5416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Кидямкина Анна Алексеевна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B3672" w:rsidRPr="00CF2972" w:rsidTr="005D1C4C">
        <w:trPr>
          <w:trHeight w:val="591"/>
        </w:trPr>
        <w:tc>
          <w:tcPr>
            <w:tcW w:w="5416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Кожевников Данила  Олегович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B3672" w:rsidRPr="00CF2972" w:rsidTr="005D1C4C">
        <w:trPr>
          <w:trHeight w:val="591"/>
        </w:trPr>
        <w:tc>
          <w:tcPr>
            <w:tcW w:w="5416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Мананникова Жанна Алексеевна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B3672" w:rsidRPr="00CF2972" w:rsidTr="005D1C4C">
        <w:trPr>
          <w:trHeight w:val="591"/>
        </w:trPr>
        <w:tc>
          <w:tcPr>
            <w:tcW w:w="5416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Панкова Софья Сергеевна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B3672" w:rsidRPr="00CF2972" w:rsidTr="005D1C4C">
        <w:trPr>
          <w:trHeight w:val="591"/>
        </w:trPr>
        <w:tc>
          <w:tcPr>
            <w:tcW w:w="5416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Рябова Анжела Анатольевна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9B3672" w:rsidRPr="00CF2972" w:rsidTr="005D1C4C">
        <w:trPr>
          <w:trHeight w:val="591"/>
        </w:trPr>
        <w:tc>
          <w:tcPr>
            <w:tcW w:w="5416" w:type="dxa"/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Чечеткин Кирилл Васильевич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B3672" w:rsidRPr="00CF2972" w:rsidTr="005D1C4C">
        <w:trPr>
          <w:trHeight w:val="60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sz w:val="28"/>
                <w:szCs w:val="28"/>
              </w:rPr>
            </w:pPr>
            <w:r w:rsidRPr="00CF2972">
              <w:rPr>
                <w:rFonts w:ascii="Times New Roman" w:hAnsi="Times New Roman"/>
                <w:sz w:val="28"/>
                <w:szCs w:val="28"/>
              </w:rPr>
              <w:t>Шиндяйкина Дарья Олеговна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</w:tr>
      <w:tr w:rsidR="009B3672" w:rsidRPr="00CF2972" w:rsidTr="005D1C4C">
        <w:trPr>
          <w:trHeight w:val="36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sz w:val="28"/>
                <w:szCs w:val="28"/>
              </w:rPr>
              <w:t>Ср. балл (по школе)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bCs/>
                <w:sz w:val="28"/>
                <w:szCs w:val="28"/>
              </w:rPr>
              <w:t>22,7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2" w:rsidRPr="00CF2972" w:rsidRDefault="009B3672" w:rsidP="00D0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2972">
              <w:rPr>
                <w:rFonts w:ascii="Times New Roman" w:hAnsi="Times New Roman"/>
                <w:b/>
                <w:bCs/>
                <w:sz w:val="28"/>
                <w:szCs w:val="28"/>
              </w:rPr>
              <w:t>44,3</w:t>
            </w:r>
          </w:p>
        </w:tc>
      </w:tr>
    </w:tbl>
    <w:p w:rsidR="0076537F" w:rsidRPr="00D1756B" w:rsidRDefault="0076537F" w:rsidP="009B367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756B" w:rsidRPr="006F1CA1" w:rsidRDefault="00D1756B" w:rsidP="00D1756B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1CA1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предметных олимпиад муниципального и регионального этапов.</w:t>
      </w:r>
    </w:p>
    <w:p w:rsidR="00D1756B" w:rsidRPr="008F25CC" w:rsidRDefault="00FF2459" w:rsidP="00D175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6F6F6"/>
        </w:rPr>
        <w:t xml:space="preserve">   </w:t>
      </w:r>
      <w:r w:rsidRPr="007D0A63">
        <w:rPr>
          <w:rFonts w:ascii="Times New Roman" w:hAnsi="Times New Roman"/>
          <w:sz w:val="28"/>
          <w:szCs w:val="28"/>
          <w:shd w:val="clear" w:color="auto" w:fill="F6F6F6"/>
        </w:rPr>
        <w:t>Одним из направлений по организации оптимальных условий выявления и развития одарённых детей является их активного участие в различных конкурсах, викторинах и олимпиадах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1756B" w:rsidRPr="008F25CC">
        <w:rPr>
          <w:rFonts w:ascii="Times New Roman" w:eastAsia="Times New Roman" w:hAnsi="Times New Roman"/>
          <w:sz w:val="28"/>
          <w:szCs w:val="28"/>
          <w:lang w:eastAsia="ru-RU"/>
        </w:rPr>
        <w:t>Учащиеся школы успешно выступают на предметных олимпиадах муниципального, регионального уровней.</w:t>
      </w:r>
    </w:p>
    <w:p w:rsidR="00D067C7" w:rsidRPr="00D067C7" w:rsidRDefault="00D1756B" w:rsidP="00D067C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7C7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по итогам нынеш</w:t>
      </w:r>
      <w:r w:rsidR="00AF71A3" w:rsidRPr="00D067C7">
        <w:rPr>
          <w:rFonts w:ascii="Times New Roman" w:eastAsia="Times New Roman" w:hAnsi="Times New Roman"/>
          <w:sz w:val="28"/>
          <w:szCs w:val="28"/>
          <w:lang w:eastAsia="ru-RU"/>
        </w:rPr>
        <w:t xml:space="preserve">него учебного года школа повысила </w:t>
      </w:r>
      <w:r w:rsidRPr="00D067C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результат по итогам муниципального этапа предметных олимпиад. </w:t>
      </w:r>
      <w:r w:rsidR="00D067C7" w:rsidRPr="00D067C7">
        <w:rPr>
          <w:rFonts w:ascii="Times New Roman" w:hAnsi="Times New Roman"/>
          <w:sz w:val="28"/>
          <w:szCs w:val="28"/>
        </w:rPr>
        <w:t>Проведены олимпиады   по 17 предметам ( 197 участий)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Количество учащихся школы, принимавших участие в различных олимпиадах – 57чел.: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4 класс-4 чел.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5 класс – 6 чел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lastRenderedPageBreak/>
        <w:t>6 класс - 8 чел.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7 класс – 10 чел.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8 класс- 11 чел.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9 класс - 9 чел. 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10 класс - 6 чел. 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11 класс -3 чел.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Из них победителей- 57 (22 чел.) и призёров – 54 (28 чел.)</w:t>
      </w:r>
    </w:p>
    <w:p w:rsidR="00D067C7" w:rsidRDefault="00D1756B" w:rsidP="00D067C7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B0B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B0B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муниципальный этап Всероссийской олимпиады школьников</w:t>
      </w:r>
      <w:r w:rsidRPr="004B0BF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B0B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общеобразовательным предметам от МБОУ «Троицкая СОШ имени Героя Советского Союза А.Г. Котова» было заявлено 8 предметов (42%) из 19. По остальным предметам -11(58%) представителей от школы заявлено не было.</w:t>
      </w:r>
    </w:p>
    <w:p w:rsidR="00D067C7" w:rsidRPr="00D067C7" w:rsidRDefault="00D1756B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7C7" w:rsidRPr="00D067C7">
        <w:rPr>
          <w:rFonts w:ascii="Times New Roman" w:hAnsi="Times New Roman"/>
          <w:sz w:val="28"/>
          <w:szCs w:val="28"/>
        </w:rPr>
        <w:t>Итого: участников муниципального этапа: 17 чел. (43 участия):. В 2021-2022 учебном году количество участников муници</w:t>
      </w:r>
      <w:r w:rsidR="00D067C7">
        <w:rPr>
          <w:rFonts w:ascii="Times New Roman" w:hAnsi="Times New Roman"/>
          <w:sz w:val="28"/>
          <w:szCs w:val="28"/>
        </w:rPr>
        <w:t>пального этапа увеличилось на 8</w:t>
      </w:r>
      <w:r w:rsidR="00D067C7" w:rsidRPr="00D067C7">
        <w:rPr>
          <w:rFonts w:ascii="Times New Roman" w:hAnsi="Times New Roman"/>
          <w:sz w:val="28"/>
          <w:szCs w:val="28"/>
        </w:rPr>
        <w:t xml:space="preserve"> чел. 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Козеева М., 4 кл.  – 2 предмета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Мелешина М. , 4 кл. – 1 предмет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Акейкина А., 5 кл. – 1 предмет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Козеева А. , 7 кл. – 5 предметов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Погодина К., 7 кл.- 7 предметов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Кемаев А., 7 кл. -1 предмет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Ситяева В., 8 кл.  – 1 предмет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Курмаева А., 8 кл.  – 4   предмета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Бычкова Полина –1 предмет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Ширяева Е., 8 кл. -2 предмета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Мещеряков И. – 1 предмет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Местанова В., 10  кл. – 2 предмета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Вернов А, 10 кл. – 1 предмет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Кошкина О., 10 кл. – 4 предмета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Козеева М. – 10 кл. – 5 предметов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lastRenderedPageBreak/>
        <w:t>Рябова А.,11 кл. – 3   предмета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Мананникова Ж. 11 кл. 2 предмета</w:t>
      </w:r>
    </w:p>
    <w:p w:rsidR="00D067C7" w:rsidRDefault="00D067C7" w:rsidP="00D067C7"/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Результативность: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Победителей - 2 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- Курмаева А.8 кл.  («Английский язык» - учитель Моисеева О.И.);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>- Козеева М., 10 кл. («Право» - учитель Горбунов Н.Н.).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Призёров</w:t>
      </w:r>
      <w:r w:rsidRPr="00D067C7">
        <w:rPr>
          <w:rFonts w:ascii="Times New Roman" w:hAnsi="Times New Roman"/>
          <w:sz w:val="28"/>
          <w:szCs w:val="28"/>
        </w:rPr>
        <w:t xml:space="preserve"> – 17: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- Казеева М., 4 кл. («Математика», «Русский язык») - учитель Моргунова О.Н. 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- Акейкина А., 5 кл. («Мокшанский язык» - учитель Тишкин А.И.)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- Кошкина О., 10 кл. («Право» -учитель Горбунов Н.Н.   «Русский язык» -учитель Орехова Л.В.)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- Козеева А., 7 кл. («Обществознание» -  учитель Горбунов Н.Н., «Русский язык» - учитель Заломкина А.П., «Литература» - учитель Заломкина А.П., «Английский язык» -учитель Моисеева О.И.)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 - Погодина К., 7 кл. («Русский язык» - учитель Заломкина А.П., «География» - учитель Горбунов Н.Н., «Литература» - учитель Заломкина А.П., «Английский язык» - учитель Моисеева О.И.)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- Курмаева А., 8 кл. («География» - учитель Горбунов Н.Н.  )</w:t>
      </w:r>
    </w:p>
    <w:p w:rsidR="00D067C7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- Козеева М., 10 кл.  («Обществознание» - учитель Горбунов Н.Н., «Русский язык» - учитель Орехова Л.В)</w:t>
      </w:r>
    </w:p>
    <w:p w:rsidR="00AF7F78" w:rsidRPr="00D067C7" w:rsidRDefault="00D067C7" w:rsidP="00D067C7">
      <w:pPr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  - Местанова В., 10  кл. («История» - учитель Зыбина А.И.)</w:t>
      </w:r>
    </w:p>
    <w:p w:rsidR="00FF2459" w:rsidRPr="008F25CC" w:rsidRDefault="00FF2459" w:rsidP="00FF245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5CC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воспитательной работы</w:t>
      </w:r>
    </w:p>
    <w:p w:rsidR="00FF2459" w:rsidRPr="008F25CC" w:rsidRDefault="00FF2459" w:rsidP="00FF2459">
      <w:pPr>
        <w:pStyle w:val="Style15"/>
        <w:widowControl/>
        <w:spacing w:line="360" w:lineRule="auto"/>
        <w:ind w:left="5" w:hanging="5"/>
        <w:jc w:val="both"/>
        <w:rPr>
          <w:rStyle w:val="FontStyle41"/>
          <w:sz w:val="28"/>
          <w:szCs w:val="28"/>
        </w:rPr>
      </w:pPr>
      <w:r w:rsidRPr="008F25CC">
        <w:rPr>
          <w:sz w:val="28"/>
          <w:szCs w:val="28"/>
        </w:rPr>
        <w:t>Воспитат</w:t>
      </w:r>
      <w:r>
        <w:rPr>
          <w:sz w:val="28"/>
          <w:szCs w:val="28"/>
        </w:rPr>
        <w:t>ельная система в школе отлажена</w:t>
      </w:r>
      <w:r w:rsidRPr="008F25CC">
        <w:rPr>
          <w:rStyle w:val="FontStyle41"/>
          <w:sz w:val="28"/>
          <w:szCs w:val="28"/>
        </w:rPr>
        <w:t xml:space="preserve"> и осуществляется кадр</w:t>
      </w:r>
      <w:r>
        <w:rPr>
          <w:rStyle w:val="FontStyle41"/>
          <w:sz w:val="28"/>
          <w:szCs w:val="28"/>
        </w:rPr>
        <w:t>овым составом, состоящим и</w:t>
      </w:r>
      <w:r w:rsidR="00753661">
        <w:rPr>
          <w:rStyle w:val="FontStyle41"/>
          <w:sz w:val="28"/>
          <w:szCs w:val="28"/>
        </w:rPr>
        <w:t>з 15</w:t>
      </w:r>
      <w:r>
        <w:rPr>
          <w:rStyle w:val="FontStyle41"/>
          <w:sz w:val="28"/>
          <w:szCs w:val="28"/>
        </w:rPr>
        <w:t xml:space="preserve"> педагогов, воспитателя ГПД, педагога-психолога.</w:t>
      </w:r>
    </w:p>
    <w:p w:rsidR="00FF2459" w:rsidRPr="008F25CC" w:rsidRDefault="00FF2459" w:rsidP="00FF2459">
      <w:pPr>
        <w:pStyle w:val="Style15"/>
        <w:widowControl/>
        <w:spacing w:line="360" w:lineRule="auto"/>
        <w:ind w:left="5" w:hanging="5"/>
        <w:jc w:val="both"/>
        <w:rPr>
          <w:rStyle w:val="FontStyle41"/>
          <w:sz w:val="28"/>
          <w:szCs w:val="28"/>
        </w:rPr>
      </w:pPr>
      <w:r w:rsidRPr="008F25CC">
        <w:rPr>
          <w:rStyle w:val="FontStyle41"/>
          <w:sz w:val="28"/>
          <w:szCs w:val="28"/>
        </w:rPr>
        <w:t>Внеурочная деятельность организуется по следующим направлениям развития личности:</w:t>
      </w:r>
    </w:p>
    <w:p w:rsidR="00FF2459" w:rsidRPr="008F25CC" w:rsidRDefault="00FF2459" w:rsidP="00FF2459">
      <w:pPr>
        <w:pStyle w:val="Style8"/>
        <w:widowControl/>
        <w:tabs>
          <w:tab w:val="left" w:pos="235"/>
        </w:tabs>
        <w:spacing w:line="360" w:lineRule="auto"/>
        <w:jc w:val="both"/>
        <w:rPr>
          <w:rStyle w:val="FontStyle41"/>
          <w:sz w:val="28"/>
          <w:szCs w:val="28"/>
        </w:rPr>
      </w:pPr>
      <w:r w:rsidRPr="008F25CC">
        <w:rPr>
          <w:rStyle w:val="FontStyle41"/>
          <w:sz w:val="28"/>
          <w:szCs w:val="28"/>
        </w:rPr>
        <w:t>-</w:t>
      </w:r>
      <w:r w:rsidRPr="008F25CC">
        <w:rPr>
          <w:rStyle w:val="FontStyle41"/>
          <w:sz w:val="28"/>
          <w:szCs w:val="28"/>
        </w:rPr>
        <w:tab/>
        <w:t>духовно-нравственное;</w:t>
      </w:r>
    </w:p>
    <w:p w:rsidR="00FF2459" w:rsidRPr="008F25CC" w:rsidRDefault="00FF2459" w:rsidP="00FF2459">
      <w:pPr>
        <w:pStyle w:val="Style8"/>
        <w:widowControl/>
        <w:tabs>
          <w:tab w:val="left" w:pos="235"/>
        </w:tabs>
        <w:spacing w:line="360" w:lineRule="auto"/>
        <w:jc w:val="both"/>
        <w:rPr>
          <w:rStyle w:val="FontStyle41"/>
          <w:sz w:val="28"/>
          <w:szCs w:val="28"/>
        </w:rPr>
      </w:pPr>
      <w:r w:rsidRPr="008F25CC">
        <w:rPr>
          <w:rStyle w:val="FontStyle41"/>
          <w:sz w:val="28"/>
          <w:szCs w:val="28"/>
        </w:rPr>
        <w:t>-</w:t>
      </w:r>
      <w:r w:rsidRPr="008F25CC">
        <w:rPr>
          <w:rStyle w:val="FontStyle41"/>
          <w:sz w:val="28"/>
          <w:szCs w:val="28"/>
        </w:rPr>
        <w:tab/>
      </w:r>
      <w:proofErr w:type="spellStart"/>
      <w:r w:rsidRPr="008F25CC">
        <w:rPr>
          <w:rStyle w:val="FontStyle41"/>
          <w:sz w:val="28"/>
          <w:szCs w:val="28"/>
        </w:rPr>
        <w:t>физкультурно</w:t>
      </w:r>
      <w:proofErr w:type="spellEnd"/>
      <w:r w:rsidRPr="008F25CC">
        <w:rPr>
          <w:rStyle w:val="FontStyle41"/>
          <w:sz w:val="28"/>
          <w:szCs w:val="28"/>
        </w:rPr>
        <w:t>- оздоровительное;</w:t>
      </w:r>
    </w:p>
    <w:p w:rsidR="00FF2459" w:rsidRPr="008F25CC" w:rsidRDefault="00FF2459" w:rsidP="00FF2459">
      <w:pPr>
        <w:pStyle w:val="Style8"/>
        <w:widowControl/>
        <w:tabs>
          <w:tab w:val="left" w:pos="235"/>
        </w:tabs>
        <w:spacing w:line="360" w:lineRule="auto"/>
        <w:jc w:val="both"/>
        <w:rPr>
          <w:rStyle w:val="FontStyle41"/>
          <w:sz w:val="28"/>
          <w:szCs w:val="28"/>
        </w:rPr>
      </w:pPr>
      <w:r w:rsidRPr="008F25CC">
        <w:rPr>
          <w:rStyle w:val="FontStyle41"/>
          <w:sz w:val="28"/>
          <w:szCs w:val="28"/>
        </w:rPr>
        <w:lastRenderedPageBreak/>
        <w:t>-</w:t>
      </w:r>
      <w:r w:rsidRPr="008F25CC">
        <w:rPr>
          <w:rStyle w:val="FontStyle41"/>
          <w:sz w:val="28"/>
          <w:szCs w:val="28"/>
        </w:rPr>
        <w:tab/>
        <w:t>социальное,</w:t>
      </w:r>
    </w:p>
    <w:p w:rsidR="00FF2459" w:rsidRPr="008F25CC" w:rsidRDefault="00FF2459" w:rsidP="00FF2459">
      <w:pPr>
        <w:pStyle w:val="Style15"/>
        <w:widowControl/>
        <w:spacing w:line="360" w:lineRule="auto"/>
        <w:ind w:left="5" w:hanging="5"/>
        <w:jc w:val="both"/>
        <w:rPr>
          <w:rStyle w:val="FontStyle41"/>
          <w:sz w:val="28"/>
          <w:szCs w:val="28"/>
        </w:rPr>
      </w:pPr>
      <w:r w:rsidRPr="008F25CC">
        <w:rPr>
          <w:rStyle w:val="FontStyle41"/>
          <w:sz w:val="28"/>
          <w:szCs w:val="28"/>
        </w:rPr>
        <w:t xml:space="preserve">- общеинтеллектуальное, </w:t>
      </w:r>
    </w:p>
    <w:p w:rsidR="00FF2459" w:rsidRPr="008F25CC" w:rsidRDefault="00A95736" w:rsidP="00FF2459">
      <w:pPr>
        <w:pStyle w:val="Style15"/>
        <w:widowControl/>
        <w:spacing w:line="360" w:lineRule="auto"/>
        <w:ind w:left="5" w:hanging="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FF2459" w:rsidRPr="008F25CC">
        <w:rPr>
          <w:rStyle w:val="FontStyle41"/>
          <w:sz w:val="28"/>
          <w:szCs w:val="28"/>
        </w:rPr>
        <w:t xml:space="preserve">общекультурное.   </w:t>
      </w:r>
    </w:p>
    <w:p w:rsidR="00FF2459" w:rsidRPr="008F25CC" w:rsidRDefault="00FF2459" w:rsidP="00FF2459">
      <w:pPr>
        <w:pStyle w:val="Style15"/>
        <w:widowControl/>
        <w:spacing w:line="360" w:lineRule="auto"/>
        <w:ind w:left="5" w:hanging="5"/>
        <w:jc w:val="both"/>
        <w:rPr>
          <w:rStyle w:val="FontStyle41"/>
          <w:sz w:val="28"/>
          <w:szCs w:val="28"/>
        </w:rPr>
      </w:pPr>
      <w:r w:rsidRPr="008F25CC">
        <w:rPr>
          <w:rStyle w:val="FontStyle41"/>
          <w:sz w:val="28"/>
          <w:szCs w:val="28"/>
        </w:rPr>
        <w:t xml:space="preserve">В школе функционируют </w:t>
      </w:r>
    </w:p>
    <w:p w:rsidR="00FF2459" w:rsidRPr="008F25CC" w:rsidRDefault="00FF2459" w:rsidP="00FF2459">
      <w:pPr>
        <w:pStyle w:val="Style8"/>
        <w:widowControl/>
        <w:tabs>
          <w:tab w:val="left" w:pos="235"/>
        </w:tabs>
        <w:spacing w:line="360" w:lineRule="auto"/>
        <w:jc w:val="both"/>
        <w:rPr>
          <w:rStyle w:val="FontStyle41"/>
          <w:sz w:val="28"/>
          <w:szCs w:val="28"/>
        </w:rPr>
      </w:pPr>
      <w:r w:rsidRPr="008F25CC">
        <w:rPr>
          <w:rStyle w:val="FontStyle41"/>
          <w:sz w:val="28"/>
          <w:szCs w:val="28"/>
        </w:rPr>
        <w:t>-</w:t>
      </w:r>
      <w:r w:rsidRPr="008F25CC">
        <w:rPr>
          <w:rStyle w:val="FontStyle41"/>
          <w:sz w:val="28"/>
          <w:szCs w:val="28"/>
        </w:rPr>
        <w:tab/>
        <w:t>кружки</w:t>
      </w:r>
      <w:r w:rsidR="00B011E5">
        <w:rPr>
          <w:rStyle w:val="FontStyle41"/>
          <w:sz w:val="28"/>
          <w:szCs w:val="28"/>
        </w:rPr>
        <w:t xml:space="preserve"> в «Точке Роста», кружок технической направленности «Мейкер»</w:t>
      </w:r>
      <w:r w:rsidRPr="008F25CC">
        <w:rPr>
          <w:rStyle w:val="FontStyle41"/>
          <w:sz w:val="28"/>
          <w:szCs w:val="28"/>
        </w:rPr>
        <w:t>;</w:t>
      </w:r>
    </w:p>
    <w:p w:rsidR="00FF2459" w:rsidRPr="008F25CC" w:rsidRDefault="00FF2459" w:rsidP="00FF2459">
      <w:pPr>
        <w:pStyle w:val="Style8"/>
        <w:widowControl/>
        <w:tabs>
          <w:tab w:val="left" w:pos="235"/>
        </w:tabs>
        <w:spacing w:line="360" w:lineRule="auto"/>
        <w:jc w:val="both"/>
        <w:rPr>
          <w:rStyle w:val="FontStyle41"/>
          <w:sz w:val="28"/>
          <w:szCs w:val="28"/>
        </w:rPr>
      </w:pPr>
      <w:r w:rsidRPr="008F25CC">
        <w:rPr>
          <w:rStyle w:val="FontStyle41"/>
          <w:sz w:val="28"/>
          <w:szCs w:val="28"/>
        </w:rPr>
        <w:t>-</w:t>
      </w:r>
      <w:r>
        <w:rPr>
          <w:rStyle w:val="FontStyle41"/>
          <w:sz w:val="28"/>
          <w:szCs w:val="28"/>
        </w:rPr>
        <w:tab/>
        <w:t xml:space="preserve"> спортивный клуб «Олимп»</w:t>
      </w:r>
      <w:r w:rsidRPr="008F25CC">
        <w:rPr>
          <w:rStyle w:val="FontStyle41"/>
          <w:sz w:val="28"/>
          <w:szCs w:val="28"/>
        </w:rPr>
        <w:t xml:space="preserve"> и секции;</w:t>
      </w:r>
    </w:p>
    <w:p w:rsidR="00FF2459" w:rsidRDefault="00FF2459" w:rsidP="00FF2459">
      <w:pPr>
        <w:pStyle w:val="Style8"/>
        <w:widowControl/>
        <w:tabs>
          <w:tab w:val="left" w:pos="235"/>
        </w:tabs>
        <w:spacing w:line="360" w:lineRule="auto"/>
        <w:jc w:val="both"/>
        <w:rPr>
          <w:rStyle w:val="FontStyle41"/>
          <w:sz w:val="28"/>
          <w:szCs w:val="28"/>
        </w:rPr>
      </w:pPr>
      <w:r w:rsidRPr="008F25CC">
        <w:rPr>
          <w:rStyle w:val="FontStyle41"/>
          <w:sz w:val="28"/>
          <w:szCs w:val="28"/>
        </w:rPr>
        <w:t>-</w:t>
      </w:r>
      <w:r w:rsidRPr="008F25CC">
        <w:rPr>
          <w:rStyle w:val="FontStyle41"/>
          <w:sz w:val="28"/>
          <w:szCs w:val="28"/>
        </w:rPr>
        <w:tab/>
        <w:t>научно-практические конференции;</w:t>
      </w:r>
    </w:p>
    <w:p w:rsidR="00B011E5" w:rsidRPr="008F25CC" w:rsidRDefault="00B011E5" w:rsidP="00FF2459">
      <w:pPr>
        <w:pStyle w:val="Style8"/>
        <w:widowControl/>
        <w:tabs>
          <w:tab w:val="left" w:pos="235"/>
        </w:tabs>
        <w:spacing w:line="36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- школьный театр «Маска»;</w:t>
      </w:r>
    </w:p>
    <w:p w:rsidR="00FF2459" w:rsidRPr="008F25CC" w:rsidRDefault="00FF2459" w:rsidP="00FF2459">
      <w:pPr>
        <w:pStyle w:val="Style8"/>
        <w:widowControl/>
        <w:tabs>
          <w:tab w:val="left" w:pos="235"/>
        </w:tabs>
        <w:spacing w:line="36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-</w:t>
      </w:r>
      <w:r>
        <w:rPr>
          <w:rStyle w:val="FontStyle41"/>
          <w:sz w:val="28"/>
          <w:szCs w:val="28"/>
        </w:rPr>
        <w:tab/>
        <w:t>олимпиады.</w:t>
      </w:r>
    </w:p>
    <w:p w:rsidR="00FF2459" w:rsidRDefault="00FF2459" w:rsidP="00A95736">
      <w:pPr>
        <w:pStyle w:val="Style12"/>
        <w:spacing w:line="360" w:lineRule="auto"/>
        <w:rPr>
          <w:rStyle w:val="FontStyle41"/>
          <w:sz w:val="28"/>
          <w:szCs w:val="28"/>
        </w:rPr>
      </w:pPr>
      <w:r w:rsidRPr="008F25CC">
        <w:rPr>
          <w:rStyle w:val="FontStyle41"/>
          <w:sz w:val="28"/>
          <w:szCs w:val="28"/>
        </w:rPr>
        <w:t>Для осуществления данных направлений   имеется спортивный</w:t>
      </w:r>
      <w:r w:rsidRPr="008F25CC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 и спортивная площадка</w:t>
      </w:r>
      <w:r w:rsidRPr="008F25CC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площадка для подвижных игр,</w:t>
      </w:r>
      <w:r w:rsidRPr="008F25CC">
        <w:rPr>
          <w:sz w:val="28"/>
          <w:szCs w:val="28"/>
        </w:rPr>
        <w:t xml:space="preserve"> актовый зал, кабинет </w:t>
      </w:r>
      <w:r>
        <w:rPr>
          <w:sz w:val="28"/>
          <w:szCs w:val="28"/>
        </w:rPr>
        <w:t>информатики.</w:t>
      </w:r>
      <w:r w:rsidR="00CB0EAC">
        <w:rPr>
          <w:sz w:val="28"/>
          <w:szCs w:val="28"/>
        </w:rPr>
        <w:t>, кабинет «Проектной деятельности», кабинет «Мейкер».</w:t>
      </w:r>
      <w:r w:rsidR="00A95736">
        <w:rPr>
          <w:sz w:val="28"/>
          <w:szCs w:val="28"/>
        </w:rPr>
        <w:t xml:space="preserve"> </w:t>
      </w:r>
      <w:r w:rsidRPr="008F25CC">
        <w:rPr>
          <w:rStyle w:val="FontStyle41"/>
          <w:sz w:val="28"/>
          <w:szCs w:val="28"/>
        </w:rPr>
        <w:t>Охват     обучающихся     внеурочными занятиями</w:t>
      </w:r>
      <w:r w:rsidRPr="008F25CC">
        <w:rPr>
          <w:sz w:val="28"/>
          <w:szCs w:val="28"/>
        </w:rPr>
        <w:t xml:space="preserve"> составляет</w:t>
      </w:r>
      <w:r w:rsidR="00753661">
        <w:rPr>
          <w:sz w:val="28"/>
          <w:szCs w:val="28"/>
        </w:rPr>
        <w:t xml:space="preserve"> 96</w:t>
      </w:r>
      <w:r w:rsidRPr="008F25CC">
        <w:rPr>
          <w:sz w:val="28"/>
          <w:szCs w:val="28"/>
        </w:rPr>
        <w:t>%.</w:t>
      </w:r>
      <w:r w:rsidRPr="008F25CC">
        <w:rPr>
          <w:rStyle w:val="FontStyle41"/>
          <w:sz w:val="28"/>
          <w:szCs w:val="28"/>
        </w:rPr>
        <w:t xml:space="preserve"> </w:t>
      </w:r>
      <w:r w:rsidR="00753661">
        <w:rPr>
          <w:rStyle w:val="FontStyle41"/>
          <w:sz w:val="28"/>
          <w:szCs w:val="28"/>
        </w:rPr>
        <w:t>(1 ученик обучение на дому).</w:t>
      </w:r>
      <w:r w:rsidRPr="008F25CC">
        <w:rPr>
          <w:rStyle w:val="FontStyle41"/>
          <w:sz w:val="28"/>
          <w:szCs w:val="28"/>
        </w:rPr>
        <w:t xml:space="preserve"> </w:t>
      </w:r>
      <w:r w:rsidR="00B011E5">
        <w:rPr>
          <w:rStyle w:val="FontStyle41"/>
          <w:sz w:val="28"/>
          <w:szCs w:val="28"/>
        </w:rPr>
        <w:t>В школе имеются</w:t>
      </w:r>
      <w:r w:rsidRPr="008F25CC">
        <w:rPr>
          <w:rStyle w:val="FontStyle41"/>
          <w:sz w:val="28"/>
          <w:szCs w:val="28"/>
        </w:rPr>
        <w:t xml:space="preserve"> «Совет старшеклассников»</w:t>
      </w:r>
      <w:r w:rsidR="00B011E5">
        <w:rPr>
          <w:rStyle w:val="FontStyle41"/>
          <w:sz w:val="28"/>
          <w:szCs w:val="28"/>
        </w:rPr>
        <w:t>, «Совет отцов»</w:t>
      </w:r>
      <w:r w:rsidRPr="008F25CC">
        <w:rPr>
          <w:rStyle w:val="FontStyle41"/>
          <w:sz w:val="28"/>
          <w:szCs w:val="28"/>
        </w:rPr>
        <w:t>.</w:t>
      </w:r>
    </w:p>
    <w:p w:rsidR="00753661" w:rsidRPr="008F25CC" w:rsidRDefault="00753661" w:rsidP="00753661">
      <w:pPr>
        <w:pStyle w:val="a7"/>
        <w:tabs>
          <w:tab w:val="left" w:pos="247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25CC">
        <w:rPr>
          <w:sz w:val="28"/>
          <w:szCs w:val="28"/>
        </w:rPr>
        <w:t xml:space="preserve">оспитательная работа </w:t>
      </w:r>
      <w:r>
        <w:rPr>
          <w:sz w:val="28"/>
          <w:szCs w:val="28"/>
        </w:rPr>
        <w:t xml:space="preserve">в школе </w:t>
      </w:r>
      <w:r w:rsidRPr="008F25CC">
        <w:rPr>
          <w:sz w:val="28"/>
          <w:szCs w:val="28"/>
        </w:rPr>
        <w:t>организована по направлениям, классные руководители имеют программы воспитания классного коллектива, организуются мероприятия по интересам учащихся.</w:t>
      </w:r>
      <w:r>
        <w:rPr>
          <w:sz w:val="28"/>
          <w:szCs w:val="28"/>
        </w:rPr>
        <w:t xml:space="preserve"> </w:t>
      </w:r>
    </w:p>
    <w:p w:rsidR="00753661" w:rsidRDefault="00753661" w:rsidP="007536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Системообразующим</w:t>
      </w:r>
      <w:proofErr w:type="spellEnd"/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направлением работы является гражданско-правовое воспитание. С этой целью в школе проводилось множество классных часов, тренингов, родительских собраний,</w:t>
      </w:r>
      <w:r w:rsidRPr="008F25CC">
        <w:rPr>
          <w:rFonts w:ascii="Times New Roman" w:hAnsi="Times New Roman"/>
          <w:sz w:val="28"/>
          <w:szCs w:val="28"/>
          <w:shd w:val="clear" w:color="auto" w:fill="FFFFFF"/>
        </w:rPr>
        <w:t xml:space="preserve"> Единый урок безопасности в сети интернет,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учащиеся </w:t>
      </w:r>
      <w:r w:rsidRPr="008F25CC">
        <w:rPr>
          <w:rFonts w:ascii="Times New Roman" w:hAnsi="Times New Roman"/>
          <w:sz w:val="28"/>
          <w:szCs w:val="28"/>
          <w:shd w:val="clear" w:color="auto" w:fill="FFFFFF"/>
        </w:rPr>
        <w:t>участвовали в тестирование на знание правил безопасности в сети и защите своих персональных данных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F25CC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используя интернет ресурсы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Сетевичок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Урокцифры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с представителями общественности, встречи с сотрудниками различных ведомств.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3661" w:rsidRPr="00A95736" w:rsidRDefault="00B011E5" w:rsidP="007536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20.11.21</w:t>
      </w:r>
      <w:r w:rsidR="00753661">
        <w:rPr>
          <w:rFonts w:ascii="Times New Roman" w:eastAsia="Times New Roman" w:hAnsi="Times New Roman"/>
          <w:sz w:val="28"/>
          <w:szCs w:val="28"/>
          <w:lang w:eastAsia="ru-RU"/>
        </w:rPr>
        <w:t xml:space="preserve"> г.  в школе проведён </w:t>
      </w:r>
      <w:r w:rsidR="00753661" w:rsidRPr="00DF39E5">
        <w:rPr>
          <w:rFonts w:ascii="Times New Roman" w:hAnsi="Times New Roman"/>
          <w:sz w:val="28"/>
          <w:szCs w:val="28"/>
        </w:rPr>
        <w:t>Всероссийский день правовой помощи детя</w:t>
      </w:r>
      <w:r w:rsidR="00753661">
        <w:rPr>
          <w:rFonts w:ascii="Times New Roman" w:hAnsi="Times New Roman"/>
          <w:sz w:val="28"/>
          <w:szCs w:val="28"/>
        </w:rPr>
        <w:t>м. Беседу</w:t>
      </w:r>
      <w:r w:rsidR="00753661" w:rsidRPr="00DF39E5">
        <w:rPr>
          <w:rFonts w:ascii="Times New Roman" w:hAnsi="Times New Roman"/>
          <w:sz w:val="28"/>
          <w:szCs w:val="28"/>
        </w:rPr>
        <w:t xml:space="preserve"> со старшим лейтенантом полиции </w:t>
      </w:r>
      <w:proofErr w:type="spellStart"/>
      <w:r w:rsidR="00753661" w:rsidRPr="00DF39E5">
        <w:rPr>
          <w:rFonts w:ascii="Times New Roman" w:hAnsi="Times New Roman"/>
          <w:sz w:val="28"/>
          <w:szCs w:val="28"/>
        </w:rPr>
        <w:t>Рога</w:t>
      </w:r>
      <w:r w:rsidR="00753661">
        <w:rPr>
          <w:rFonts w:ascii="Times New Roman" w:hAnsi="Times New Roman"/>
          <w:sz w:val="28"/>
          <w:szCs w:val="28"/>
        </w:rPr>
        <w:t>ленковым</w:t>
      </w:r>
      <w:proofErr w:type="spellEnd"/>
      <w:r w:rsidR="00753661">
        <w:rPr>
          <w:rFonts w:ascii="Times New Roman" w:hAnsi="Times New Roman"/>
          <w:sz w:val="28"/>
          <w:szCs w:val="28"/>
        </w:rPr>
        <w:t xml:space="preserve"> А.В. прослушали учащиеся 8-10 классов</w:t>
      </w:r>
      <w:r w:rsidR="00753661" w:rsidRPr="00DF39E5">
        <w:rPr>
          <w:rFonts w:ascii="Times New Roman" w:hAnsi="Times New Roman"/>
          <w:sz w:val="28"/>
          <w:szCs w:val="28"/>
        </w:rPr>
        <w:t>.</w:t>
      </w:r>
      <w:r w:rsidR="00A95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661" w:rsidRPr="00DF3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27.11.2021</w:t>
      </w:r>
      <w:r w:rsidR="00753661" w:rsidRPr="00DF39E5">
        <w:rPr>
          <w:rFonts w:ascii="Times New Roman" w:hAnsi="Times New Roman"/>
          <w:sz w:val="28"/>
          <w:szCs w:val="28"/>
          <w:shd w:val="clear" w:color="auto" w:fill="FFFFFF"/>
        </w:rPr>
        <w:t xml:space="preserve"> года с учащимися 6-</w:t>
      </w:r>
      <w:r w:rsidR="00753661" w:rsidRPr="00DF39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10 классов была проведена </w:t>
      </w:r>
      <w:r w:rsidR="00753661" w:rsidRPr="00DF39E5">
        <w:rPr>
          <w:rFonts w:ascii="Times New Roman" w:hAnsi="Times New Roman"/>
          <w:sz w:val="28"/>
          <w:szCs w:val="28"/>
        </w:rPr>
        <w:t>беседа на тему «Опасность электрического тока» с мастером Ковылкинского</w:t>
      </w:r>
      <w:r w:rsidR="00753661" w:rsidRPr="00DF39E5">
        <w:rPr>
          <w:rFonts w:ascii="Times New Roman" w:hAnsi="Times New Roman"/>
          <w:kern w:val="36"/>
          <w:sz w:val="28"/>
          <w:szCs w:val="28"/>
        </w:rPr>
        <w:t xml:space="preserve"> производственного отделения филиала ПАО МРСК Волги- </w:t>
      </w:r>
      <w:proofErr w:type="spellStart"/>
      <w:r w:rsidR="00753661" w:rsidRPr="00DF39E5">
        <w:rPr>
          <w:rFonts w:ascii="Times New Roman" w:hAnsi="Times New Roman"/>
          <w:kern w:val="36"/>
          <w:sz w:val="28"/>
          <w:szCs w:val="28"/>
        </w:rPr>
        <w:t>Мордовэнерго</w:t>
      </w:r>
      <w:proofErr w:type="spellEnd"/>
      <w:r w:rsidR="00753661" w:rsidRPr="00DF39E5">
        <w:rPr>
          <w:rFonts w:ascii="Times New Roman" w:hAnsi="Times New Roman"/>
          <w:kern w:val="36"/>
          <w:sz w:val="28"/>
          <w:szCs w:val="28"/>
        </w:rPr>
        <w:t xml:space="preserve"> Ковылкинский РЭС</w:t>
      </w:r>
      <w:r w:rsidR="00753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661">
        <w:rPr>
          <w:rFonts w:ascii="Times New Roman" w:hAnsi="Times New Roman"/>
          <w:sz w:val="28"/>
          <w:szCs w:val="28"/>
        </w:rPr>
        <w:t>Мотиновым</w:t>
      </w:r>
      <w:proofErr w:type="spellEnd"/>
      <w:r w:rsidR="00753661">
        <w:rPr>
          <w:rFonts w:ascii="Times New Roman" w:hAnsi="Times New Roman"/>
          <w:sz w:val="28"/>
          <w:szCs w:val="28"/>
        </w:rPr>
        <w:t xml:space="preserve"> В. Я.</w:t>
      </w:r>
      <w:r w:rsidR="00A95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6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04.12.21</w:t>
      </w:r>
      <w:r w:rsidR="00A95736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753661" w:rsidRPr="00DF3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36D7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во </w:t>
      </w:r>
      <w:r w:rsidR="00753661" w:rsidRPr="00DF39E5">
        <w:rPr>
          <w:rFonts w:ascii="Times New Roman" w:eastAsia="Times New Roman" w:hAnsi="Times New Roman"/>
          <w:sz w:val="28"/>
          <w:szCs w:val="28"/>
          <w:lang w:eastAsia="ru-RU"/>
        </w:rPr>
        <w:t>Всероссийской акции «Стоп ВИЧ/СПИД», приуроченной</w:t>
      </w:r>
      <w:r w:rsidR="00753661" w:rsidRPr="002A4CC2">
        <w:rPr>
          <w:rFonts w:ascii="Times New Roman" w:eastAsia="Times New Roman" w:hAnsi="Times New Roman"/>
          <w:sz w:val="28"/>
          <w:szCs w:val="28"/>
          <w:lang w:eastAsia="ru-RU"/>
        </w:rPr>
        <w:t xml:space="preserve"> ко Все</w:t>
      </w:r>
      <w:r w:rsidR="00753661" w:rsidRPr="00DF39E5">
        <w:rPr>
          <w:rFonts w:ascii="Times New Roman" w:eastAsia="Times New Roman" w:hAnsi="Times New Roman"/>
          <w:sz w:val="28"/>
          <w:szCs w:val="28"/>
          <w:lang w:eastAsia="ru-RU"/>
        </w:rPr>
        <w:t xml:space="preserve">мирному дню борьбы со </w:t>
      </w:r>
      <w:proofErr w:type="spellStart"/>
      <w:r w:rsidR="00753661" w:rsidRPr="00DF39E5">
        <w:rPr>
          <w:rFonts w:ascii="Times New Roman" w:eastAsia="Times New Roman" w:hAnsi="Times New Roman"/>
          <w:sz w:val="28"/>
          <w:szCs w:val="28"/>
          <w:lang w:eastAsia="ru-RU"/>
        </w:rPr>
        <w:t>СПИДом</w:t>
      </w:r>
      <w:proofErr w:type="spellEnd"/>
      <w:r w:rsidR="00753661" w:rsidRPr="00DF39E5">
        <w:rPr>
          <w:rFonts w:ascii="Times New Roman" w:eastAsia="Times New Roman" w:hAnsi="Times New Roman"/>
          <w:sz w:val="28"/>
          <w:szCs w:val="28"/>
          <w:lang w:eastAsia="ru-RU"/>
        </w:rPr>
        <w:t>», с лекцией для учащихся 7-10 классов выступил педиатр</w:t>
      </w:r>
      <w:r w:rsidR="00753661" w:rsidRPr="002A4CC2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Троицкой амбулатории Павлова Д.А.</w:t>
      </w:r>
      <w:r w:rsidR="00753661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также врач – педиатр провёл беседу с учащимися 1-10 </w:t>
      </w:r>
      <w:r w:rsidR="00753661" w:rsidRPr="00710845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753661" w:rsidRPr="002A4C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</w:t>
      </w:r>
      <w:r w:rsidR="00753661">
        <w:rPr>
          <w:rFonts w:ascii="Times New Roman" w:eastAsia="Times New Roman" w:hAnsi="Times New Roman"/>
          <w:sz w:val="28"/>
          <w:szCs w:val="28"/>
          <w:lang w:eastAsia="ru-RU"/>
        </w:rPr>
        <w:t>актике употребления «</w:t>
      </w:r>
      <w:proofErr w:type="spellStart"/>
      <w:r w:rsidR="00753661">
        <w:rPr>
          <w:rFonts w:ascii="Times New Roman" w:eastAsia="Times New Roman" w:hAnsi="Times New Roman"/>
          <w:sz w:val="28"/>
          <w:szCs w:val="28"/>
          <w:lang w:eastAsia="ru-RU"/>
        </w:rPr>
        <w:t>снюсов</w:t>
      </w:r>
      <w:proofErr w:type="spellEnd"/>
      <w:r w:rsidR="0075366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53661" w:rsidRPr="008F25CC" w:rsidRDefault="00753661" w:rsidP="007536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школе организовано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  волонтерское движение.  В рамках данного направления в школе были проведены акции: «Как живешь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шефская помощь ветеранам педагогического труда, уборка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ерриторий памятника погибшим воинам в сёлах Троицк, Ежовка и Покровск, акция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«Чистый берег», «Школьный двор», республиканская акция «Сдай бумагу - сбереги дерево» позволяют не только прививать чувства ответственности за порученное дело, но и гражданскую ответственность и гражданскую позицию.   </w:t>
      </w:r>
    </w:p>
    <w:p w:rsidR="00753661" w:rsidRPr="008F25CC" w:rsidRDefault="001A36D7" w:rsidP="00753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661"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 Второе направление –</w:t>
      </w:r>
      <w:proofErr w:type="spellStart"/>
      <w:r w:rsidR="00753661" w:rsidRPr="008F25CC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здоровьесбережение</w:t>
      </w:r>
      <w:proofErr w:type="spellEnd"/>
      <w:r w:rsidR="00753661" w:rsidRPr="008F25CC">
        <w:rPr>
          <w:rFonts w:ascii="Times New Roman" w:eastAsia="Times New Roman" w:hAnsi="Times New Roman"/>
          <w:sz w:val="28"/>
          <w:szCs w:val="28"/>
          <w:lang w:eastAsia="ru-RU"/>
        </w:rPr>
        <w:t>, является, пожалуй, самым важным.</w:t>
      </w:r>
      <w:r w:rsidR="00753661" w:rsidRPr="008F25CC">
        <w:rPr>
          <w:rFonts w:ascii="Times New Roman" w:hAnsi="Times New Roman"/>
          <w:sz w:val="28"/>
          <w:szCs w:val="28"/>
        </w:rPr>
        <w:t xml:space="preserve"> В ходе ежегодной диспансеризации учащихся были получены следующие результаты о состоянии здоровья обучающихся: </w:t>
      </w:r>
      <w:r w:rsidR="00753661">
        <w:rPr>
          <w:rFonts w:ascii="Times New Roman" w:hAnsi="Times New Roman"/>
          <w:sz w:val="28"/>
          <w:szCs w:val="28"/>
        </w:rPr>
        <w:t xml:space="preserve">Под руководством учителя физической культуры Фомина И.И. учащиеся участвовали во Всероссийском движении </w:t>
      </w:r>
      <w:r w:rsidR="00753661">
        <w:rPr>
          <w:rFonts w:ascii="Times New Roman" w:eastAsia="Times New Roman" w:hAnsi="Times New Roman"/>
          <w:sz w:val="28"/>
          <w:szCs w:val="28"/>
          <w:lang w:eastAsia="ru-RU"/>
        </w:rPr>
        <w:t>«Сделаем вместе!</w:t>
      </w:r>
      <w:r w:rsidR="00753661" w:rsidRPr="008F25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36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661" w:rsidRDefault="009020B2" w:rsidP="00753661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11E5">
        <w:rPr>
          <w:rFonts w:ascii="Times New Roman" w:hAnsi="Times New Roman"/>
          <w:sz w:val="28"/>
          <w:szCs w:val="28"/>
        </w:rPr>
        <w:t>Из 109 обучающихся в 2021-2022</w:t>
      </w:r>
      <w:r w:rsidR="00753661" w:rsidRPr="008F25CC">
        <w:rPr>
          <w:rFonts w:ascii="Times New Roman" w:hAnsi="Times New Roman"/>
          <w:sz w:val="28"/>
          <w:szCs w:val="28"/>
        </w:rPr>
        <w:t xml:space="preserve"> учебном го</w:t>
      </w:r>
      <w:r w:rsidR="00753661">
        <w:rPr>
          <w:rFonts w:ascii="Times New Roman" w:hAnsi="Times New Roman"/>
          <w:sz w:val="28"/>
          <w:szCs w:val="28"/>
        </w:rPr>
        <w:t>ду имели</w:t>
      </w:r>
      <w:r w:rsidR="00753661" w:rsidRPr="008F25CC">
        <w:rPr>
          <w:rFonts w:ascii="Times New Roman" w:hAnsi="Times New Roman"/>
          <w:sz w:val="28"/>
          <w:szCs w:val="28"/>
        </w:rPr>
        <w:t xml:space="preserve"> 1 группу (основную</w:t>
      </w:r>
      <w:r w:rsidR="00753661">
        <w:rPr>
          <w:rFonts w:ascii="Times New Roman" w:hAnsi="Times New Roman"/>
          <w:sz w:val="28"/>
          <w:szCs w:val="28"/>
        </w:rPr>
        <w:t>) - 69 человек (59</w:t>
      </w:r>
      <w:r w:rsidR="00753661" w:rsidRPr="008F25CC">
        <w:rPr>
          <w:rFonts w:ascii="Times New Roman" w:hAnsi="Times New Roman"/>
          <w:sz w:val="28"/>
          <w:szCs w:val="28"/>
        </w:rPr>
        <w:t>%), 2 группу (подготовительн</w:t>
      </w:r>
      <w:r w:rsidR="00753661">
        <w:rPr>
          <w:rFonts w:ascii="Times New Roman" w:hAnsi="Times New Roman"/>
          <w:sz w:val="28"/>
          <w:szCs w:val="28"/>
        </w:rPr>
        <w:t>ую) –23 человека (26</w:t>
      </w:r>
      <w:r w:rsidR="00753661" w:rsidRPr="008F25CC">
        <w:rPr>
          <w:rFonts w:ascii="Times New Roman" w:hAnsi="Times New Roman"/>
          <w:sz w:val="28"/>
          <w:szCs w:val="28"/>
        </w:rPr>
        <w:t xml:space="preserve">%), 3 группу (специальную) </w:t>
      </w:r>
      <w:r w:rsidR="00753661">
        <w:rPr>
          <w:rFonts w:ascii="Times New Roman" w:hAnsi="Times New Roman"/>
          <w:sz w:val="28"/>
          <w:szCs w:val="28"/>
        </w:rPr>
        <w:t>–</w:t>
      </w:r>
      <w:r w:rsidR="00753661" w:rsidRPr="008F25CC">
        <w:rPr>
          <w:rFonts w:ascii="Times New Roman" w:hAnsi="Times New Roman"/>
          <w:sz w:val="28"/>
          <w:szCs w:val="28"/>
        </w:rPr>
        <w:t xml:space="preserve"> 2</w:t>
      </w:r>
      <w:r w:rsidR="00753661">
        <w:rPr>
          <w:rFonts w:ascii="Times New Roman" w:hAnsi="Times New Roman"/>
          <w:sz w:val="28"/>
          <w:szCs w:val="28"/>
        </w:rPr>
        <w:t xml:space="preserve"> человека (2</w:t>
      </w:r>
      <w:r w:rsidR="00753661" w:rsidRPr="008F25CC">
        <w:rPr>
          <w:rFonts w:ascii="Times New Roman" w:hAnsi="Times New Roman"/>
          <w:sz w:val="28"/>
          <w:szCs w:val="28"/>
        </w:rPr>
        <w:t>%)</w:t>
      </w:r>
      <w:r w:rsidR="00753661">
        <w:rPr>
          <w:rFonts w:ascii="Times New Roman" w:hAnsi="Times New Roman"/>
          <w:sz w:val="28"/>
          <w:szCs w:val="28"/>
        </w:rPr>
        <w:t xml:space="preserve">, (1 ученик с ОВЗ). </w:t>
      </w:r>
      <w:r w:rsidR="00753661" w:rsidRPr="008F25CC">
        <w:rPr>
          <w:rFonts w:ascii="Times New Roman" w:hAnsi="Times New Roman"/>
          <w:sz w:val="28"/>
          <w:szCs w:val="28"/>
        </w:rPr>
        <w:t xml:space="preserve">Показатели состояния здоровья обучающихся за 3 года относительно стабильны. Количество детей, имеющих хронические заболевания, что </w:t>
      </w:r>
      <w:r w:rsidR="00753661">
        <w:rPr>
          <w:rFonts w:ascii="Times New Roman" w:hAnsi="Times New Roman"/>
          <w:sz w:val="28"/>
          <w:szCs w:val="28"/>
        </w:rPr>
        <w:t>составляет 27</w:t>
      </w:r>
      <w:r w:rsidR="00753661" w:rsidRPr="008F25CC">
        <w:rPr>
          <w:rFonts w:ascii="Times New Roman" w:hAnsi="Times New Roman"/>
          <w:sz w:val="28"/>
          <w:szCs w:val="28"/>
        </w:rPr>
        <w:t>%, в основном, это – заболевания желудочно-кишечного тракта, заболевания органов зрен</w:t>
      </w:r>
      <w:r w:rsidR="00753661">
        <w:rPr>
          <w:rFonts w:ascii="Times New Roman" w:hAnsi="Times New Roman"/>
          <w:sz w:val="28"/>
          <w:szCs w:val="28"/>
        </w:rPr>
        <w:t xml:space="preserve">ия, </w:t>
      </w:r>
      <w:r w:rsidR="00753661">
        <w:rPr>
          <w:rFonts w:ascii="Times New Roman" w:hAnsi="Times New Roman"/>
          <w:sz w:val="28"/>
          <w:szCs w:val="28"/>
        </w:rPr>
        <w:lastRenderedPageBreak/>
        <w:t>заболевания эндокринной системы</w:t>
      </w:r>
      <w:r w:rsidR="00753661"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  В школе проводятся мероприятия, направленные на формирование ЗОЖ. Дни здоро</w:t>
      </w:r>
      <w:r w:rsidR="00753661">
        <w:rPr>
          <w:rFonts w:ascii="Times New Roman" w:eastAsia="Times New Roman" w:hAnsi="Times New Roman"/>
          <w:sz w:val="28"/>
          <w:szCs w:val="28"/>
          <w:lang w:eastAsia="ru-RU"/>
        </w:rPr>
        <w:t xml:space="preserve">вья проходят в спортивном зале школы, так и на спортивной площадке. На </w:t>
      </w:r>
      <w:r w:rsidR="00753661" w:rsidRPr="008F25CC">
        <w:rPr>
          <w:rFonts w:ascii="Times New Roman" w:eastAsia="Times New Roman" w:hAnsi="Times New Roman"/>
          <w:sz w:val="28"/>
          <w:szCs w:val="28"/>
          <w:lang w:eastAsia="ru-RU"/>
        </w:rPr>
        <w:t>уроках и классных часах подробно рассматриваются темы профилактики вредных привычек.</w:t>
      </w:r>
      <w:r w:rsidR="00753661" w:rsidRPr="008F25CC">
        <w:rPr>
          <w:rFonts w:ascii="Times New Roman" w:hAnsi="Times New Roman"/>
          <w:color w:val="595D5F"/>
          <w:sz w:val="28"/>
          <w:szCs w:val="28"/>
          <w:shd w:val="clear" w:color="auto" w:fill="FFFFFF"/>
        </w:rPr>
        <w:t xml:space="preserve"> </w:t>
      </w:r>
      <w:r w:rsidR="00753661">
        <w:rPr>
          <w:rFonts w:ascii="Times New Roman" w:hAnsi="Times New Roman"/>
          <w:color w:val="595D5F"/>
          <w:sz w:val="28"/>
          <w:szCs w:val="28"/>
          <w:shd w:val="clear" w:color="auto" w:fill="FFFFFF"/>
        </w:rPr>
        <w:t xml:space="preserve"> </w:t>
      </w:r>
      <w:r w:rsidR="00CD4735">
        <w:rPr>
          <w:rFonts w:ascii="Times New Roman" w:hAnsi="Times New Roman"/>
          <w:sz w:val="28"/>
          <w:szCs w:val="28"/>
          <w:shd w:val="clear" w:color="auto" w:fill="FFFFFF"/>
        </w:rPr>
        <w:t>С 10 по 20 мая 2022</w:t>
      </w:r>
      <w:r w:rsidR="00753661">
        <w:rPr>
          <w:rFonts w:ascii="Times New Roman" w:hAnsi="Times New Roman"/>
          <w:sz w:val="28"/>
          <w:szCs w:val="28"/>
          <w:shd w:val="clear" w:color="auto" w:fill="FFFFFF"/>
        </w:rPr>
        <w:t xml:space="preserve">г. учащиеся 9, 11 классов приняли участие во Всероссийской акции «Стоп ВИЧ/СПИД» (под рук. учителя ОБЖ Кадомкиной С.А.). Учащиеся школы принимали участие в спортивных соревнованиях и состязаниях. </w:t>
      </w:r>
      <w:r w:rsidR="00753661"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3661" w:rsidRPr="000F0252" w:rsidRDefault="00B011E5" w:rsidP="0075366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18.05.</w:t>
      </w:r>
      <w:r w:rsidR="00CD4735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22 </w:t>
      </w:r>
      <w:r w:rsidR="00753661" w:rsidRPr="000F0252"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r w:rsidR="00753661" w:rsidRPr="000F0252">
        <w:rPr>
          <w:rFonts w:ascii="Times New Roman" w:hAnsi="Times New Roman"/>
          <w:sz w:val="28"/>
          <w:szCs w:val="28"/>
        </w:rPr>
        <w:t>Республиканские соревнования по лёгкой атлетике (бег, ходьба), посвящённых Дню Пионерии». (</w:t>
      </w:r>
      <w:r w:rsidR="00753661">
        <w:rPr>
          <w:rFonts w:ascii="Times New Roman" w:eastAsia="Times New Roman" w:hAnsi="Times New Roman"/>
          <w:sz w:val="28"/>
          <w:szCs w:val="28"/>
          <w:lang w:eastAsia="ru-RU"/>
        </w:rPr>
        <w:t xml:space="preserve">8 чел. команда: - участие </w:t>
      </w:r>
      <w:r w:rsidR="00753661" w:rsidRPr="000F0252">
        <w:rPr>
          <w:rFonts w:ascii="Times New Roman" w:eastAsia="Times New Roman" w:hAnsi="Times New Roman"/>
          <w:sz w:val="28"/>
          <w:szCs w:val="28"/>
          <w:lang w:eastAsia="ru-RU"/>
        </w:rPr>
        <w:t>(рук. Фомин И.И. – учитель физической культуры).</w:t>
      </w:r>
    </w:p>
    <w:p w:rsidR="00753661" w:rsidRPr="002A7AB7" w:rsidRDefault="00B011E5" w:rsidP="0075366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07.05.2022</w:t>
      </w:r>
      <w:r w:rsidR="00753661" w:rsidRPr="000F025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53661" w:rsidRPr="000F0252">
        <w:rPr>
          <w:rFonts w:ascii="Times New Roman" w:hAnsi="Times New Roman"/>
          <w:color w:val="000000"/>
          <w:sz w:val="28"/>
          <w:szCs w:val="28"/>
        </w:rPr>
        <w:t xml:space="preserve"> Легкоатлетический кросс среди школьников, памяти Героя Советского Союза А.Г. Котова 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Козеева А..- 7</w:t>
      </w:r>
      <w:r w:rsidR="00753661" w:rsidRPr="000F0252">
        <w:rPr>
          <w:rFonts w:ascii="Times New Roman" w:eastAsia="Times New Roman" w:hAnsi="Times New Roman"/>
          <w:sz w:val="28"/>
          <w:szCs w:val="28"/>
          <w:lang w:eastAsia="ru-RU"/>
        </w:rPr>
        <w:t xml:space="preserve"> кл. –призёр (Ф</w:t>
      </w:r>
      <w:r w:rsidR="00753661">
        <w:rPr>
          <w:rFonts w:ascii="Times New Roman" w:eastAsia="Times New Roman" w:hAnsi="Times New Roman"/>
          <w:sz w:val="28"/>
          <w:szCs w:val="28"/>
          <w:lang w:eastAsia="ru-RU"/>
        </w:rPr>
        <w:t>омин И.И –учитель физкультуры).</w:t>
      </w:r>
    </w:p>
    <w:p w:rsidR="00753661" w:rsidRPr="008F25CC" w:rsidRDefault="00753661" w:rsidP="0075366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базе школы под руководством учителя физкультуры Фомина И.И. функционирует школьный спортивный клуб «Оли</w:t>
      </w:r>
      <w:r w:rsidR="00CD4735">
        <w:rPr>
          <w:rFonts w:ascii="Times New Roman" w:eastAsia="Times New Roman" w:hAnsi="Times New Roman"/>
          <w:sz w:val="28"/>
          <w:szCs w:val="28"/>
          <w:lang w:eastAsia="ru-RU"/>
        </w:rPr>
        <w:t>мп», занятия осуществляются по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спор</w:t>
      </w:r>
      <w:r w:rsidR="00AF71A3">
        <w:rPr>
          <w:rFonts w:ascii="Times New Roman" w:eastAsia="Times New Roman" w:hAnsi="Times New Roman"/>
          <w:sz w:val="28"/>
          <w:szCs w:val="28"/>
          <w:lang w:eastAsia="ru-RU"/>
        </w:rPr>
        <w:t>та: баскетбол, вол</w:t>
      </w:r>
      <w:r w:rsidR="00DF60F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CD4735">
        <w:rPr>
          <w:rFonts w:ascii="Times New Roman" w:eastAsia="Times New Roman" w:hAnsi="Times New Roman"/>
          <w:sz w:val="28"/>
          <w:szCs w:val="28"/>
          <w:lang w:eastAsia="ru-RU"/>
        </w:rPr>
        <w:t>бол. Учащиеся посещают кружки  шахматы и шашки</w:t>
      </w:r>
      <w:r w:rsidR="00AF71A3">
        <w:rPr>
          <w:rFonts w:ascii="Times New Roman" w:eastAsia="Times New Roman" w:hAnsi="Times New Roman"/>
          <w:sz w:val="28"/>
          <w:szCs w:val="28"/>
          <w:lang w:eastAsia="ru-RU"/>
        </w:rPr>
        <w:t xml:space="preserve"> в «Точке роста»</w:t>
      </w:r>
      <w:r w:rsidR="0076537F">
        <w:rPr>
          <w:rFonts w:ascii="Times New Roman" w:eastAsia="Times New Roman" w:hAnsi="Times New Roman"/>
          <w:sz w:val="28"/>
          <w:szCs w:val="28"/>
          <w:lang w:eastAsia="ru-RU"/>
        </w:rPr>
        <w:t>, школьный театр «</w:t>
      </w:r>
      <w:r w:rsidR="00B011E5">
        <w:rPr>
          <w:rFonts w:ascii="Times New Roman" w:eastAsia="Times New Roman" w:hAnsi="Times New Roman"/>
          <w:sz w:val="28"/>
          <w:szCs w:val="28"/>
          <w:lang w:eastAsia="ru-RU"/>
        </w:rPr>
        <w:t>Маска»  - руководитель  педагог</w:t>
      </w:r>
      <w:r w:rsidR="00DF60F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Заугольнова И.А.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3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хват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неблагополучных семей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внеурочной деятельности составляет 100%. Ребята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участие в школьных мероприятиях, а даже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анимают призовые места в различных соревнованиях. </w:t>
      </w:r>
    </w:p>
    <w:p w:rsidR="00753661" w:rsidRPr="008F25CC" w:rsidRDefault="00753661" w:rsidP="007536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Целенаправленная воспитательная работа дает свои результаты: в школе за последние годы нет преступлений среди несовершеннолетних.</w:t>
      </w:r>
    </w:p>
    <w:p w:rsidR="00753661" w:rsidRPr="008F25CC" w:rsidRDefault="00753661" w:rsidP="007536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Своевременное принятие мер к семье, беседы с родителями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ребенок оказался в тяжелой жизненной ситуации  ложится на плечи классных руководителей.  Они регулярно обследуют жилищно-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бытовые условия с целью профилактики воздействия асоциального поведения родителей и обеспечения безопасности жизни детей.  </w:t>
      </w:r>
    </w:p>
    <w:p w:rsidR="00753661" w:rsidRPr="00753661" w:rsidRDefault="00753661" w:rsidP="0075366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22D6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аспектом воспитательной работы и его неотъемлемой частью является работа с родителями. </w:t>
      </w:r>
      <w:r w:rsidRPr="00222D6A">
        <w:rPr>
          <w:rFonts w:ascii="Times New Roman" w:hAnsi="Times New Roman"/>
          <w:sz w:val="28"/>
          <w:szCs w:val="28"/>
        </w:rPr>
        <w:t>В течение года в школе прош</w:t>
      </w:r>
      <w:r>
        <w:rPr>
          <w:rFonts w:ascii="Times New Roman" w:hAnsi="Times New Roman"/>
          <w:sz w:val="28"/>
          <w:szCs w:val="28"/>
        </w:rPr>
        <w:t>ли 4</w:t>
      </w:r>
      <w:r w:rsidRPr="00222D6A">
        <w:rPr>
          <w:rFonts w:ascii="Times New Roman" w:hAnsi="Times New Roman"/>
          <w:sz w:val="28"/>
          <w:szCs w:val="28"/>
        </w:rPr>
        <w:t xml:space="preserve"> общешкольных родительских собрания</w:t>
      </w:r>
      <w:r w:rsidRPr="00222D6A">
        <w:rPr>
          <w:rFonts w:ascii="Times New Roman" w:hAnsi="Times New Roman"/>
          <w:bCs/>
          <w:sz w:val="28"/>
          <w:szCs w:val="28"/>
        </w:rPr>
        <w:t xml:space="preserve">: </w:t>
      </w:r>
      <w:r w:rsidRPr="00222D6A">
        <w:rPr>
          <w:rFonts w:ascii="Times New Roman" w:eastAsia="Times New Roman" w:hAnsi="Times New Roman"/>
          <w:sz w:val="28"/>
          <w:szCs w:val="28"/>
          <w:lang w:eastAsia="ru-RU"/>
        </w:rPr>
        <w:t xml:space="preserve">«Бесконтрольность свободного времени – основная причина совершения правонарушений и преступлений», </w:t>
      </w:r>
      <w:r w:rsidRPr="00222D6A">
        <w:rPr>
          <w:rFonts w:ascii="Times New Roman" w:hAnsi="Times New Roman"/>
          <w:sz w:val="28"/>
          <w:szCs w:val="28"/>
        </w:rPr>
        <w:t xml:space="preserve">«Охрана здоровья школьников. Роль семьи в формировании здорового образа жизни ребёнка», </w:t>
      </w:r>
      <w:r>
        <w:rPr>
          <w:rFonts w:ascii="Times New Roman" w:hAnsi="Times New Roman"/>
          <w:sz w:val="28"/>
          <w:szCs w:val="28"/>
        </w:rPr>
        <w:t>«</w:t>
      </w:r>
      <w:r w:rsidRPr="00222D6A">
        <w:rPr>
          <w:rFonts w:ascii="Times New Roman" w:eastAsia="Times New Roman" w:hAnsi="Times New Roman"/>
          <w:sz w:val="28"/>
          <w:szCs w:val="28"/>
          <w:lang w:eastAsia="ru-RU"/>
        </w:rPr>
        <w:t>Актуальные проблемы профилактики негативных проявлений среди учащихся»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«Профилактика употребления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снюсов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табакосодержащей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продукции».</w:t>
      </w:r>
    </w:p>
    <w:p w:rsidR="00FF2459" w:rsidRDefault="00FF2459" w:rsidP="00753661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8F25CC">
        <w:rPr>
          <w:b/>
          <w:sz w:val="28"/>
          <w:szCs w:val="28"/>
        </w:rPr>
        <w:t>Результативность участия в традиционных конкурсах, олимпиадах и соревнованиях</w:t>
      </w:r>
    </w:p>
    <w:p w:rsidR="00753661" w:rsidRPr="00753661" w:rsidRDefault="00753661" w:rsidP="00753661">
      <w:pPr>
        <w:pStyle w:val="a7"/>
        <w:spacing w:line="360" w:lineRule="auto"/>
        <w:rPr>
          <w:sz w:val="28"/>
          <w:szCs w:val="28"/>
        </w:rPr>
      </w:pPr>
      <w:r w:rsidRPr="00753661">
        <w:rPr>
          <w:sz w:val="28"/>
          <w:szCs w:val="28"/>
        </w:rPr>
        <w:t>Муниципальный уровень:</w:t>
      </w:r>
    </w:p>
    <w:p w:rsidR="00753661" w:rsidRPr="00753661" w:rsidRDefault="00753661" w:rsidP="00753661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3661">
        <w:rPr>
          <w:sz w:val="28"/>
          <w:szCs w:val="28"/>
        </w:rPr>
        <w:t>Победителей –</w:t>
      </w:r>
      <w:r w:rsidR="00A95736">
        <w:rPr>
          <w:sz w:val="28"/>
          <w:szCs w:val="28"/>
        </w:rPr>
        <w:t>3</w:t>
      </w:r>
    </w:p>
    <w:p w:rsidR="00753661" w:rsidRPr="00753661" w:rsidRDefault="00753661" w:rsidP="00753661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3661">
        <w:rPr>
          <w:sz w:val="28"/>
          <w:szCs w:val="28"/>
        </w:rPr>
        <w:t xml:space="preserve">Призёров – </w:t>
      </w:r>
      <w:r w:rsidR="00A95736">
        <w:rPr>
          <w:sz w:val="28"/>
          <w:szCs w:val="28"/>
        </w:rPr>
        <w:t>16</w:t>
      </w:r>
    </w:p>
    <w:p w:rsidR="00753661" w:rsidRPr="00753661" w:rsidRDefault="00753661" w:rsidP="00753661">
      <w:pPr>
        <w:pStyle w:val="a7"/>
        <w:spacing w:line="360" w:lineRule="auto"/>
        <w:rPr>
          <w:sz w:val="28"/>
          <w:szCs w:val="28"/>
        </w:rPr>
      </w:pPr>
      <w:r w:rsidRPr="00753661">
        <w:rPr>
          <w:sz w:val="28"/>
          <w:szCs w:val="28"/>
        </w:rPr>
        <w:t>Республиканский уровень:</w:t>
      </w:r>
    </w:p>
    <w:p w:rsidR="00753661" w:rsidRPr="00753661" w:rsidRDefault="00753661" w:rsidP="00753661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3661">
        <w:rPr>
          <w:sz w:val="28"/>
          <w:szCs w:val="28"/>
        </w:rPr>
        <w:t xml:space="preserve">Победителей- </w:t>
      </w:r>
      <w:r w:rsidR="00A95736">
        <w:rPr>
          <w:sz w:val="28"/>
          <w:szCs w:val="28"/>
        </w:rPr>
        <w:t>5</w:t>
      </w:r>
    </w:p>
    <w:p w:rsidR="00753661" w:rsidRPr="00A95736" w:rsidRDefault="00753661" w:rsidP="00A95736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3661">
        <w:rPr>
          <w:sz w:val="28"/>
          <w:szCs w:val="28"/>
        </w:rPr>
        <w:t xml:space="preserve">Призёров - </w:t>
      </w:r>
      <w:r w:rsidR="00A95736">
        <w:rPr>
          <w:sz w:val="28"/>
          <w:szCs w:val="28"/>
        </w:rPr>
        <w:t>14</w:t>
      </w:r>
    </w:p>
    <w:p w:rsidR="00FF2459" w:rsidRPr="008F25CC" w:rsidRDefault="00753661" w:rsidP="007536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F24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F2459" w:rsidRPr="008F25CC">
        <w:rPr>
          <w:rFonts w:ascii="Times New Roman" w:hAnsi="Times New Roman"/>
          <w:sz w:val="28"/>
          <w:szCs w:val="28"/>
        </w:rPr>
        <w:t>Положительная динамика наблюдается в показат</w:t>
      </w:r>
      <w:r w:rsidR="00FF2459">
        <w:rPr>
          <w:rFonts w:ascii="Times New Roman" w:hAnsi="Times New Roman"/>
          <w:sz w:val="28"/>
          <w:szCs w:val="28"/>
        </w:rPr>
        <w:t>елях</w:t>
      </w:r>
      <w:r w:rsidR="00FF2459" w:rsidRPr="008F25CC">
        <w:rPr>
          <w:rFonts w:ascii="Times New Roman" w:hAnsi="Times New Roman"/>
          <w:sz w:val="28"/>
          <w:szCs w:val="28"/>
        </w:rPr>
        <w:t xml:space="preserve"> муниципальном и республиканском этапах Московского международного форума «Одаренные дети», творческих конкурсах: «Живая классика»,</w:t>
      </w:r>
      <w:r w:rsidR="00FF2459">
        <w:rPr>
          <w:rFonts w:ascii="Times New Roman" w:hAnsi="Times New Roman"/>
          <w:sz w:val="28"/>
          <w:szCs w:val="28"/>
        </w:rPr>
        <w:t xml:space="preserve"> «Живая история», </w:t>
      </w:r>
      <w:r w:rsidR="00FF2459" w:rsidRPr="008C56D5">
        <w:rPr>
          <w:rFonts w:ascii="Times New Roman" w:hAnsi="Times New Roman"/>
          <w:sz w:val="28"/>
          <w:szCs w:val="28"/>
          <w:lang w:val="en-US"/>
        </w:rPr>
        <w:t>V</w:t>
      </w:r>
      <w:r w:rsidR="00FF2459">
        <w:rPr>
          <w:rFonts w:ascii="Times New Roman" w:hAnsi="Times New Roman"/>
          <w:sz w:val="28"/>
          <w:szCs w:val="28"/>
          <w:lang w:val="en-US"/>
        </w:rPr>
        <w:t>I</w:t>
      </w:r>
      <w:r w:rsidR="00FF2459" w:rsidRPr="008C56D5">
        <w:rPr>
          <w:rFonts w:ascii="Times New Roman" w:hAnsi="Times New Roman"/>
          <w:sz w:val="28"/>
          <w:szCs w:val="28"/>
        </w:rPr>
        <w:t xml:space="preserve"> Муниципальный Пушкинский фестиваль искусств «О Пушкине словом </w:t>
      </w:r>
      <w:r w:rsidR="00FF2459">
        <w:rPr>
          <w:rFonts w:ascii="Times New Roman" w:hAnsi="Times New Roman"/>
          <w:sz w:val="28"/>
          <w:szCs w:val="28"/>
        </w:rPr>
        <w:t xml:space="preserve">– кистью, музыкой, компьютером».  </w:t>
      </w:r>
      <w:r w:rsidR="00FF2459">
        <w:rPr>
          <w:rFonts w:ascii="Times New Roman" w:hAnsi="Times New Roman"/>
          <w:sz w:val="28"/>
          <w:szCs w:val="28"/>
          <w:lang w:val="en-US"/>
        </w:rPr>
        <w:t>VI</w:t>
      </w:r>
      <w:r w:rsidR="00FF2459">
        <w:rPr>
          <w:rFonts w:ascii="Times New Roman" w:hAnsi="Times New Roman"/>
          <w:sz w:val="28"/>
          <w:szCs w:val="28"/>
        </w:rPr>
        <w:t xml:space="preserve"> муниципальный конкурс «Есенинские чтения»,  конкурсе  - защиты плаката «Дети против террора», </w:t>
      </w:r>
      <w:r w:rsidR="00FF2459" w:rsidRPr="008F25CC">
        <w:rPr>
          <w:rFonts w:ascii="Times New Roman" w:hAnsi="Times New Roman"/>
          <w:sz w:val="28"/>
          <w:szCs w:val="28"/>
        </w:rPr>
        <w:t xml:space="preserve"> конкурсах сочинений, проектных работах  и научно-исследовательских конференциях: «Наследие», «Природа и мы», спортивного многоборья «Шиповка юных». Это заслуга всего педагогического коллектива, таких учителей как </w:t>
      </w:r>
      <w:r w:rsidR="00FF2459">
        <w:rPr>
          <w:rFonts w:ascii="Times New Roman" w:hAnsi="Times New Roman"/>
          <w:sz w:val="28"/>
          <w:szCs w:val="28"/>
        </w:rPr>
        <w:t xml:space="preserve">Будникова Т.В., Моргунова О.Н., Начинкина А.В., Тишкин А.И., Кадомкина Е.В..  Орехова Л.В., Горбунов Н.Н., Фомин И.И., Зыбина А.И., Заломкина А.П., Паршина О.Н., Моисеева О.И, Вернова Ю.Н., Кудашкина Ю.А., </w:t>
      </w:r>
      <w:r w:rsidR="00FF2459">
        <w:rPr>
          <w:rFonts w:ascii="Times New Roman" w:hAnsi="Times New Roman"/>
          <w:sz w:val="28"/>
          <w:szCs w:val="28"/>
        </w:rPr>
        <w:lastRenderedPageBreak/>
        <w:t>Борискина Т.В.</w:t>
      </w:r>
      <w:r w:rsidR="001A36D7">
        <w:rPr>
          <w:rFonts w:ascii="Times New Roman" w:hAnsi="Times New Roman"/>
          <w:sz w:val="28"/>
          <w:szCs w:val="28"/>
        </w:rPr>
        <w:t xml:space="preserve"> </w:t>
      </w:r>
      <w:r w:rsidR="00FF2459" w:rsidRPr="008F25CC">
        <w:rPr>
          <w:rFonts w:ascii="Times New Roman" w:hAnsi="Times New Roman"/>
          <w:sz w:val="28"/>
          <w:szCs w:val="28"/>
        </w:rPr>
        <w:t>Сравнивая степень участия в конкурсном движении хочется отметить, что в этом году повысилась результативность участия. Желание обучающих</w:t>
      </w:r>
      <w:r w:rsidR="00FF2459">
        <w:rPr>
          <w:rFonts w:ascii="Times New Roman" w:hAnsi="Times New Roman"/>
          <w:sz w:val="28"/>
          <w:szCs w:val="28"/>
        </w:rPr>
        <w:t>ся</w:t>
      </w:r>
      <w:r w:rsidR="00FF2459" w:rsidRPr="008F25CC">
        <w:rPr>
          <w:rFonts w:ascii="Times New Roman" w:hAnsi="Times New Roman"/>
          <w:sz w:val="28"/>
          <w:szCs w:val="28"/>
        </w:rPr>
        <w:t xml:space="preserve"> при</w:t>
      </w:r>
      <w:r w:rsidR="00FF2459">
        <w:rPr>
          <w:rFonts w:ascii="Times New Roman" w:hAnsi="Times New Roman"/>
          <w:sz w:val="28"/>
          <w:szCs w:val="28"/>
        </w:rPr>
        <w:t>нимать участие в конкурсах есть.</w:t>
      </w:r>
    </w:p>
    <w:p w:rsidR="0031579A" w:rsidRPr="008F25CC" w:rsidRDefault="00FF2459" w:rsidP="0031579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52D89" w:rsidRPr="00F22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D89" w:rsidRPr="00F22FEF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методической и педагогической деятельности учителей</w:t>
      </w:r>
      <w:r w:rsidR="006A22E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1579A" w:rsidRDefault="0031579A" w:rsidP="0031579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 школе работает высококвалифицированный коллектив. Всего в школе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 педагог- психолог.  Средний возраст педагогических работников – 47,5.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% учителей имеют высшую и первую квалификационную категорию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(высшая : 5 чел. -29%, первая категория: 11 чел.-65%,</w:t>
      </w:r>
      <w:r w:rsidRPr="00315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занимаемой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лжности -1 (6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).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EAC">
        <w:rPr>
          <w:rFonts w:ascii="Times New Roman" w:eastAsia="Times New Roman" w:hAnsi="Times New Roman"/>
          <w:sz w:val="28"/>
          <w:szCs w:val="28"/>
          <w:lang w:eastAsia="ru-RU"/>
        </w:rPr>
        <w:t>В 2021- 2022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году повысили квалификационную категорию  3 учителя. ( на высшую 2 чел.  и на первую – 1 чел.) , 3 человека  подтвердили первую квалификационную категорию.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Высшее 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агогическое образование имеют 15 человек, средне-специальное 2 человека. </w:t>
      </w:r>
      <w:r w:rsidRPr="00315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Отраслевые награды (знак Почетный работник образования) имеют 5 человек. Грамотой Министерства образования и науки награждены 2 человека, Почетной грамото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Министерства образования Республики Мордовия –6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Pr="008F25CC">
        <w:rPr>
          <w:rFonts w:ascii="Times New Roman" w:hAnsi="Times New Roman"/>
          <w:sz w:val="28"/>
          <w:szCs w:val="28"/>
        </w:rPr>
        <w:t>Поч</w:t>
      </w:r>
      <w:r>
        <w:rPr>
          <w:rFonts w:ascii="Times New Roman" w:hAnsi="Times New Roman"/>
          <w:sz w:val="28"/>
          <w:szCs w:val="28"/>
        </w:rPr>
        <w:t>етная грамота Государственного С</w:t>
      </w:r>
      <w:r w:rsidRPr="008F25CC">
        <w:rPr>
          <w:rFonts w:ascii="Times New Roman" w:hAnsi="Times New Roman"/>
          <w:sz w:val="28"/>
          <w:szCs w:val="28"/>
        </w:rPr>
        <w:t>обрания РМ -3 человека.</w:t>
      </w:r>
    </w:p>
    <w:p w:rsidR="0031579A" w:rsidRDefault="0031579A" w:rsidP="003157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полностью укомплектована педагогическими кадрами. </w:t>
      </w:r>
    </w:p>
    <w:p w:rsidR="0031579A" w:rsidRDefault="0031579A" w:rsidP="0031579A">
      <w:pPr>
        <w:rPr>
          <w:rFonts w:asciiTheme="minorHAnsi" w:hAnsiTheme="minorHAnsi"/>
          <w:color w:val="606060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Ежегодно педагоги школы  повышают свой  профессионализм через к</w:t>
      </w:r>
      <w:r w:rsidRPr="00183C91">
        <w:rPr>
          <w:rFonts w:ascii="Times New Roman" w:hAnsi="Times New Roman"/>
          <w:sz w:val="28"/>
          <w:szCs w:val="28"/>
          <w:shd w:val="clear" w:color="auto" w:fill="FFFFFF"/>
        </w:rPr>
        <w:t>онкурсы педагогического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астерства. Конкурсы </w:t>
      </w:r>
      <w:r w:rsidRPr="00183C91">
        <w:rPr>
          <w:rFonts w:ascii="Times New Roman" w:hAnsi="Times New Roman"/>
          <w:sz w:val="28"/>
          <w:szCs w:val="28"/>
          <w:shd w:val="clear" w:color="auto" w:fill="FFFFFF"/>
        </w:rPr>
        <w:t xml:space="preserve">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</w:t>
      </w:r>
    </w:p>
    <w:p w:rsidR="0031579A" w:rsidRDefault="0031579A" w:rsidP="003157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Участие во</w:t>
      </w:r>
      <w:r w:rsidRPr="00E92A1B">
        <w:rPr>
          <w:rFonts w:ascii="Times New Roman" w:hAnsi="Times New Roman"/>
          <w:sz w:val="28"/>
          <w:szCs w:val="28"/>
        </w:rPr>
        <w:t xml:space="preserve"> Всероссийс</w:t>
      </w:r>
      <w:r>
        <w:rPr>
          <w:rFonts w:ascii="Times New Roman" w:hAnsi="Times New Roman"/>
          <w:sz w:val="28"/>
          <w:szCs w:val="28"/>
        </w:rPr>
        <w:t>кой просветительской акции</w:t>
      </w:r>
      <w:r w:rsidRPr="00E92A1B">
        <w:rPr>
          <w:rFonts w:ascii="Times New Roman" w:hAnsi="Times New Roman"/>
          <w:sz w:val="28"/>
          <w:szCs w:val="28"/>
        </w:rPr>
        <w:t xml:space="preserve"> «Большой этнографический диктант» (учитель истории Фомин И.И., учитель географии Горбунов Н.Н.), </w:t>
      </w:r>
      <w:r>
        <w:rPr>
          <w:rFonts w:ascii="Times New Roman" w:hAnsi="Times New Roman"/>
          <w:sz w:val="28"/>
          <w:szCs w:val="28"/>
        </w:rPr>
        <w:t>во Всероссийской</w:t>
      </w:r>
      <w:r w:rsidRPr="00E92A1B">
        <w:rPr>
          <w:rFonts w:ascii="Times New Roman" w:hAnsi="Times New Roman"/>
          <w:sz w:val="28"/>
          <w:szCs w:val="28"/>
        </w:rPr>
        <w:t xml:space="preserve"> образовательная акция «Тотал</w:t>
      </w:r>
      <w:r>
        <w:rPr>
          <w:rFonts w:ascii="Times New Roman" w:hAnsi="Times New Roman"/>
          <w:sz w:val="28"/>
          <w:szCs w:val="28"/>
        </w:rPr>
        <w:t>ьный диктант на мокшанском и эр</w:t>
      </w:r>
      <w:r w:rsidRPr="00E92A1B">
        <w:rPr>
          <w:rFonts w:ascii="Times New Roman" w:hAnsi="Times New Roman"/>
          <w:sz w:val="28"/>
          <w:szCs w:val="28"/>
        </w:rPr>
        <w:t>зянском языках»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A1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учитель мокшанского языка Тишкин А.И.</w:t>
      </w:r>
      <w:r w:rsidRPr="00E92A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r w:rsidRPr="00E92A1B">
        <w:rPr>
          <w:rFonts w:ascii="Times New Roman" w:hAnsi="Times New Roman"/>
          <w:sz w:val="28"/>
          <w:szCs w:val="28"/>
        </w:rPr>
        <w:t>Начинкина А.В.)</w:t>
      </w:r>
      <w:r>
        <w:rPr>
          <w:rFonts w:ascii="Times New Roman" w:hAnsi="Times New Roman"/>
          <w:sz w:val="28"/>
          <w:szCs w:val="28"/>
        </w:rPr>
        <w:t>.</w:t>
      </w:r>
    </w:p>
    <w:p w:rsidR="0031579A" w:rsidRDefault="00CD4735" w:rsidP="003157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марта 2022</w:t>
      </w:r>
      <w:r w:rsidR="0031579A" w:rsidRPr="001E7B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завершился муниципальный этап Всероссийского конку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рса «Учитель года – 2022</w:t>
      </w:r>
      <w:r w:rsidR="0031579A" w:rsidRPr="001E7B6A">
        <w:rPr>
          <w:rFonts w:ascii="Times New Roman" w:eastAsia="Times New Roman" w:hAnsi="Times New Roman"/>
          <w:sz w:val="28"/>
          <w:szCs w:val="28"/>
          <w:lang w:eastAsia="ru-RU"/>
        </w:rPr>
        <w:t>». Нашу школу на конкурсе педаго</w:t>
      </w:r>
      <w:r w:rsidR="00CB0EAC">
        <w:rPr>
          <w:rFonts w:ascii="Times New Roman" w:eastAsia="Times New Roman" w:hAnsi="Times New Roman"/>
          <w:sz w:val="28"/>
          <w:szCs w:val="28"/>
          <w:lang w:eastAsia="ru-RU"/>
        </w:rPr>
        <w:t>гического мастерства представил учитель истории  Заугольнов Илья Алексеевич.  Педагог достойно выдержал</w:t>
      </w:r>
      <w:r w:rsidR="0031579A" w:rsidRPr="001E7B6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испытания и </w:t>
      </w:r>
      <w:r w:rsidR="00CB0EAC">
        <w:rPr>
          <w:rFonts w:ascii="Times New Roman" w:eastAsia="Times New Roman" w:hAnsi="Times New Roman"/>
          <w:sz w:val="28"/>
          <w:szCs w:val="28"/>
          <w:lang w:eastAsia="ru-RU"/>
        </w:rPr>
        <w:t>был награжден</w:t>
      </w:r>
      <w:r w:rsidR="0031579A" w:rsidRPr="001E7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79A">
        <w:rPr>
          <w:rFonts w:ascii="Times New Roman" w:eastAsia="Times New Roman" w:hAnsi="Times New Roman"/>
          <w:sz w:val="28"/>
          <w:szCs w:val="28"/>
          <w:lang w:eastAsia="ru-RU"/>
        </w:rPr>
        <w:t xml:space="preserve">Почётной </w:t>
      </w:r>
      <w:r w:rsidR="0031579A" w:rsidRPr="001E7B6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Грамотой Главы Ковылкинского муниципального района. </w:t>
      </w:r>
    </w:p>
    <w:p w:rsidR="00CB0EAC" w:rsidRPr="00CB0EAC" w:rsidRDefault="00CB0EAC" w:rsidP="0031579A">
      <w:pPr>
        <w:rPr>
          <w:rFonts w:ascii="Times New Roman" w:hAnsi="Times New Roman"/>
          <w:bCs/>
          <w:sz w:val="28"/>
          <w:szCs w:val="28"/>
        </w:rPr>
      </w:pPr>
      <w:r w:rsidRPr="00CB0EAC">
        <w:rPr>
          <w:rFonts w:ascii="Times New Roman" w:hAnsi="Times New Roman"/>
          <w:sz w:val="28"/>
          <w:szCs w:val="28"/>
        </w:rPr>
        <w:lastRenderedPageBreak/>
        <w:t>Всероссийский конкурс</w:t>
      </w:r>
      <w:r w:rsidRPr="00CB0EAC">
        <w:rPr>
          <w:rFonts w:ascii="Times New Roman" w:hAnsi="Times New Roman"/>
          <w:sz w:val="28"/>
          <w:szCs w:val="28"/>
          <w:shd w:val="clear" w:color="auto" w:fill="FEFEFE"/>
        </w:rPr>
        <w:t xml:space="preserve">  Министерства просвещения Российской Федерации и Российского движения школьников по отбору кандидатов на должность советника директора школы по воспитанию и работе с детскими объединениями. «Навигаторы детства»  </w:t>
      </w:r>
      <w:r>
        <w:rPr>
          <w:rFonts w:ascii="Times New Roman" w:hAnsi="Times New Roman"/>
          <w:sz w:val="28"/>
          <w:szCs w:val="28"/>
          <w:shd w:val="clear" w:color="auto" w:fill="FEFEFE"/>
        </w:rPr>
        <w:t>(Моисеева О.И. – победитель, Парщина О.Н. – участник)</w:t>
      </w:r>
    </w:p>
    <w:p w:rsidR="00BC76A4" w:rsidRDefault="0031579A" w:rsidP="00BC76A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B0EAC">
        <w:rPr>
          <w:rFonts w:ascii="Times New Roman" w:hAnsi="Times New Roman"/>
          <w:bCs/>
          <w:sz w:val="28"/>
          <w:szCs w:val="28"/>
        </w:rPr>
        <w:t xml:space="preserve"> </w:t>
      </w:r>
      <w:r w:rsidR="00BC76A4" w:rsidRPr="00BC76A4">
        <w:rPr>
          <w:rFonts w:ascii="Times New Roman" w:hAnsi="Times New Roman"/>
          <w:bCs/>
          <w:sz w:val="28"/>
          <w:szCs w:val="28"/>
        </w:rPr>
        <w:t>Федеральный заочный этап Всероссийского конкурса образовательных практик по обновлению содержания и технологий дополнительного образования в соответствии с  приоритетными направлениями, в том числе каникулярных профориентационных школ (Кадомкина С.А.</w:t>
      </w:r>
      <w:r w:rsidR="00BC76A4">
        <w:rPr>
          <w:rFonts w:ascii="Times New Roman" w:hAnsi="Times New Roman"/>
          <w:bCs/>
          <w:sz w:val="28"/>
          <w:szCs w:val="28"/>
        </w:rPr>
        <w:t xml:space="preserve"> – заместитель директора по УВР</w:t>
      </w:r>
      <w:r w:rsidR="00BC76A4" w:rsidRPr="00BC76A4">
        <w:rPr>
          <w:rFonts w:ascii="Times New Roman" w:hAnsi="Times New Roman"/>
          <w:bCs/>
          <w:sz w:val="28"/>
          <w:szCs w:val="28"/>
        </w:rPr>
        <w:t>, сертификат)</w:t>
      </w:r>
    </w:p>
    <w:p w:rsidR="00CB0EAC" w:rsidRPr="00BC76A4" w:rsidRDefault="00BC76A4" w:rsidP="00BC76A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 июня 2022 года прошёл З</w:t>
      </w:r>
      <w:r w:rsidRPr="00BC76A4">
        <w:rPr>
          <w:rFonts w:ascii="Times New Roman" w:hAnsi="Times New Roman"/>
          <w:color w:val="000000"/>
          <w:sz w:val="28"/>
          <w:szCs w:val="28"/>
        </w:rPr>
        <w:t>ональный семинар  Мордовского регионального отделения Общероссийской общественной организации ветеранов  «Российский Союз ветеранов» и Всероссийской общественной организации ветеранов войны, труда, Вооружённых Сил и правоохранительных органов.</w:t>
      </w:r>
      <w:r>
        <w:rPr>
          <w:rFonts w:ascii="Times New Roman" w:hAnsi="Times New Roman"/>
          <w:color w:val="000000"/>
          <w:sz w:val="28"/>
          <w:szCs w:val="28"/>
        </w:rPr>
        <w:t xml:space="preserve"> (Директор школы Тишкин А.И. награждён </w:t>
      </w:r>
      <w:r>
        <w:rPr>
          <w:rFonts w:ascii="Times New Roman" w:hAnsi="Times New Roman"/>
          <w:bCs/>
          <w:sz w:val="28"/>
          <w:szCs w:val="28"/>
        </w:rPr>
        <w:t xml:space="preserve"> Почётной  грамотой </w:t>
      </w:r>
      <w:r w:rsidR="00CB0EAC" w:rsidRPr="00BC76A4">
        <w:rPr>
          <w:rFonts w:ascii="Times New Roman" w:hAnsi="Times New Roman"/>
          <w:bCs/>
          <w:sz w:val="28"/>
          <w:szCs w:val="28"/>
        </w:rPr>
        <w:t xml:space="preserve"> Центрального</w:t>
      </w:r>
      <w:r w:rsidR="00CB0EAC" w:rsidRPr="00CB0EAC">
        <w:rPr>
          <w:rFonts w:ascii="Times New Roman" w:hAnsi="Times New Roman"/>
          <w:bCs/>
          <w:sz w:val="28"/>
          <w:szCs w:val="28"/>
        </w:rPr>
        <w:t xml:space="preserve"> совета Всероссийской общественной организации ветеранов (пенсионеров)</w:t>
      </w:r>
      <w:r w:rsidR="00CB0EAC" w:rsidRPr="00CB0EAC">
        <w:rPr>
          <w:rFonts w:ascii="Times New Roman" w:hAnsi="Times New Roman"/>
          <w:color w:val="000000"/>
          <w:sz w:val="28"/>
          <w:szCs w:val="28"/>
        </w:rPr>
        <w:t xml:space="preserve"> войны, труда, Вооружённых Сил и правоохранительных органов 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4082D" w:rsidRPr="00BB1CA0" w:rsidRDefault="0084082D" w:rsidP="0084082D">
      <w:pPr>
        <w:spacing w:line="240" w:lineRule="auto"/>
        <w:rPr>
          <w:rFonts w:ascii="Times New Roman" w:hAnsi="Times New Roman"/>
          <w:sz w:val="28"/>
          <w:szCs w:val="28"/>
        </w:rPr>
      </w:pPr>
      <w:r w:rsidRPr="00BB1CA0">
        <w:rPr>
          <w:rFonts w:ascii="Times New Roman" w:hAnsi="Times New Roman"/>
          <w:sz w:val="28"/>
          <w:szCs w:val="28"/>
        </w:rPr>
        <w:t xml:space="preserve">Решая задачу развития каждого ребенка, учителя занимаются с детьми проектной деятельностью. Какие только проекты не реализуют школьники под руководством учителей! Это: «День Победы в моём селе» - учитель математики и информатики Кудашкина Ю.А. и педагог </w:t>
      </w:r>
      <w:r w:rsidR="00AF677C">
        <w:rPr>
          <w:rFonts w:ascii="Times New Roman" w:hAnsi="Times New Roman"/>
          <w:sz w:val="28"/>
          <w:szCs w:val="28"/>
        </w:rPr>
        <w:t xml:space="preserve">–психолог Вернова Ю.Н. (ученик 10 </w:t>
      </w:r>
      <w:r w:rsidRPr="00BB1CA0">
        <w:rPr>
          <w:rFonts w:ascii="Times New Roman" w:hAnsi="Times New Roman"/>
          <w:sz w:val="28"/>
          <w:szCs w:val="28"/>
        </w:rPr>
        <w:t xml:space="preserve"> класса Вернов А.); </w:t>
      </w:r>
      <w:r w:rsidRPr="00BB1CA0">
        <w:rPr>
          <w:rFonts w:ascii="Times New Roman" w:hAnsi="Times New Roman"/>
          <w:sz w:val="28"/>
          <w:szCs w:val="28"/>
          <w:shd w:val="clear" w:color="auto" w:fill="FFFFFF"/>
        </w:rPr>
        <w:t>«Песни военных лет»</w:t>
      </w:r>
      <w:r w:rsidRPr="00BB1CA0">
        <w:rPr>
          <w:rFonts w:ascii="Times New Roman" w:hAnsi="Times New Roman"/>
          <w:sz w:val="28"/>
          <w:szCs w:val="28"/>
        </w:rPr>
        <w:t>- учитель м</w:t>
      </w:r>
      <w:r w:rsidR="00AF677C">
        <w:rPr>
          <w:rFonts w:ascii="Times New Roman" w:hAnsi="Times New Roman"/>
          <w:sz w:val="28"/>
          <w:szCs w:val="28"/>
        </w:rPr>
        <w:t>узыки Кадомкина С.А., (ученица 7</w:t>
      </w:r>
      <w:r w:rsidRPr="00BB1CA0">
        <w:rPr>
          <w:rFonts w:ascii="Times New Roman" w:hAnsi="Times New Roman"/>
          <w:sz w:val="28"/>
          <w:szCs w:val="28"/>
        </w:rPr>
        <w:t xml:space="preserve"> класса Погодина К.);</w:t>
      </w:r>
      <w:r w:rsidR="00AF677C">
        <w:rPr>
          <w:rFonts w:ascii="Times New Roman" w:hAnsi="Times New Roman"/>
          <w:sz w:val="28"/>
          <w:szCs w:val="28"/>
        </w:rPr>
        <w:t xml:space="preserve">. </w:t>
      </w:r>
      <w:r w:rsidRPr="00BB1CA0">
        <w:rPr>
          <w:rFonts w:ascii="Times New Roman" w:hAnsi="Times New Roman"/>
          <w:b/>
          <w:sz w:val="28"/>
          <w:szCs w:val="28"/>
        </w:rPr>
        <w:t xml:space="preserve"> </w:t>
      </w:r>
      <w:r w:rsidRPr="00BB1CA0">
        <w:rPr>
          <w:rFonts w:ascii="Times New Roman" w:eastAsia="Times New Roman" w:hAnsi="Times New Roman"/>
          <w:sz w:val="28"/>
          <w:szCs w:val="28"/>
          <w:lang w:eastAsia="ru-RU"/>
        </w:rPr>
        <w:t>Неслучайно проекты учащихся нашей школы завоевывают призовые и победные места. Активно участвуют дети в конкурсах разного уровня, приобретая новые знания, работая с дополнительной литературой.</w:t>
      </w:r>
    </w:p>
    <w:p w:rsidR="00AF677C" w:rsidRDefault="00CD4735" w:rsidP="0084082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 педагогов</w:t>
      </w:r>
      <w:r w:rsidR="0084082D">
        <w:rPr>
          <w:rFonts w:ascii="Times New Roman" w:eastAsia="Times New Roman" w:hAnsi="Times New Roman"/>
          <w:sz w:val="28"/>
          <w:szCs w:val="28"/>
          <w:lang w:eastAsia="ru-RU"/>
        </w:rPr>
        <w:t xml:space="preserve"> и 1 педагог- психолог прошли предметные и проблемн</w:t>
      </w:r>
      <w:r w:rsidR="00AF677C">
        <w:rPr>
          <w:rFonts w:ascii="Times New Roman" w:eastAsia="Times New Roman" w:hAnsi="Times New Roman"/>
          <w:sz w:val="28"/>
          <w:szCs w:val="28"/>
          <w:lang w:eastAsia="ru-RU"/>
        </w:rPr>
        <w:t>ые курсы повышения квалификации:</w:t>
      </w:r>
    </w:p>
    <w:p w:rsidR="00AF677C" w:rsidRDefault="00AF677C" w:rsidP="00AF677C">
      <w:pPr>
        <w:pStyle w:val="210"/>
        <w:shd w:val="clear" w:color="auto" w:fill="auto"/>
        <w:spacing w:before="0"/>
        <w:ind w:left="95" w:right="154"/>
        <w:jc w:val="both"/>
        <w:rPr>
          <w:rStyle w:val="22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- </w:t>
      </w:r>
      <w:r w:rsidRPr="00AF677C">
        <w:rPr>
          <w:rFonts w:eastAsia="Times New Roman"/>
          <w:sz w:val="28"/>
          <w:szCs w:val="28"/>
          <w:lang w:eastAsia="ru-RU"/>
        </w:rPr>
        <w:t xml:space="preserve">1 учитель  начальных классов  (Моргунова О.Н.) </w:t>
      </w:r>
      <w:r w:rsidRPr="00AF677C">
        <w:rPr>
          <w:rStyle w:val="22"/>
          <w:color w:val="000000"/>
          <w:sz w:val="28"/>
          <w:szCs w:val="28"/>
        </w:rPr>
        <w:t xml:space="preserve">  прошла обучение по программам повышения квалификации по вопросам обучения по обновленному ФГОС НОО</w:t>
      </w:r>
      <w:r>
        <w:rPr>
          <w:rStyle w:val="22"/>
          <w:color w:val="000000"/>
          <w:sz w:val="28"/>
          <w:szCs w:val="28"/>
        </w:rPr>
        <w:t>;</w:t>
      </w:r>
    </w:p>
    <w:p w:rsidR="0084082D" w:rsidRDefault="00AF677C" w:rsidP="00AF677C">
      <w:pPr>
        <w:pStyle w:val="210"/>
        <w:shd w:val="clear" w:color="auto" w:fill="auto"/>
        <w:spacing w:before="0"/>
        <w:ind w:left="95" w:right="154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</w:t>
      </w:r>
      <w:r w:rsidRPr="00AF677C">
        <w:rPr>
          <w:rStyle w:val="22"/>
          <w:color w:val="000000"/>
          <w:sz w:val="28"/>
          <w:szCs w:val="28"/>
        </w:rPr>
        <w:t>- 10  учителей 5 класса, по плану переходящие на обучение по обновленному ФГОС ООО с 01.09.2022, прошли обучение по программам повышения квалификации по вопросам обучения по обновленному ФГОС НОО;</w:t>
      </w:r>
    </w:p>
    <w:p w:rsidR="006A22EA" w:rsidRPr="00AF677C" w:rsidRDefault="006A22EA" w:rsidP="00AF677C">
      <w:pPr>
        <w:pStyle w:val="210"/>
        <w:shd w:val="clear" w:color="auto" w:fill="auto"/>
        <w:spacing w:before="0"/>
        <w:ind w:left="95" w:right="15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2"/>
          <w:color w:val="000000"/>
          <w:sz w:val="28"/>
          <w:szCs w:val="28"/>
        </w:rPr>
        <w:t>- директор (Тишкин А.И.) и заместители (Кадомкина С.А. и Моисеева О.И.)</w:t>
      </w:r>
      <w:r w:rsidRPr="006A22EA">
        <w:rPr>
          <w:rStyle w:val="22"/>
          <w:color w:val="000000"/>
          <w:sz w:val="28"/>
          <w:szCs w:val="28"/>
        </w:rPr>
        <w:t xml:space="preserve"> </w:t>
      </w:r>
      <w:r w:rsidRPr="00AF677C">
        <w:rPr>
          <w:rStyle w:val="22"/>
          <w:color w:val="000000"/>
          <w:sz w:val="28"/>
          <w:szCs w:val="28"/>
        </w:rPr>
        <w:t xml:space="preserve">прошла обучение по </w:t>
      </w:r>
      <w:r>
        <w:rPr>
          <w:rStyle w:val="22"/>
          <w:color w:val="000000"/>
          <w:sz w:val="28"/>
          <w:szCs w:val="28"/>
        </w:rPr>
        <w:t xml:space="preserve">дополнительной профессиональной </w:t>
      </w:r>
      <w:r w:rsidRPr="00AF677C">
        <w:rPr>
          <w:rStyle w:val="22"/>
          <w:color w:val="000000"/>
          <w:sz w:val="28"/>
          <w:szCs w:val="28"/>
        </w:rPr>
        <w:t>п</w:t>
      </w:r>
      <w:r>
        <w:rPr>
          <w:rStyle w:val="22"/>
          <w:color w:val="000000"/>
          <w:sz w:val="28"/>
          <w:szCs w:val="28"/>
        </w:rPr>
        <w:t xml:space="preserve">рограмме «Организация деятельности ОО в соответствии с требованиями обновленных ФГОС НОО, ФГОС ООО» с 16.07.2022 г. </w:t>
      </w:r>
    </w:p>
    <w:p w:rsidR="0084082D" w:rsidRDefault="0084082D" w:rsidP="008408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F25CC">
        <w:rPr>
          <w:rFonts w:ascii="Times New Roman" w:eastAsia="Times New Roman" w:hAnsi="Times New Roman"/>
          <w:sz w:val="28"/>
          <w:szCs w:val="28"/>
        </w:rPr>
        <w:lastRenderedPageBreak/>
        <w:t xml:space="preserve">Важнейшим средством повышения педагогического мастерства учителей связующим в единое целое свою систему работы школы является </w:t>
      </w:r>
      <w:r w:rsidRPr="0084082D">
        <w:rPr>
          <w:rFonts w:ascii="Times New Roman" w:eastAsia="Times New Roman" w:hAnsi="Times New Roman"/>
          <w:sz w:val="28"/>
          <w:szCs w:val="28"/>
        </w:rPr>
        <w:t>хорошо организованная методическая работа.</w:t>
      </w:r>
      <w:r w:rsidRPr="008F25CC">
        <w:rPr>
          <w:rFonts w:ascii="Times New Roman" w:eastAsia="Times New Roman" w:hAnsi="Times New Roman"/>
          <w:sz w:val="28"/>
          <w:szCs w:val="28"/>
        </w:rPr>
        <w:t xml:space="preserve"> 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следующая </w:t>
      </w:r>
      <w:r w:rsidRPr="0084082D">
        <w:rPr>
          <w:rFonts w:ascii="Times New Roman" w:eastAsia="Times New Roman" w:hAnsi="Times New Roman"/>
          <w:bCs/>
          <w:iCs/>
          <w:sz w:val="28"/>
          <w:szCs w:val="28"/>
        </w:rPr>
        <w:t>проблема</w:t>
      </w:r>
      <w:r w:rsidRPr="008F25CC">
        <w:rPr>
          <w:rFonts w:ascii="Times New Roman" w:eastAsia="Times New Roman" w:hAnsi="Times New Roman"/>
          <w:sz w:val="28"/>
          <w:szCs w:val="28"/>
        </w:rPr>
        <w:t>, над которой работает педагогический коллектив школы</w:t>
      </w:r>
      <w:r w:rsidRPr="008F25CC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«Формирование образовательной среды школы, ориентированной на духовно –нравственное развитие личности</w:t>
      </w:r>
      <w:r w:rsidRPr="008F25CC">
        <w:rPr>
          <w:rFonts w:ascii="Times New Roman" w:hAnsi="Times New Roman"/>
          <w:sz w:val="28"/>
          <w:szCs w:val="28"/>
        </w:rPr>
        <w:t xml:space="preserve">» </w:t>
      </w:r>
      <w:r w:rsidRPr="008F25CC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8F25CC">
        <w:rPr>
          <w:rFonts w:ascii="Times New Roman" w:eastAsia="Times New Roman" w:hAnsi="Times New Roman"/>
          <w:bCs/>
          <w:sz w:val="28"/>
          <w:szCs w:val="28"/>
        </w:rPr>
        <w:t>целью</w:t>
      </w:r>
      <w:r w:rsidRPr="008F25CC">
        <w:rPr>
          <w:rFonts w:ascii="Times New Roman" w:eastAsia="Times New Roman" w:hAnsi="Times New Roman"/>
          <w:sz w:val="28"/>
          <w:szCs w:val="28"/>
        </w:rPr>
        <w:t xml:space="preserve"> создания условий для развития учительского потенциала и повышения уровня профессионализма педагогов для успешной реализации ФГОС второго поколения.</w:t>
      </w:r>
    </w:p>
    <w:p w:rsidR="0031579A" w:rsidRPr="008F25CC" w:rsidRDefault="0031579A" w:rsidP="0031579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Экспериментальная инновационная деятельность школы.</w:t>
      </w:r>
    </w:p>
    <w:p w:rsidR="0031579A" w:rsidRDefault="0031579A" w:rsidP="003157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07E9">
        <w:rPr>
          <w:rFonts w:ascii="Times New Roman" w:hAnsi="Times New Roman"/>
          <w:sz w:val="28"/>
          <w:szCs w:val="28"/>
        </w:rPr>
        <w:t xml:space="preserve">      С 2017 г.  по 2022 г. на базе МБОУ «Троицкая средняя общеобразовательная школа имени Героя Советского Союза А.Г. Котова» действует муниципаль</w:t>
      </w:r>
      <w:r>
        <w:rPr>
          <w:rFonts w:ascii="Times New Roman" w:hAnsi="Times New Roman"/>
          <w:sz w:val="28"/>
          <w:szCs w:val="28"/>
        </w:rPr>
        <w:t xml:space="preserve">ная экспериментальная площадка «Школа – как </w:t>
      </w:r>
      <w:r w:rsidRPr="008907E9">
        <w:rPr>
          <w:rFonts w:ascii="Times New Roman" w:hAnsi="Times New Roman"/>
          <w:sz w:val="28"/>
          <w:szCs w:val="28"/>
        </w:rPr>
        <w:t>основа духовно – нравственного здоровья и развития детей».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7E9">
        <w:rPr>
          <w:rFonts w:ascii="Times New Roman" w:hAnsi="Times New Roman"/>
          <w:sz w:val="28"/>
          <w:szCs w:val="28"/>
        </w:rPr>
        <w:t>Поэтому, в 2</w:t>
      </w:r>
      <w:r w:rsidR="00AF677C">
        <w:rPr>
          <w:rFonts w:ascii="Times New Roman" w:hAnsi="Times New Roman"/>
          <w:sz w:val="28"/>
          <w:szCs w:val="28"/>
        </w:rPr>
        <w:t>021 –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7E9">
        <w:rPr>
          <w:rFonts w:ascii="Times New Roman" w:hAnsi="Times New Roman"/>
          <w:sz w:val="28"/>
          <w:szCs w:val="28"/>
        </w:rPr>
        <w:t>учебном году   был продолжен</w:t>
      </w:r>
      <w:r>
        <w:rPr>
          <w:rFonts w:ascii="Times New Roman" w:hAnsi="Times New Roman"/>
          <w:sz w:val="28"/>
          <w:szCs w:val="28"/>
        </w:rPr>
        <w:t xml:space="preserve"> такой </w:t>
      </w:r>
      <w:r w:rsidRPr="008907E9">
        <w:rPr>
          <w:rFonts w:ascii="Times New Roman" w:hAnsi="Times New Roman"/>
          <w:sz w:val="28"/>
          <w:szCs w:val="28"/>
        </w:rPr>
        <w:t>аспект воспитательной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7E9">
        <w:rPr>
          <w:rFonts w:ascii="Times New Roman" w:hAnsi="Times New Roman"/>
          <w:sz w:val="28"/>
          <w:szCs w:val="28"/>
        </w:rPr>
        <w:t xml:space="preserve">работы, как патриотическое и гражданское воспитание учащихся.  </w:t>
      </w:r>
      <w:r>
        <w:rPr>
          <w:rFonts w:ascii="Times New Roman" w:hAnsi="Times New Roman"/>
          <w:sz w:val="28"/>
          <w:szCs w:val="28"/>
        </w:rPr>
        <w:t xml:space="preserve">Патриотическое </w:t>
      </w:r>
      <w:r w:rsidRPr="008907E9">
        <w:rPr>
          <w:rFonts w:ascii="Times New Roman" w:hAnsi="Times New Roman"/>
          <w:sz w:val="28"/>
          <w:szCs w:val="28"/>
        </w:rPr>
        <w:t xml:space="preserve">воспитание подрастающего поколения всегда являлось одной из важнейших и первоочередных задач нашей школы, ведь детство и юность – самая </w:t>
      </w:r>
      <w:r>
        <w:rPr>
          <w:rFonts w:ascii="Times New Roman" w:hAnsi="Times New Roman"/>
          <w:sz w:val="28"/>
          <w:szCs w:val="28"/>
        </w:rPr>
        <w:t xml:space="preserve">благодатная пора </w:t>
      </w:r>
      <w:r w:rsidRPr="008907E9">
        <w:rPr>
          <w:rFonts w:ascii="Times New Roman" w:hAnsi="Times New Roman"/>
          <w:sz w:val="28"/>
          <w:szCs w:val="28"/>
        </w:rPr>
        <w:t>для привития священного чувства любви к Родине. В связи с этим в текущ</w:t>
      </w:r>
      <w:r>
        <w:rPr>
          <w:rFonts w:ascii="Times New Roman" w:hAnsi="Times New Roman"/>
          <w:sz w:val="28"/>
          <w:szCs w:val="28"/>
        </w:rPr>
        <w:t xml:space="preserve">ем учебном году был разработан </w:t>
      </w:r>
      <w:r w:rsidRPr="008907E9">
        <w:rPr>
          <w:rFonts w:ascii="Times New Roman" w:hAnsi="Times New Roman"/>
          <w:sz w:val="28"/>
          <w:szCs w:val="28"/>
        </w:rPr>
        <w:t>ряд мероприятий по духовно – нравственному направлению</w:t>
      </w:r>
      <w:r>
        <w:rPr>
          <w:rFonts w:ascii="Times New Roman" w:hAnsi="Times New Roman"/>
          <w:sz w:val="28"/>
          <w:szCs w:val="28"/>
        </w:rPr>
        <w:t>:</w:t>
      </w:r>
      <w:r w:rsidRPr="008907E9">
        <w:rPr>
          <w:rFonts w:ascii="Times New Roman" w:hAnsi="Times New Roman"/>
          <w:sz w:val="28"/>
          <w:szCs w:val="28"/>
        </w:rPr>
        <w:t xml:space="preserve"> семинары, открытые уроки, внекла</w:t>
      </w:r>
      <w:r>
        <w:rPr>
          <w:rFonts w:ascii="Times New Roman" w:hAnsi="Times New Roman"/>
          <w:sz w:val="28"/>
          <w:szCs w:val="28"/>
        </w:rPr>
        <w:t xml:space="preserve">ссные </w:t>
      </w:r>
      <w:r w:rsidRPr="008907E9">
        <w:rPr>
          <w:rFonts w:ascii="Times New Roman" w:hAnsi="Times New Roman"/>
          <w:sz w:val="28"/>
          <w:szCs w:val="28"/>
        </w:rPr>
        <w:t>мероприятия, конкурсы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579A" w:rsidRPr="00124D6F" w:rsidRDefault="00CD4735" w:rsidP="0031579A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25.10.20</w:t>
      </w:r>
      <w:r w:rsidR="00AF677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3157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31579A">
        <w:rPr>
          <w:rFonts w:ascii="Times New Roman" w:hAnsi="Times New Roman"/>
          <w:sz w:val="28"/>
          <w:szCs w:val="28"/>
        </w:rPr>
        <w:t xml:space="preserve">   </w:t>
      </w:r>
      <w:r w:rsidR="0031579A" w:rsidRPr="00124D6F">
        <w:rPr>
          <w:rFonts w:ascii="Times New Roman" w:hAnsi="Times New Roman"/>
          <w:sz w:val="28"/>
          <w:szCs w:val="28"/>
        </w:rPr>
        <w:t xml:space="preserve">в школе прошёл </w:t>
      </w:r>
      <w:r w:rsidR="0031579A" w:rsidRPr="00124D6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D1C4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1579A">
        <w:rPr>
          <w:rFonts w:ascii="Times New Roman" w:eastAsia="Times New Roman" w:hAnsi="Times New Roman"/>
          <w:sz w:val="28"/>
          <w:szCs w:val="28"/>
          <w:lang w:eastAsia="ru-RU"/>
        </w:rPr>
        <w:t xml:space="preserve">I муниципальный </w:t>
      </w:r>
      <w:r w:rsidR="0031579A" w:rsidRPr="00124D6F">
        <w:rPr>
          <w:rFonts w:ascii="Times New Roman" w:eastAsia="Times New Roman" w:hAnsi="Times New Roman"/>
          <w:sz w:val="28"/>
          <w:szCs w:val="28"/>
          <w:lang w:eastAsia="ru-RU"/>
        </w:rPr>
        <w:t>конкурс творческих работ «Подвиг</w:t>
      </w:r>
      <w:r w:rsidR="005D1C4C">
        <w:rPr>
          <w:rFonts w:ascii="Times New Roman" w:eastAsia="Times New Roman" w:hAnsi="Times New Roman"/>
          <w:sz w:val="28"/>
          <w:szCs w:val="28"/>
          <w:lang w:eastAsia="ru-RU"/>
        </w:rPr>
        <w:t>у жить в веках», посвященных 102</w:t>
      </w:r>
      <w:r w:rsidR="0031579A" w:rsidRPr="00124D6F">
        <w:rPr>
          <w:rFonts w:ascii="Times New Roman" w:eastAsia="Times New Roman" w:hAnsi="Times New Roman"/>
          <w:sz w:val="28"/>
          <w:szCs w:val="28"/>
          <w:lang w:eastAsia="ru-RU"/>
        </w:rPr>
        <w:t>-й годовщине со дня рождения Героя Советского Союза А. Г. Котова</w:t>
      </w:r>
      <w:r w:rsidR="00315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1579A" w:rsidRPr="00FC72BB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котором произошло </w:t>
      </w:r>
      <w:r w:rsidR="0031579A" w:rsidRPr="00124D6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31579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</w:t>
      </w:r>
      <w:r w:rsidR="0031579A" w:rsidRPr="00124D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от нашей школы чел. – 6 чел. (Победителей- 3 чел. Призёров- 6чел. </w:t>
      </w:r>
      <w:r w:rsidR="005D1C4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1579A" w:rsidRDefault="005D1C4C" w:rsidP="003157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09.12.</w:t>
      </w:r>
      <w:r w:rsidR="00CD47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AF677C">
        <w:rPr>
          <w:rFonts w:ascii="Times New Roman" w:hAnsi="Times New Roman"/>
          <w:sz w:val="28"/>
          <w:szCs w:val="28"/>
        </w:rPr>
        <w:t xml:space="preserve"> г.  Юнармейцы 10</w:t>
      </w:r>
      <w:r w:rsidR="0031579A" w:rsidRPr="00FC72BB">
        <w:rPr>
          <w:rFonts w:ascii="Times New Roman" w:hAnsi="Times New Roman"/>
          <w:sz w:val="28"/>
          <w:szCs w:val="28"/>
        </w:rPr>
        <w:t xml:space="preserve"> класса приняли участие в муниципальном мероприятии «День Героя России».</w:t>
      </w:r>
      <w:r w:rsidR="00315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579A" w:rsidRDefault="0031579A" w:rsidP="0031579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5065C">
        <w:rPr>
          <w:rFonts w:ascii="Times New Roman" w:hAnsi="Times New Roman"/>
          <w:sz w:val="28"/>
          <w:szCs w:val="28"/>
        </w:rPr>
        <w:t>12.12.</w:t>
      </w:r>
      <w:r>
        <w:rPr>
          <w:rFonts w:ascii="Times New Roman" w:hAnsi="Times New Roman"/>
          <w:sz w:val="28"/>
          <w:szCs w:val="28"/>
        </w:rPr>
        <w:t>20</w:t>
      </w:r>
      <w:r w:rsidR="00011FF2">
        <w:rPr>
          <w:rFonts w:ascii="Times New Roman" w:hAnsi="Times New Roman"/>
          <w:sz w:val="28"/>
          <w:szCs w:val="28"/>
        </w:rPr>
        <w:t>21</w:t>
      </w:r>
      <w:r w:rsidRPr="0085065C">
        <w:rPr>
          <w:rFonts w:ascii="Times New Roman" w:hAnsi="Times New Roman"/>
          <w:sz w:val="28"/>
          <w:szCs w:val="28"/>
        </w:rPr>
        <w:t xml:space="preserve"> г. учащиеся нашей школы участвовали в </w:t>
      </w:r>
      <w:r w:rsidRPr="0085065C">
        <w:rPr>
          <w:rFonts w:ascii="Times New Roman" w:hAnsi="Times New Roman"/>
          <w:sz w:val="28"/>
          <w:szCs w:val="28"/>
          <w:lang w:val="en-US"/>
        </w:rPr>
        <w:t>V</w:t>
      </w:r>
      <w:r w:rsidRPr="0085065C">
        <w:rPr>
          <w:rFonts w:ascii="Times New Roman" w:hAnsi="Times New Roman"/>
          <w:sz w:val="28"/>
          <w:szCs w:val="28"/>
        </w:rPr>
        <w:t xml:space="preserve"> муниципальном этапе республиканско</w:t>
      </w:r>
      <w:r w:rsidR="00011FF2">
        <w:rPr>
          <w:rFonts w:ascii="Times New Roman" w:hAnsi="Times New Roman"/>
          <w:sz w:val="28"/>
          <w:szCs w:val="28"/>
        </w:rPr>
        <w:t>го форума «Одарённые дети – 2022</w:t>
      </w:r>
      <w:r w:rsidRPr="0085065C">
        <w:rPr>
          <w:rFonts w:ascii="Times New Roman" w:hAnsi="Times New Roman"/>
          <w:sz w:val="28"/>
          <w:szCs w:val="28"/>
        </w:rPr>
        <w:t>»</w:t>
      </w:r>
      <w:r w:rsidRPr="0085065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</w:t>
      </w:r>
      <w:r w:rsidR="00011FF2">
        <w:rPr>
          <w:rFonts w:ascii="Times New Roman" w:eastAsia="Times New Roman" w:hAnsi="Times New Roman"/>
          <w:sz w:val="28"/>
          <w:szCs w:val="28"/>
          <w:lang w:eastAsia="ru-RU"/>
        </w:rPr>
        <w:t xml:space="preserve">тники – (творческий коллектив 3,4 </w:t>
      </w:r>
      <w:r w:rsidRPr="0085065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классов) 5 чел.- призёры </w:t>
      </w:r>
    </w:p>
    <w:p w:rsidR="0031579A" w:rsidRPr="003020EB" w:rsidRDefault="003020EB" w:rsidP="00753661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0EB">
        <w:rPr>
          <w:rFonts w:ascii="Times New Roman" w:eastAsia="Times New Roman" w:hAnsi="Times New Roman"/>
          <w:sz w:val="28"/>
          <w:szCs w:val="28"/>
          <w:lang w:eastAsia="ru-RU"/>
        </w:rPr>
        <w:t>13.02</w:t>
      </w:r>
      <w:r w:rsidR="0031579A" w:rsidRPr="003020E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D1C4C" w:rsidRPr="003020E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31579A" w:rsidRPr="003020EB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5D1C4C" w:rsidRPr="00302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0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 принимали участие в</w:t>
      </w:r>
      <w:r w:rsidRPr="003020EB">
        <w:rPr>
          <w:rFonts w:ascii="Times New Roman" w:hAnsi="Times New Roman"/>
          <w:color w:val="000000"/>
          <w:sz w:val="28"/>
          <w:szCs w:val="28"/>
        </w:rPr>
        <w:t xml:space="preserve"> муниципальной научно-практической Конференции школьников «Моя малая Родина» </w:t>
      </w:r>
      <w:r w:rsidR="00011FF2" w:rsidRPr="00302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C4C" w:rsidRPr="003020EB">
        <w:rPr>
          <w:rFonts w:ascii="Times New Roman" w:eastAsia="Times New Roman" w:hAnsi="Times New Roman"/>
          <w:sz w:val="28"/>
          <w:szCs w:val="28"/>
          <w:lang w:eastAsia="ru-RU"/>
        </w:rPr>
        <w:t>ученица 9 класса  Ширяева Е.</w:t>
      </w:r>
      <w:r w:rsidR="00FE3E75">
        <w:rPr>
          <w:rFonts w:ascii="Times New Roman" w:eastAsia="Times New Roman" w:hAnsi="Times New Roman"/>
          <w:sz w:val="28"/>
          <w:szCs w:val="28"/>
          <w:lang w:eastAsia="ru-RU"/>
        </w:rPr>
        <w:t xml:space="preserve"> (победитель</w:t>
      </w:r>
      <w:r w:rsidR="00011FF2" w:rsidRPr="003020EB">
        <w:rPr>
          <w:rFonts w:ascii="Times New Roman" w:eastAsia="Times New Roman" w:hAnsi="Times New Roman"/>
          <w:sz w:val="28"/>
          <w:szCs w:val="28"/>
          <w:lang w:eastAsia="ru-RU"/>
        </w:rPr>
        <w:t xml:space="preserve">), Заломкина Н., ученик 5 класса (победитель), </w:t>
      </w:r>
      <w:r w:rsidR="00FE3E75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Паршуткина Ю. . ученица 6 класса (призер), </w:t>
      </w:r>
      <w:r w:rsidR="00FE3E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Мелёшина М., ученица 4 класса (призёр),  Серебрякова М., ученица 3 класса (призёр), Киржайкина К., ученица 8 класса (призёр), </w:t>
      </w:r>
      <w:r w:rsidR="00011FF2" w:rsidRPr="003020EB">
        <w:rPr>
          <w:rFonts w:ascii="Times New Roman" w:eastAsia="Times New Roman" w:hAnsi="Times New Roman"/>
          <w:sz w:val="28"/>
          <w:szCs w:val="28"/>
          <w:lang w:eastAsia="ru-RU"/>
        </w:rPr>
        <w:t>Курмаева Д., ученица 3 класса (призёр)</w:t>
      </w:r>
      <w:r w:rsidR="0031579A" w:rsidRPr="003020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D1C4C" w:rsidRPr="00011FF2" w:rsidRDefault="005D1C4C" w:rsidP="00011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марта 2022 г.  проходило </w:t>
      </w:r>
      <w:r w:rsidRPr="00FC72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в ряды </w:t>
      </w:r>
      <w:proofErr w:type="spellStart"/>
      <w:r w:rsidRPr="00FC72BB">
        <w:rPr>
          <w:rFonts w:ascii="Times New Roman" w:eastAsia="Times New Roman" w:hAnsi="Times New Roman"/>
          <w:sz w:val="28"/>
          <w:szCs w:val="28"/>
          <w:lang w:eastAsia="ru-RU"/>
        </w:rPr>
        <w:t>Юнармии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6 класса (11 человек).  </w:t>
      </w:r>
    </w:p>
    <w:p w:rsidR="00D33B22" w:rsidRDefault="005D1C4C" w:rsidP="0075366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 07.02.2022</w:t>
      </w:r>
      <w:r w:rsidR="00CD4735">
        <w:rPr>
          <w:rFonts w:ascii="Times New Roman" w:hAnsi="Times New Roman"/>
          <w:sz w:val="28"/>
          <w:szCs w:val="28"/>
        </w:rPr>
        <w:t xml:space="preserve"> г.</w:t>
      </w:r>
      <w:r w:rsidR="0031579A" w:rsidRPr="00183C91">
        <w:rPr>
          <w:rFonts w:ascii="Times New Roman" w:hAnsi="Times New Roman"/>
          <w:sz w:val="28"/>
          <w:szCs w:val="28"/>
        </w:rPr>
        <w:t xml:space="preserve"> на базе нашего образовательного учреждения был проведён </w:t>
      </w:r>
      <w:r w:rsidR="0031579A" w:rsidRPr="00183C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31579A" w:rsidRPr="00183C91">
        <w:rPr>
          <w:rFonts w:ascii="Times New Roman" w:hAnsi="Times New Roman"/>
          <w:sz w:val="28"/>
          <w:szCs w:val="28"/>
        </w:rPr>
        <w:t xml:space="preserve">  Республиканский патриотический конкурс «Живая история».</w:t>
      </w:r>
      <w:r w:rsidR="0031579A" w:rsidRPr="000C7199">
        <w:rPr>
          <w:rFonts w:ascii="Times New Roman" w:hAnsi="Times New Roman"/>
          <w:sz w:val="28"/>
          <w:szCs w:val="28"/>
        </w:rPr>
        <w:t xml:space="preserve"> В конкурсе приняли участие городские и сельские школьники Ковылкинского муниципального района.   Среди учащихся нашей школы п</w:t>
      </w:r>
      <w:r w:rsidR="0031579A">
        <w:rPr>
          <w:rFonts w:ascii="Times New Roman" w:eastAsia="Times New Roman" w:hAnsi="Times New Roman"/>
          <w:sz w:val="28"/>
          <w:szCs w:val="28"/>
          <w:lang w:eastAsia="ru-RU"/>
        </w:rPr>
        <w:t>обедителей –</w:t>
      </w:r>
      <w:r w:rsidR="00D33B22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FE3E75">
        <w:rPr>
          <w:rFonts w:ascii="Times New Roman" w:eastAsia="Times New Roman" w:hAnsi="Times New Roman"/>
          <w:sz w:val="28"/>
          <w:szCs w:val="28"/>
          <w:lang w:eastAsia="ru-RU"/>
        </w:rPr>
        <w:t>: Комолятов Д.</w:t>
      </w:r>
      <w:r w:rsidR="0031579A" w:rsidRPr="000C7199">
        <w:rPr>
          <w:rFonts w:ascii="Times New Roman" w:eastAsia="Times New Roman" w:hAnsi="Times New Roman"/>
          <w:sz w:val="28"/>
          <w:szCs w:val="28"/>
          <w:lang w:eastAsia="ru-RU"/>
        </w:rPr>
        <w:t xml:space="preserve">. – 1 </w:t>
      </w:r>
      <w:r w:rsidR="00FE3E75">
        <w:rPr>
          <w:rFonts w:ascii="Times New Roman" w:eastAsia="Times New Roman" w:hAnsi="Times New Roman"/>
          <w:sz w:val="28"/>
          <w:szCs w:val="28"/>
          <w:lang w:eastAsia="ru-RU"/>
        </w:rPr>
        <w:t>кл- победитель. (рук. Кадомкина Е.В.), творческий коллектив 2.3 кл. – победитель (рук. Будникова Т.В., Моргунова О.Н.</w:t>
      </w:r>
      <w:r w:rsidR="00D33B22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D33B22" w:rsidRPr="000C7199">
        <w:rPr>
          <w:rFonts w:ascii="Times New Roman" w:eastAsia="Times New Roman" w:hAnsi="Times New Roman"/>
          <w:sz w:val="28"/>
          <w:szCs w:val="28"/>
          <w:lang w:eastAsia="ru-RU"/>
        </w:rPr>
        <w:t>Заломкин Н.</w:t>
      </w:r>
      <w:r w:rsidR="00D33B22">
        <w:rPr>
          <w:rFonts w:ascii="Times New Roman" w:eastAsia="Times New Roman" w:hAnsi="Times New Roman"/>
          <w:sz w:val="28"/>
          <w:szCs w:val="28"/>
          <w:lang w:eastAsia="ru-RU"/>
        </w:rPr>
        <w:t xml:space="preserve"> – 3 кл.- призёр  (рук. Заломкина А.П.</w:t>
      </w:r>
      <w:r w:rsidR="00D33B22" w:rsidRPr="000C7199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D33B2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Серебрякова А. – 6 класс (рук. Вернова Ю.Н.),.Козеева А. – 7 класс (рук. Заломкина А.П.)</w:t>
      </w:r>
    </w:p>
    <w:p w:rsidR="006201DA" w:rsidRDefault="00D33B22" w:rsidP="006201DA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Призёры –4 :Паршуткина Ю. – 6 кл. – призёр (рук. Орехова Л.В.), Погодина К. -7 </w:t>
      </w:r>
      <w:r w:rsidR="0031579A" w:rsidRPr="000C7199">
        <w:rPr>
          <w:rFonts w:ascii="Times New Roman" w:eastAsia="Times New Roman" w:hAnsi="Times New Roman"/>
          <w:sz w:val="28"/>
          <w:szCs w:val="28"/>
          <w:lang w:eastAsia="ru-RU"/>
        </w:rPr>
        <w:t xml:space="preserve"> кл. – призёр (рук.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Кадомкина С.А.</w:t>
      </w:r>
      <w:r w:rsidR="0031579A" w:rsidRPr="000C7199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Курмаева А. 8 </w:t>
      </w:r>
      <w:r w:rsidR="0031579A" w:rsidRPr="000C719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л.- призёр (рук. Моисеева О.И.), </w:t>
      </w:r>
      <w:r w:rsidR="0031579A" w:rsidRPr="000C7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Матвиенко М. 7 </w:t>
      </w:r>
      <w:r w:rsidR="0031579A" w:rsidRPr="000C719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 – призёр (рук. Паршина О.Н..</w:t>
      </w:r>
      <w:r w:rsidR="0031579A" w:rsidRPr="000C719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51F27" w:rsidRPr="00551F27" w:rsidRDefault="00551F27" w:rsidP="00551F27">
      <w:pPr>
        <w:spacing w:after="10"/>
        <w:rPr>
          <w:rFonts w:ascii="Times New Roman" w:hAnsi="Times New Roman"/>
          <w:color w:val="000000"/>
          <w:sz w:val="28"/>
          <w:szCs w:val="28"/>
        </w:rPr>
      </w:pPr>
      <w:r w:rsidRPr="006201DA">
        <w:rPr>
          <w:rFonts w:ascii="Times New Roman" w:hAnsi="Times New Roman"/>
          <w:color w:val="000000"/>
          <w:sz w:val="28"/>
          <w:szCs w:val="28"/>
        </w:rPr>
        <w:t>Общественно-государственная детско-юношеская организация «Российс</w:t>
      </w:r>
      <w:r>
        <w:rPr>
          <w:rFonts w:ascii="Times New Roman" w:hAnsi="Times New Roman"/>
          <w:color w:val="000000"/>
          <w:sz w:val="28"/>
          <w:szCs w:val="28"/>
        </w:rPr>
        <w:t xml:space="preserve">кое движение школьников» </w:t>
      </w:r>
      <w:r w:rsidRPr="006201DA">
        <w:rPr>
          <w:rFonts w:ascii="Times New Roman" w:hAnsi="Times New Roman"/>
          <w:color w:val="000000"/>
          <w:sz w:val="28"/>
          <w:szCs w:val="28"/>
        </w:rPr>
        <w:t xml:space="preserve"> за внимание,  старательность, настойчивость в достижении поставленных целей</w:t>
      </w:r>
      <w:r>
        <w:rPr>
          <w:rFonts w:ascii="Times New Roman" w:hAnsi="Times New Roman"/>
          <w:color w:val="000000"/>
          <w:sz w:val="28"/>
          <w:szCs w:val="28"/>
        </w:rPr>
        <w:t xml:space="preserve"> наградила дипломами  учащихся </w:t>
      </w:r>
      <w:r w:rsidRPr="006201DA">
        <w:rPr>
          <w:rFonts w:ascii="Times New Roman" w:hAnsi="Times New Roman"/>
          <w:color w:val="000000"/>
          <w:sz w:val="28"/>
          <w:szCs w:val="28"/>
        </w:rPr>
        <w:t xml:space="preserve"> Вернов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201DA">
        <w:rPr>
          <w:rFonts w:ascii="Times New Roman" w:hAnsi="Times New Roman"/>
          <w:color w:val="000000"/>
          <w:sz w:val="28"/>
          <w:szCs w:val="28"/>
        </w:rPr>
        <w:t xml:space="preserve"> А.</w:t>
      </w:r>
      <w:r>
        <w:rPr>
          <w:rFonts w:ascii="Times New Roman" w:hAnsi="Times New Roman"/>
          <w:color w:val="000000"/>
          <w:sz w:val="28"/>
          <w:szCs w:val="28"/>
        </w:rPr>
        <w:t xml:space="preserve"> – 10 класс, Местанову</w:t>
      </w:r>
      <w:r w:rsidRPr="006201DA">
        <w:rPr>
          <w:rFonts w:ascii="Times New Roman" w:hAnsi="Times New Roman"/>
          <w:color w:val="000000"/>
          <w:sz w:val="28"/>
          <w:szCs w:val="28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</w:rPr>
        <w:t xml:space="preserve"> – 10 класс</w:t>
      </w:r>
      <w:r w:rsidRPr="006201DA">
        <w:rPr>
          <w:rFonts w:ascii="Times New Roman" w:hAnsi="Times New Roman"/>
          <w:color w:val="000000"/>
          <w:sz w:val="28"/>
          <w:szCs w:val="28"/>
        </w:rPr>
        <w:t>,  Рубцов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201DA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– 6 класс.. Серебрякову</w:t>
      </w:r>
      <w:r w:rsidRPr="006201DA">
        <w:rPr>
          <w:rFonts w:ascii="Times New Roman" w:hAnsi="Times New Roman"/>
          <w:color w:val="000000"/>
          <w:sz w:val="28"/>
          <w:szCs w:val="28"/>
        </w:rPr>
        <w:t xml:space="preserve"> А.</w:t>
      </w:r>
      <w:r>
        <w:rPr>
          <w:rFonts w:ascii="Times New Roman" w:hAnsi="Times New Roman"/>
          <w:color w:val="000000"/>
          <w:sz w:val="28"/>
          <w:szCs w:val="28"/>
        </w:rPr>
        <w:t xml:space="preserve"> – 6 класс</w:t>
      </w:r>
      <w:r w:rsidRPr="006201D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1CFF" w:rsidRPr="008D101D" w:rsidRDefault="00987670" w:rsidP="00B71CFF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71CFF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 завершается  деятельность  муниципальной экспериментальной площадки </w:t>
      </w:r>
      <w:r>
        <w:rPr>
          <w:rFonts w:ascii="Times New Roman" w:hAnsi="Times New Roman"/>
          <w:sz w:val="28"/>
          <w:szCs w:val="28"/>
        </w:rPr>
        <w:t xml:space="preserve">«Школа – как </w:t>
      </w:r>
      <w:r w:rsidRPr="008907E9">
        <w:rPr>
          <w:rFonts w:ascii="Times New Roman" w:hAnsi="Times New Roman"/>
          <w:sz w:val="28"/>
          <w:szCs w:val="28"/>
        </w:rPr>
        <w:t>основа духовно – нравственного здоровья и развития детей».</w:t>
      </w:r>
      <w:r w:rsidR="00B71CFF" w:rsidRPr="00B71CF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B71CFF" w:rsidRPr="00B11B5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  <w:r w:rsidR="00B71CFF" w:rsidRPr="008D101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Подвод</w:t>
      </w:r>
      <w:r w:rsidR="00B71CF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я итоги реализации экспериментальной</w:t>
      </w:r>
      <w:r w:rsidR="00B71CFF" w:rsidRPr="008D101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деятельности, можно сказать, что было достигнуто следующее:</w:t>
      </w:r>
    </w:p>
    <w:p w:rsidR="00B71CFF" w:rsidRPr="008D101D" w:rsidRDefault="00B71CFF" w:rsidP="00B7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D101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повысилась удовлетворенность учащихся, родителей условиями обучения и воспитания;</w:t>
      </w:r>
    </w:p>
    <w:p w:rsidR="00B71CFF" w:rsidRPr="008D101D" w:rsidRDefault="00B71CFF" w:rsidP="00B7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D101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наблюдается позитивная динамика в проведении общешкольных мероприятий патриотической направленности;</w:t>
      </w:r>
    </w:p>
    <w:p w:rsidR="00B71CFF" w:rsidRPr="008D101D" w:rsidRDefault="00B71CFF" w:rsidP="00B7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D101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повысился уровень сформированности гражданского и патриотического самосознания  учащихся</w:t>
      </w:r>
      <w:r w:rsidRPr="008D1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71CFF" w:rsidRPr="008D101D" w:rsidRDefault="00B71CFF" w:rsidP="00B71C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8D101D">
        <w:rPr>
          <w:color w:val="000000"/>
          <w:sz w:val="28"/>
          <w:szCs w:val="28"/>
          <w:shd w:val="clear" w:color="auto" w:fill="FFFFFF"/>
        </w:rPr>
        <w:t>На вопрос, что такое патриотизм наиболее распространенными ответами были: любовь к родному дому, краю (96%), гордость за принадлежность к своей нации (96%), стремление трудиться на благо своей Родины (81%).</w:t>
      </w:r>
    </w:p>
    <w:p w:rsidR="00B71CFF" w:rsidRPr="008D101D" w:rsidRDefault="00B71CFF" w:rsidP="00B71CFF">
      <w:pPr>
        <w:pStyle w:val="c1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D101D">
        <w:rPr>
          <w:color w:val="000000"/>
          <w:sz w:val="28"/>
          <w:szCs w:val="28"/>
          <w:shd w:val="clear" w:color="auto" w:fill="FFFFFF"/>
        </w:rPr>
        <w:t xml:space="preserve">         Но основным критерием результативности работы по патриотическому воспитанию являются непосредственные </w:t>
      </w:r>
      <w:r w:rsidRPr="008D101D">
        <w:rPr>
          <w:color w:val="000000"/>
          <w:sz w:val="28"/>
          <w:szCs w:val="28"/>
          <w:shd w:val="clear" w:color="auto" w:fill="FFFFFF"/>
        </w:rPr>
        <w:lastRenderedPageBreak/>
        <w:t>конкретные действия учащихся, их активность, готовность к выполнению той или иной патриотической миссии. И здесь реальный вклад учеников нашей школы проявляется в зримых конечных результатах: участие в различных акциях и проектах, конкурсах муниципального, регионального и Всероссийского уровней, олимпиадах, раскрывающих знание истории родного края, истории своей семьи.</w:t>
      </w:r>
    </w:p>
    <w:p w:rsidR="00B71CFF" w:rsidRPr="008D101D" w:rsidRDefault="00B71CFF" w:rsidP="00B71C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8D101D">
        <w:rPr>
          <w:color w:val="000000"/>
          <w:sz w:val="28"/>
          <w:szCs w:val="28"/>
          <w:shd w:val="clear" w:color="auto" w:fill="FFFFFF"/>
        </w:rPr>
        <w:t>Мы ежегодно принимали участие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8D101D">
        <w:rPr>
          <w:color w:val="000000"/>
          <w:sz w:val="28"/>
          <w:szCs w:val="28"/>
          <w:shd w:val="clear" w:color="auto" w:fill="FFFFFF"/>
        </w:rPr>
        <w:t xml:space="preserve"> написании исследовательских работ, методических разработок, где  становились призерами и победителями</w:t>
      </w:r>
      <w:r>
        <w:rPr>
          <w:color w:val="000000"/>
          <w:sz w:val="28"/>
          <w:szCs w:val="28"/>
          <w:shd w:val="clear" w:color="auto" w:fill="FFFFFF"/>
        </w:rPr>
        <w:t xml:space="preserve"> на муниципальном и республиканском </w:t>
      </w:r>
      <w:r w:rsidRPr="008D101D">
        <w:rPr>
          <w:color w:val="000000"/>
          <w:sz w:val="28"/>
          <w:szCs w:val="28"/>
          <w:shd w:val="clear" w:color="auto" w:fill="FFFFFF"/>
        </w:rPr>
        <w:t xml:space="preserve"> уровнях.</w:t>
      </w:r>
    </w:p>
    <w:p w:rsidR="00B71CFF" w:rsidRPr="008D101D" w:rsidRDefault="00B71CFF" w:rsidP="00B71C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8D101D">
        <w:rPr>
          <w:color w:val="000000"/>
          <w:sz w:val="28"/>
          <w:szCs w:val="28"/>
          <w:shd w:val="clear" w:color="auto" w:fill="FFFFFF"/>
        </w:rPr>
        <w:t xml:space="preserve">Активное участие  в </w:t>
      </w:r>
      <w:r>
        <w:rPr>
          <w:color w:val="000000"/>
          <w:sz w:val="28"/>
          <w:szCs w:val="28"/>
          <w:shd w:val="clear" w:color="auto" w:fill="FFFFFF"/>
        </w:rPr>
        <w:t>республиканском конкурсе «Живая история», в муниципальном конкурсе «Подвигу жить в веках» на базе МБОУ «Троицкая СОШ».</w:t>
      </w:r>
    </w:p>
    <w:p w:rsidR="00B71CFF" w:rsidRPr="008D101D" w:rsidRDefault="00B71CFF" w:rsidP="00B71C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8D101D">
        <w:rPr>
          <w:color w:val="000000"/>
          <w:sz w:val="28"/>
          <w:szCs w:val="28"/>
          <w:shd w:val="clear" w:color="auto" w:fill="FFFFFF"/>
        </w:rPr>
        <w:t>Многократно становились призерами и победит</w:t>
      </w:r>
      <w:r>
        <w:rPr>
          <w:color w:val="000000"/>
          <w:sz w:val="28"/>
          <w:szCs w:val="28"/>
          <w:shd w:val="clear" w:color="auto" w:fill="FFFFFF"/>
        </w:rPr>
        <w:t xml:space="preserve">елями в конкурсах </w:t>
      </w:r>
      <w:r w:rsidRPr="008D101D">
        <w:rPr>
          <w:color w:val="000000"/>
          <w:sz w:val="28"/>
          <w:szCs w:val="28"/>
          <w:shd w:val="clear" w:color="auto" w:fill="FFFFFF"/>
        </w:rPr>
        <w:t xml:space="preserve"> «Свет Рождественской з</w:t>
      </w:r>
      <w:r>
        <w:rPr>
          <w:color w:val="000000"/>
          <w:sz w:val="28"/>
          <w:szCs w:val="28"/>
          <w:shd w:val="clear" w:color="auto" w:fill="FFFFFF"/>
        </w:rPr>
        <w:t xml:space="preserve">везды»,  муниципальном </w:t>
      </w:r>
      <w:r w:rsidRPr="0085065C">
        <w:rPr>
          <w:sz w:val="28"/>
          <w:szCs w:val="28"/>
        </w:rPr>
        <w:t>этапе республиканско</w:t>
      </w:r>
      <w:r>
        <w:rPr>
          <w:sz w:val="28"/>
          <w:szCs w:val="28"/>
        </w:rPr>
        <w:t>го форума «Одарённые дети»</w:t>
      </w:r>
      <w:r w:rsidRPr="008D101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020EB">
        <w:rPr>
          <w:color w:val="000000"/>
          <w:sz w:val="28"/>
          <w:szCs w:val="28"/>
        </w:rPr>
        <w:t>муниципальной научно-практической Конференции школьников «Моя малая Родина»</w:t>
      </w:r>
      <w:r>
        <w:rPr>
          <w:color w:val="000000"/>
          <w:sz w:val="28"/>
          <w:szCs w:val="28"/>
        </w:rPr>
        <w:t xml:space="preserve">, </w:t>
      </w:r>
      <w:r w:rsidRPr="003020EB">
        <w:rPr>
          <w:color w:val="000000"/>
          <w:sz w:val="28"/>
          <w:szCs w:val="28"/>
        </w:rPr>
        <w:t xml:space="preserve"> </w:t>
      </w:r>
      <w:r w:rsidRPr="003020EB">
        <w:rPr>
          <w:sz w:val="28"/>
          <w:szCs w:val="28"/>
        </w:rPr>
        <w:t xml:space="preserve"> </w:t>
      </w:r>
      <w:r w:rsidRPr="008D101D">
        <w:rPr>
          <w:color w:val="000000"/>
          <w:sz w:val="28"/>
          <w:szCs w:val="28"/>
          <w:shd w:val="clear" w:color="auto" w:fill="FFFFFF"/>
        </w:rPr>
        <w:t>конкурсах сочинений и  фотографий, спортивных соревнованиях,</w:t>
      </w:r>
      <w:r w:rsidRPr="00915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ежегодного легкоатлетического</w:t>
      </w:r>
      <w:r w:rsidRPr="000F0252">
        <w:rPr>
          <w:color w:val="000000"/>
          <w:sz w:val="28"/>
          <w:szCs w:val="28"/>
        </w:rPr>
        <w:t xml:space="preserve"> кросс</w:t>
      </w:r>
      <w:r>
        <w:rPr>
          <w:color w:val="000000"/>
          <w:sz w:val="28"/>
          <w:szCs w:val="28"/>
        </w:rPr>
        <w:t>а</w:t>
      </w:r>
      <w:r w:rsidRPr="000F0252">
        <w:rPr>
          <w:color w:val="000000"/>
          <w:sz w:val="28"/>
          <w:szCs w:val="28"/>
        </w:rPr>
        <w:t xml:space="preserve"> среди школьников, памяти Героя Советского Союза А.Г. Котова</w:t>
      </w:r>
      <w:r>
        <w:rPr>
          <w:color w:val="000000"/>
          <w:sz w:val="28"/>
          <w:szCs w:val="28"/>
        </w:rPr>
        <w:t>. По</w:t>
      </w:r>
      <w:r w:rsidRPr="008D101D">
        <w:rPr>
          <w:color w:val="000000"/>
          <w:sz w:val="28"/>
          <w:szCs w:val="28"/>
        </w:rPr>
        <w:t>высилась заинтересованность педагогов школы в освое</w:t>
      </w:r>
      <w:r>
        <w:rPr>
          <w:color w:val="000000"/>
          <w:sz w:val="28"/>
          <w:szCs w:val="28"/>
        </w:rPr>
        <w:t>нии</w:t>
      </w:r>
      <w:r w:rsidRPr="008D101D">
        <w:rPr>
          <w:color w:val="000000"/>
          <w:sz w:val="28"/>
          <w:szCs w:val="28"/>
        </w:rPr>
        <w:t xml:space="preserve"> образовательных технологий и методов; увеличилось число педагогов, участвующих в конкурсном движении;</w:t>
      </w:r>
    </w:p>
    <w:p w:rsidR="00B71CFF" w:rsidRPr="008D101D" w:rsidRDefault="00B71CFF" w:rsidP="00B71C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8D101D">
        <w:rPr>
          <w:color w:val="000000"/>
          <w:sz w:val="28"/>
          <w:szCs w:val="28"/>
        </w:rPr>
        <w:t>86% учителей считают, что в школе сложилась система патриотического воспитания, 93% педагогов оценивают учеников нашей школы как настоящих патриотов.</w:t>
      </w:r>
    </w:p>
    <w:p w:rsidR="006201DA" w:rsidRPr="00551F27" w:rsidRDefault="00B71CFF" w:rsidP="00551F2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8D101D">
        <w:rPr>
          <w:color w:val="000000"/>
          <w:sz w:val="28"/>
          <w:szCs w:val="28"/>
        </w:rPr>
        <w:t>Диагностирование показывает, что нет  родителей,  равнодушных к судьбе своих детей. Родители хотят, чтобы их ребенок был признан не только в кругу семьи, но и в обществе, а это невозможно без таких качеств, как ответственность, гражданственность, патриотизм, любовь, уважение к своему Отечеству, его традициям.</w:t>
      </w:r>
    </w:p>
    <w:p w:rsidR="003020EB" w:rsidRPr="003020EB" w:rsidRDefault="003020EB" w:rsidP="00753661">
      <w:pPr>
        <w:pStyle w:val="a4"/>
        <w:spacing w:line="276" w:lineRule="auto"/>
        <w:rPr>
          <w:color w:val="000000"/>
          <w:sz w:val="28"/>
          <w:szCs w:val="28"/>
        </w:rPr>
      </w:pPr>
      <w:r w:rsidRPr="003020EB">
        <w:rPr>
          <w:color w:val="000000"/>
          <w:sz w:val="28"/>
          <w:szCs w:val="28"/>
        </w:rPr>
        <w:t xml:space="preserve">С 1 сентября 2021 года  учащиеся 1 класса (13 чел.)  под руководством Начинкиной А.В.  вошли в число участников проекта </w:t>
      </w:r>
      <w:r w:rsidRPr="003020EB">
        <w:rPr>
          <w:b/>
          <w:color w:val="000000"/>
          <w:sz w:val="28"/>
          <w:szCs w:val="28"/>
        </w:rPr>
        <w:t>«Дорожная безопасность детей»,</w:t>
      </w:r>
      <w:r w:rsidRPr="003020EB">
        <w:rPr>
          <w:color w:val="000000"/>
          <w:sz w:val="28"/>
          <w:szCs w:val="28"/>
        </w:rPr>
        <w:t xml:space="preserve"> поддержанного Фондом президентских грантов. Тем самым данный класс стал пилотной площадкой для реализации проекта.</w:t>
      </w:r>
    </w:p>
    <w:p w:rsidR="0031579A" w:rsidRPr="008F25CC" w:rsidRDefault="0031579A" w:rsidP="0075366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открыт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краеведческий музей</w:t>
      </w:r>
      <w:r w:rsidR="00CD4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рук. Зыбина А.И. – учитель истории), имеется уголок </w:t>
      </w:r>
      <w:r w:rsidRPr="008F25CC">
        <w:rPr>
          <w:rFonts w:ascii="Times New Roman" w:eastAsia="Times New Roman" w:hAnsi="Times New Roman"/>
          <w:sz w:val="28"/>
          <w:szCs w:val="28"/>
          <w:lang w:eastAsia="ru-RU"/>
        </w:rPr>
        <w:t>боевой и трудовой славы учителей и выпускников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661" w:rsidRPr="00222D6A" w:rsidRDefault="003020EB" w:rsidP="00753661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2021-2022</w:t>
      </w:r>
      <w:r w:rsidR="00753661">
        <w:rPr>
          <w:sz w:val="28"/>
          <w:szCs w:val="28"/>
        </w:rPr>
        <w:t xml:space="preserve"> </w:t>
      </w:r>
      <w:r w:rsidR="00753661" w:rsidRPr="00222D6A">
        <w:rPr>
          <w:sz w:val="28"/>
          <w:szCs w:val="28"/>
        </w:rPr>
        <w:t xml:space="preserve">учебному году, можно сказать с уверенностью, что этот год был </w:t>
      </w:r>
      <w:r w:rsidR="00753661">
        <w:rPr>
          <w:sz w:val="28"/>
          <w:szCs w:val="28"/>
        </w:rPr>
        <w:t xml:space="preserve">насыщенным и интересным, </w:t>
      </w:r>
      <w:r w:rsidR="00753661">
        <w:rPr>
          <w:sz w:val="28"/>
          <w:szCs w:val="28"/>
        </w:rPr>
        <w:lastRenderedPageBreak/>
        <w:t>необычным.</w:t>
      </w:r>
      <w:r w:rsidR="00753661" w:rsidRPr="00222D6A">
        <w:rPr>
          <w:sz w:val="28"/>
          <w:szCs w:val="28"/>
        </w:rPr>
        <w:t xml:space="preserve"> Можно с уверенностью сказать, что у нас есть хороший потенциал. Под руководством педагогического коллектива наши   ребята   имеют желание и все возможности для развития творчества, интеллекта и физического здоровья.  </w:t>
      </w:r>
    </w:p>
    <w:p w:rsidR="002962D0" w:rsidRDefault="002962D0"/>
    <w:sectPr w:rsidR="002962D0" w:rsidSect="009B3672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3B8E257A"/>
    <w:lvl w:ilvl="0" w:tplc="10ACE7CE">
      <w:start w:val="1"/>
      <w:numFmt w:val="bullet"/>
      <w:lvlText w:val="с"/>
      <w:lvlJc w:val="left"/>
    </w:lvl>
    <w:lvl w:ilvl="1" w:tplc="76089A84">
      <w:numFmt w:val="decimal"/>
      <w:lvlText w:val=""/>
      <w:lvlJc w:val="left"/>
    </w:lvl>
    <w:lvl w:ilvl="2" w:tplc="26E2F2BA">
      <w:numFmt w:val="decimal"/>
      <w:lvlText w:val=""/>
      <w:lvlJc w:val="left"/>
    </w:lvl>
    <w:lvl w:ilvl="3" w:tplc="8C2261EA">
      <w:numFmt w:val="decimal"/>
      <w:lvlText w:val=""/>
      <w:lvlJc w:val="left"/>
    </w:lvl>
    <w:lvl w:ilvl="4" w:tplc="D638C5C2">
      <w:numFmt w:val="decimal"/>
      <w:lvlText w:val=""/>
      <w:lvlJc w:val="left"/>
    </w:lvl>
    <w:lvl w:ilvl="5" w:tplc="2B8294E0">
      <w:numFmt w:val="decimal"/>
      <w:lvlText w:val=""/>
      <w:lvlJc w:val="left"/>
    </w:lvl>
    <w:lvl w:ilvl="6" w:tplc="EFCE75B4">
      <w:numFmt w:val="decimal"/>
      <w:lvlText w:val=""/>
      <w:lvlJc w:val="left"/>
    </w:lvl>
    <w:lvl w:ilvl="7" w:tplc="E59078BA">
      <w:numFmt w:val="decimal"/>
      <w:lvlText w:val=""/>
      <w:lvlJc w:val="left"/>
    </w:lvl>
    <w:lvl w:ilvl="8" w:tplc="02A6EC2A">
      <w:numFmt w:val="decimal"/>
      <w:lvlText w:val=""/>
      <w:lvlJc w:val="left"/>
    </w:lvl>
  </w:abstractNum>
  <w:abstractNum w:abstractNumId="1">
    <w:nsid w:val="000022EE"/>
    <w:multiLevelType w:val="hybridMultilevel"/>
    <w:tmpl w:val="C23059E2"/>
    <w:lvl w:ilvl="0" w:tplc="BE987354">
      <w:start w:val="1"/>
      <w:numFmt w:val="bullet"/>
      <w:lvlText w:val=""/>
      <w:lvlJc w:val="left"/>
    </w:lvl>
    <w:lvl w:ilvl="1" w:tplc="C0D2F4B8">
      <w:numFmt w:val="decimal"/>
      <w:lvlText w:val=""/>
      <w:lvlJc w:val="left"/>
    </w:lvl>
    <w:lvl w:ilvl="2" w:tplc="D50EFD76">
      <w:numFmt w:val="decimal"/>
      <w:lvlText w:val=""/>
      <w:lvlJc w:val="left"/>
    </w:lvl>
    <w:lvl w:ilvl="3" w:tplc="3856900E">
      <w:numFmt w:val="decimal"/>
      <w:lvlText w:val=""/>
      <w:lvlJc w:val="left"/>
    </w:lvl>
    <w:lvl w:ilvl="4" w:tplc="F53464F8">
      <w:numFmt w:val="decimal"/>
      <w:lvlText w:val=""/>
      <w:lvlJc w:val="left"/>
    </w:lvl>
    <w:lvl w:ilvl="5" w:tplc="18249E5E">
      <w:numFmt w:val="decimal"/>
      <w:lvlText w:val=""/>
      <w:lvlJc w:val="left"/>
    </w:lvl>
    <w:lvl w:ilvl="6" w:tplc="FFFCFD52">
      <w:numFmt w:val="decimal"/>
      <w:lvlText w:val=""/>
      <w:lvlJc w:val="left"/>
    </w:lvl>
    <w:lvl w:ilvl="7" w:tplc="CB725B7A">
      <w:numFmt w:val="decimal"/>
      <w:lvlText w:val=""/>
      <w:lvlJc w:val="left"/>
    </w:lvl>
    <w:lvl w:ilvl="8" w:tplc="A91C1A06">
      <w:numFmt w:val="decimal"/>
      <w:lvlText w:val=""/>
      <w:lvlJc w:val="left"/>
    </w:lvl>
  </w:abstractNum>
  <w:abstractNum w:abstractNumId="2">
    <w:nsid w:val="000023C9"/>
    <w:multiLevelType w:val="hybridMultilevel"/>
    <w:tmpl w:val="D3B8FA5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F72531A">
      <w:numFmt w:val="decimal"/>
      <w:lvlText w:val=""/>
      <w:lvlJc w:val="left"/>
    </w:lvl>
    <w:lvl w:ilvl="2" w:tplc="8B9091B0">
      <w:numFmt w:val="decimal"/>
      <w:lvlText w:val=""/>
      <w:lvlJc w:val="left"/>
    </w:lvl>
    <w:lvl w:ilvl="3" w:tplc="B30455FE">
      <w:numFmt w:val="decimal"/>
      <w:lvlText w:val=""/>
      <w:lvlJc w:val="left"/>
    </w:lvl>
    <w:lvl w:ilvl="4" w:tplc="486008B2">
      <w:numFmt w:val="decimal"/>
      <w:lvlText w:val=""/>
      <w:lvlJc w:val="left"/>
    </w:lvl>
    <w:lvl w:ilvl="5" w:tplc="F2AC4C78">
      <w:numFmt w:val="decimal"/>
      <w:lvlText w:val=""/>
      <w:lvlJc w:val="left"/>
    </w:lvl>
    <w:lvl w:ilvl="6" w:tplc="0BFAD2D2">
      <w:numFmt w:val="decimal"/>
      <w:lvlText w:val=""/>
      <w:lvlJc w:val="left"/>
    </w:lvl>
    <w:lvl w:ilvl="7" w:tplc="735E726E">
      <w:numFmt w:val="decimal"/>
      <w:lvlText w:val=""/>
      <w:lvlJc w:val="left"/>
    </w:lvl>
    <w:lvl w:ilvl="8" w:tplc="5BB0055C">
      <w:numFmt w:val="decimal"/>
      <w:lvlText w:val=""/>
      <w:lvlJc w:val="left"/>
    </w:lvl>
  </w:abstractNum>
  <w:abstractNum w:abstractNumId="3">
    <w:nsid w:val="000033EA"/>
    <w:multiLevelType w:val="hybridMultilevel"/>
    <w:tmpl w:val="BD90B49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BBA2B182">
      <w:numFmt w:val="decimal"/>
      <w:lvlText w:val=""/>
      <w:lvlJc w:val="left"/>
    </w:lvl>
    <w:lvl w:ilvl="2" w:tplc="3A869DC8">
      <w:numFmt w:val="decimal"/>
      <w:lvlText w:val=""/>
      <w:lvlJc w:val="left"/>
    </w:lvl>
    <w:lvl w:ilvl="3" w:tplc="B302F7D8">
      <w:numFmt w:val="decimal"/>
      <w:lvlText w:val=""/>
      <w:lvlJc w:val="left"/>
    </w:lvl>
    <w:lvl w:ilvl="4" w:tplc="DC66E62E">
      <w:numFmt w:val="decimal"/>
      <w:lvlText w:val=""/>
      <w:lvlJc w:val="left"/>
    </w:lvl>
    <w:lvl w:ilvl="5" w:tplc="3336FB30">
      <w:numFmt w:val="decimal"/>
      <w:lvlText w:val=""/>
      <w:lvlJc w:val="left"/>
    </w:lvl>
    <w:lvl w:ilvl="6" w:tplc="08E6BB30">
      <w:numFmt w:val="decimal"/>
      <w:lvlText w:val=""/>
      <w:lvlJc w:val="left"/>
    </w:lvl>
    <w:lvl w:ilvl="7" w:tplc="CB74BB10">
      <w:numFmt w:val="decimal"/>
      <w:lvlText w:val=""/>
      <w:lvlJc w:val="left"/>
    </w:lvl>
    <w:lvl w:ilvl="8" w:tplc="FBDCE590">
      <w:numFmt w:val="decimal"/>
      <w:lvlText w:val=""/>
      <w:lvlJc w:val="left"/>
    </w:lvl>
  </w:abstractNum>
  <w:abstractNum w:abstractNumId="4">
    <w:nsid w:val="000048CC"/>
    <w:multiLevelType w:val="hybridMultilevel"/>
    <w:tmpl w:val="C7F498A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1AD4754C">
      <w:numFmt w:val="decimal"/>
      <w:lvlText w:val=""/>
      <w:lvlJc w:val="left"/>
    </w:lvl>
    <w:lvl w:ilvl="2" w:tplc="3F62DF64">
      <w:numFmt w:val="decimal"/>
      <w:lvlText w:val=""/>
      <w:lvlJc w:val="left"/>
    </w:lvl>
    <w:lvl w:ilvl="3" w:tplc="847AB8F0">
      <w:numFmt w:val="decimal"/>
      <w:lvlText w:val=""/>
      <w:lvlJc w:val="left"/>
    </w:lvl>
    <w:lvl w:ilvl="4" w:tplc="4ACE542A">
      <w:numFmt w:val="decimal"/>
      <w:lvlText w:val=""/>
      <w:lvlJc w:val="left"/>
    </w:lvl>
    <w:lvl w:ilvl="5" w:tplc="640C9DDA">
      <w:numFmt w:val="decimal"/>
      <w:lvlText w:val=""/>
      <w:lvlJc w:val="left"/>
    </w:lvl>
    <w:lvl w:ilvl="6" w:tplc="4F748054">
      <w:numFmt w:val="decimal"/>
      <w:lvlText w:val=""/>
      <w:lvlJc w:val="left"/>
    </w:lvl>
    <w:lvl w:ilvl="7" w:tplc="B4A83152">
      <w:numFmt w:val="decimal"/>
      <w:lvlText w:val=""/>
      <w:lvlJc w:val="left"/>
    </w:lvl>
    <w:lvl w:ilvl="8" w:tplc="9B187424">
      <w:numFmt w:val="decimal"/>
      <w:lvlText w:val=""/>
      <w:lvlJc w:val="left"/>
    </w:lvl>
  </w:abstractNum>
  <w:abstractNum w:abstractNumId="5">
    <w:nsid w:val="00005753"/>
    <w:multiLevelType w:val="hybridMultilevel"/>
    <w:tmpl w:val="C5FAB6C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A565C74">
      <w:numFmt w:val="decimal"/>
      <w:lvlText w:val=""/>
      <w:lvlJc w:val="left"/>
    </w:lvl>
    <w:lvl w:ilvl="2" w:tplc="25441D9E">
      <w:numFmt w:val="decimal"/>
      <w:lvlText w:val=""/>
      <w:lvlJc w:val="left"/>
    </w:lvl>
    <w:lvl w:ilvl="3" w:tplc="A6D0F726">
      <w:numFmt w:val="decimal"/>
      <w:lvlText w:val=""/>
      <w:lvlJc w:val="left"/>
    </w:lvl>
    <w:lvl w:ilvl="4" w:tplc="1048DD50">
      <w:numFmt w:val="decimal"/>
      <w:lvlText w:val=""/>
      <w:lvlJc w:val="left"/>
    </w:lvl>
    <w:lvl w:ilvl="5" w:tplc="E668D372">
      <w:numFmt w:val="decimal"/>
      <w:lvlText w:val=""/>
      <w:lvlJc w:val="left"/>
    </w:lvl>
    <w:lvl w:ilvl="6" w:tplc="4E129072">
      <w:numFmt w:val="decimal"/>
      <w:lvlText w:val=""/>
      <w:lvlJc w:val="left"/>
    </w:lvl>
    <w:lvl w:ilvl="7" w:tplc="01D0E80E">
      <w:numFmt w:val="decimal"/>
      <w:lvlText w:val=""/>
      <w:lvlJc w:val="left"/>
    </w:lvl>
    <w:lvl w:ilvl="8" w:tplc="1D5EE076">
      <w:numFmt w:val="decimal"/>
      <w:lvlText w:val=""/>
      <w:lvlJc w:val="left"/>
    </w:lvl>
  </w:abstractNum>
  <w:abstractNum w:abstractNumId="6">
    <w:nsid w:val="000060BF"/>
    <w:multiLevelType w:val="hybridMultilevel"/>
    <w:tmpl w:val="F314CF9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6D010C8">
      <w:numFmt w:val="decimal"/>
      <w:lvlText w:val=""/>
      <w:lvlJc w:val="left"/>
    </w:lvl>
    <w:lvl w:ilvl="2" w:tplc="416ACB26">
      <w:numFmt w:val="decimal"/>
      <w:lvlText w:val=""/>
      <w:lvlJc w:val="left"/>
    </w:lvl>
    <w:lvl w:ilvl="3" w:tplc="F850BB5A">
      <w:numFmt w:val="decimal"/>
      <w:lvlText w:val=""/>
      <w:lvlJc w:val="left"/>
    </w:lvl>
    <w:lvl w:ilvl="4" w:tplc="F5A2EBFE">
      <w:numFmt w:val="decimal"/>
      <w:lvlText w:val=""/>
      <w:lvlJc w:val="left"/>
    </w:lvl>
    <w:lvl w:ilvl="5" w:tplc="F0AEE4BC">
      <w:numFmt w:val="decimal"/>
      <w:lvlText w:val=""/>
      <w:lvlJc w:val="left"/>
    </w:lvl>
    <w:lvl w:ilvl="6" w:tplc="9C40E3B2">
      <w:numFmt w:val="decimal"/>
      <w:lvlText w:val=""/>
      <w:lvlJc w:val="left"/>
    </w:lvl>
    <w:lvl w:ilvl="7" w:tplc="C6B0F088">
      <w:numFmt w:val="decimal"/>
      <w:lvlText w:val=""/>
      <w:lvlJc w:val="left"/>
    </w:lvl>
    <w:lvl w:ilvl="8" w:tplc="385CB1D4">
      <w:numFmt w:val="decimal"/>
      <w:lvlText w:val=""/>
      <w:lvlJc w:val="left"/>
    </w:lvl>
  </w:abstractNum>
  <w:abstractNum w:abstractNumId="7">
    <w:nsid w:val="0000759A"/>
    <w:multiLevelType w:val="hybridMultilevel"/>
    <w:tmpl w:val="6A4A22BA"/>
    <w:lvl w:ilvl="0" w:tplc="B082FE30">
      <w:start w:val="1"/>
      <w:numFmt w:val="bullet"/>
      <w:lvlText w:val="В"/>
      <w:lvlJc w:val="left"/>
    </w:lvl>
    <w:lvl w:ilvl="1" w:tplc="02FCC79E">
      <w:numFmt w:val="decimal"/>
      <w:lvlText w:val=""/>
      <w:lvlJc w:val="left"/>
    </w:lvl>
    <w:lvl w:ilvl="2" w:tplc="945C1DDA">
      <w:numFmt w:val="decimal"/>
      <w:lvlText w:val=""/>
      <w:lvlJc w:val="left"/>
    </w:lvl>
    <w:lvl w:ilvl="3" w:tplc="7B74B22E">
      <w:numFmt w:val="decimal"/>
      <w:lvlText w:val=""/>
      <w:lvlJc w:val="left"/>
    </w:lvl>
    <w:lvl w:ilvl="4" w:tplc="1EAE7F46">
      <w:numFmt w:val="decimal"/>
      <w:lvlText w:val=""/>
      <w:lvlJc w:val="left"/>
    </w:lvl>
    <w:lvl w:ilvl="5" w:tplc="0B76092E">
      <w:numFmt w:val="decimal"/>
      <w:lvlText w:val=""/>
      <w:lvlJc w:val="left"/>
    </w:lvl>
    <w:lvl w:ilvl="6" w:tplc="A56CC9E2">
      <w:numFmt w:val="decimal"/>
      <w:lvlText w:val=""/>
      <w:lvlJc w:val="left"/>
    </w:lvl>
    <w:lvl w:ilvl="7" w:tplc="5DE2149A">
      <w:numFmt w:val="decimal"/>
      <w:lvlText w:val=""/>
      <w:lvlJc w:val="left"/>
    </w:lvl>
    <w:lvl w:ilvl="8" w:tplc="AC1AD34C">
      <w:numFmt w:val="decimal"/>
      <w:lvlText w:val=""/>
      <w:lvlJc w:val="left"/>
    </w:lvl>
  </w:abstractNum>
  <w:abstractNum w:abstractNumId="8">
    <w:nsid w:val="03DA6ED3"/>
    <w:multiLevelType w:val="hybridMultilevel"/>
    <w:tmpl w:val="2D3A5736"/>
    <w:lvl w:ilvl="0" w:tplc="FDD4534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6BC5748"/>
    <w:multiLevelType w:val="hybridMultilevel"/>
    <w:tmpl w:val="0D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26425"/>
    <w:multiLevelType w:val="hybridMultilevel"/>
    <w:tmpl w:val="72162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00B"/>
    <w:multiLevelType w:val="hybridMultilevel"/>
    <w:tmpl w:val="DDF45D1A"/>
    <w:lvl w:ilvl="0" w:tplc="4B66DCFA">
      <w:start w:val="12"/>
      <w:numFmt w:val="decimal"/>
      <w:lvlText w:val="%1."/>
      <w:lvlJc w:val="left"/>
      <w:pPr>
        <w:ind w:left="120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4F5704F4"/>
    <w:multiLevelType w:val="hybridMultilevel"/>
    <w:tmpl w:val="E91C839E"/>
    <w:lvl w:ilvl="0" w:tplc="BA0E5AC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1B0103C"/>
    <w:multiLevelType w:val="hybridMultilevel"/>
    <w:tmpl w:val="CC8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D7FB7"/>
    <w:multiLevelType w:val="hybridMultilevel"/>
    <w:tmpl w:val="B9A0A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62182"/>
    <w:multiLevelType w:val="hybridMultilevel"/>
    <w:tmpl w:val="29C01964"/>
    <w:lvl w:ilvl="0" w:tplc="6786F464">
      <w:start w:val="12"/>
      <w:numFmt w:val="decimal"/>
      <w:lvlText w:val="%1."/>
      <w:lvlJc w:val="left"/>
      <w:pPr>
        <w:ind w:left="82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678AC"/>
    <w:multiLevelType w:val="multilevel"/>
    <w:tmpl w:val="84F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BB1435"/>
    <w:multiLevelType w:val="hybridMultilevel"/>
    <w:tmpl w:val="B91E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18"/>
  </w:num>
  <w:num w:numId="12">
    <w:abstractNumId w:val="19"/>
  </w:num>
  <w:num w:numId="13">
    <w:abstractNumId w:val="11"/>
  </w:num>
  <w:num w:numId="14">
    <w:abstractNumId w:val="8"/>
  </w:num>
  <w:num w:numId="15">
    <w:abstractNumId w:val="12"/>
  </w:num>
  <w:num w:numId="16">
    <w:abstractNumId w:val="20"/>
  </w:num>
  <w:num w:numId="17">
    <w:abstractNumId w:val="15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D89"/>
    <w:rsid w:val="00011FF2"/>
    <w:rsid w:val="00052D89"/>
    <w:rsid w:val="000658BA"/>
    <w:rsid w:val="000D1B01"/>
    <w:rsid w:val="000F4B08"/>
    <w:rsid w:val="0011388E"/>
    <w:rsid w:val="001609B6"/>
    <w:rsid w:val="00183C91"/>
    <w:rsid w:val="001A36D7"/>
    <w:rsid w:val="0022302A"/>
    <w:rsid w:val="002655BF"/>
    <w:rsid w:val="002738CB"/>
    <w:rsid w:val="002962D0"/>
    <w:rsid w:val="002D7F4D"/>
    <w:rsid w:val="003020EB"/>
    <w:rsid w:val="0031579A"/>
    <w:rsid w:val="00451AE5"/>
    <w:rsid w:val="00467FA3"/>
    <w:rsid w:val="004E10E9"/>
    <w:rsid w:val="00524BE1"/>
    <w:rsid w:val="00551F27"/>
    <w:rsid w:val="005623C5"/>
    <w:rsid w:val="005D1C4C"/>
    <w:rsid w:val="006057AE"/>
    <w:rsid w:val="006201DA"/>
    <w:rsid w:val="00632F38"/>
    <w:rsid w:val="006A22EA"/>
    <w:rsid w:val="006A2B96"/>
    <w:rsid w:val="00751A2D"/>
    <w:rsid w:val="00753661"/>
    <w:rsid w:val="0076537F"/>
    <w:rsid w:val="007D0A63"/>
    <w:rsid w:val="00802FD8"/>
    <w:rsid w:val="00837B4A"/>
    <w:rsid w:val="0084082D"/>
    <w:rsid w:val="008B0687"/>
    <w:rsid w:val="009020B2"/>
    <w:rsid w:val="00987670"/>
    <w:rsid w:val="009B0B09"/>
    <w:rsid w:val="009B3672"/>
    <w:rsid w:val="00A600B0"/>
    <w:rsid w:val="00A95736"/>
    <w:rsid w:val="00AF677C"/>
    <w:rsid w:val="00AF71A3"/>
    <w:rsid w:val="00AF7F78"/>
    <w:rsid w:val="00B00B88"/>
    <w:rsid w:val="00B011E5"/>
    <w:rsid w:val="00B54138"/>
    <w:rsid w:val="00B71CFF"/>
    <w:rsid w:val="00BA5478"/>
    <w:rsid w:val="00BB3053"/>
    <w:rsid w:val="00BC76A4"/>
    <w:rsid w:val="00BD3D76"/>
    <w:rsid w:val="00C1031A"/>
    <w:rsid w:val="00CB0EAC"/>
    <w:rsid w:val="00CD4735"/>
    <w:rsid w:val="00CF2972"/>
    <w:rsid w:val="00D067C7"/>
    <w:rsid w:val="00D1756B"/>
    <w:rsid w:val="00D224DC"/>
    <w:rsid w:val="00D33B22"/>
    <w:rsid w:val="00D50BC8"/>
    <w:rsid w:val="00D86382"/>
    <w:rsid w:val="00DF60F4"/>
    <w:rsid w:val="00E27C3A"/>
    <w:rsid w:val="00E315EF"/>
    <w:rsid w:val="00E77B97"/>
    <w:rsid w:val="00EC0F5D"/>
    <w:rsid w:val="00FB3DD1"/>
    <w:rsid w:val="00FB61AB"/>
    <w:rsid w:val="00FE3E75"/>
    <w:rsid w:val="00FF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52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052D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2D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D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89"/>
    <w:rPr>
      <w:rFonts w:ascii="Tahoma" w:eastAsia="Calibri" w:hAnsi="Tahoma" w:cs="Times New Roman"/>
      <w:sz w:val="16"/>
      <w:szCs w:val="16"/>
    </w:rPr>
  </w:style>
  <w:style w:type="paragraph" w:styleId="a7">
    <w:name w:val="No Spacing"/>
    <w:aliases w:val="основа,Без интервала1"/>
    <w:link w:val="a8"/>
    <w:uiPriority w:val="1"/>
    <w:qFormat/>
    <w:rsid w:val="0005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locked/>
    <w:rsid w:val="00052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52D8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052D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52D8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52D89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52D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2D89"/>
    <w:pPr>
      <w:ind w:left="720"/>
      <w:contextualSpacing/>
    </w:pPr>
    <w:rPr>
      <w:rFonts w:ascii="Trebuchet MS" w:eastAsia="Trebuchet MS" w:hAnsi="Trebuchet MS" w:cs="Tahoma"/>
    </w:rPr>
  </w:style>
  <w:style w:type="character" w:styleId="aa">
    <w:name w:val="Hyperlink"/>
    <w:uiPriority w:val="99"/>
    <w:semiHidden/>
    <w:unhideWhenUsed/>
    <w:rsid w:val="00052D89"/>
    <w:rPr>
      <w:color w:val="0000FF"/>
      <w:u w:val="single"/>
    </w:rPr>
  </w:style>
  <w:style w:type="paragraph" w:customStyle="1" w:styleId="ab">
    <w:name w:val="Знак"/>
    <w:basedOn w:val="a"/>
    <w:rsid w:val="00052D8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Strong"/>
    <w:uiPriority w:val="22"/>
    <w:qFormat/>
    <w:rsid w:val="00052D89"/>
    <w:rPr>
      <w:b/>
      <w:bCs/>
    </w:rPr>
  </w:style>
  <w:style w:type="character" w:styleId="ad">
    <w:name w:val="annotation reference"/>
    <w:rsid w:val="00052D89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052D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052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5">
    <w:name w:val="c0 c5"/>
    <w:rsid w:val="00052D89"/>
  </w:style>
  <w:style w:type="paragraph" w:styleId="af0">
    <w:name w:val="Body Text"/>
    <w:basedOn w:val="a"/>
    <w:link w:val="af1"/>
    <w:unhideWhenUsed/>
    <w:rsid w:val="00052D89"/>
    <w:pPr>
      <w:tabs>
        <w:tab w:val="left" w:pos="6040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52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7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AF677C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F677C"/>
  </w:style>
  <w:style w:type="paragraph" w:customStyle="1" w:styleId="210">
    <w:name w:val="Основной текст (2)1"/>
    <w:basedOn w:val="a"/>
    <w:link w:val="21"/>
    <w:uiPriority w:val="99"/>
    <w:rsid w:val="00AF677C"/>
    <w:pPr>
      <w:widowControl w:val="0"/>
      <w:shd w:val="clear" w:color="auto" w:fill="FFFFFF"/>
      <w:spacing w:before="120" w:after="0" w:line="274" w:lineRule="exact"/>
    </w:pPr>
    <w:rPr>
      <w:rFonts w:ascii="Times New Roman" w:eastAsiaTheme="minorHAnsi" w:hAnsi="Times New Roman"/>
    </w:rPr>
  </w:style>
  <w:style w:type="paragraph" w:customStyle="1" w:styleId="c1">
    <w:name w:val="c1"/>
    <w:basedOn w:val="a"/>
    <w:rsid w:val="00B7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4E670-9F3C-440F-A52F-0D284B9B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25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28</cp:revision>
  <cp:lastPrinted>2021-06-20T20:10:00Z</cp:lastPrinted>
  <dcterms:created xsi:type="dcterms:W3CDTF">2020-08-21T15:55:00Z</dcterms:created>
  <dcterms:modified xsi:type="dcterms:W3CDTF">2022-08-24T21:38:00Z</dcterms:modified>
</cp:coreProperties>
</file>