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5AD" w:rsidRPr="00642529" w:rsidRDefault="007B2A39" w:rsidP="006425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02E036" wp14:editId="5460639B">
            <wp:extent cx="6479197" cy="10694822"/>
            <wp:effectExtent l="0" t="0" r="0" b="0"/>
            <wp:docPr id="1" name="Рисунок 1" descr="C:\Users\000\Desktop\ЛОКАЛЬНЫЕ АКТЫ\22 сад\скан 20.01.2021\67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\Desktop\ЛОКАЛЬНЫЕ АКТЫ\22 сад\скан 20.01.2021\67 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6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A3724" w:rsidRPr="00642529" w:rsidRDefault="005A3724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цели обработки персональных данных, состав персональных данных, подлежащих обработке, действия (операции), совершаемые с персональными данными.</w:t>
      </w:r>
    </w:p>
    <w:p w:rsidR="005A3724" w:rsidRPr="00642529" w:rsidRDefault="005A3724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Персональные данные – любая информация, относящаяся к прямо или косвенно определенному или определяемому физическому лицу (субъекту персональных данных).</w:t>
      </w:r>
    </w:p>
    <w:p w:rsidR="005A3724" w:rsidRPr="00642529" w:rsidRDefault="005A3724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Работник – физическое лицо, вступившее в трудовые отношения с </w:t>
      </w:r>
      <w:r w:rsidR="009B55AD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ОО.</w:t>
      </w:r>
    </w:p>
    <w:p w:rsidR="005A3724" w:rsidRPr="00642529" w:rsidRDefault="005A3724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Распространение персональных данных – действия, направленные на раскрытие персональных данных неопределенному кругу лиц.</w:t>
      </w:r>
    </w:p>
    <w:p w:rsidR="005A3724" w:rsidRPr="00642529" w:rsidRDefault="005A3724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Субъекты персональных данных </w:t>
      </w:r>
      <w:r w:rsidR="009B55AD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 (далее – субъекты) – носители персональных данных, в т. ч. работники </w:t>
      </w:r>
      <w:r w:rsidR="009B55AD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ОО, обучающиеся, воспитанники и их родители (законные представители), передавшие свои персональные данные </w:t>
      </w:r>
      <w:r w:rsidR="009B55AD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ОО на добровольной основе и (или) в рамках выполнения требований нормативно-правовых актов для их обработки.</w:t>
      </w:r>
    </w:p>
    <w:p w:rsidR="005A3724" w:rsidRPr="00642529" w:rsidRDefault="005A3724" w:rsidP="006425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Съемные носители данных – материальные объекты или устройства с определенными физическими свойствами, позволяющими использовать их для записи, хранения и считывания персональных данных.</w:t>
      </w:r>
    </w:p>
    <w:p w:rsidR="005A3724" w:rsidRPr="00642529" w:rsidRDefault="005A3724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Типовая форма документа – документ, позволяющий упорядочить, типизировать и облегчить процессы подготовки документов.</w:t>
      </w:r>
    </w:p>
    <w:p w:rsidR="005A3724" w:rsidRPr="00642529" w:rsidRDefault="005A3724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Уничтожение персональных данных –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данных.</w:t>
      </w:r>
    </w:p>
    <w:p w:rsidR="005A3724" w:rsidRPr="00642529" w:rsidRDefault="005A3724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    Должностные лица </w:t>
      </w:r>
      <w:r w:rsidR="009B55AD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ОО, в обязанности которых входит обработка персональных данных</w:t>
      </w: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субъектов, обеспечивают каждому субъекту возможность ознакомления с документами и материалами, непосредственно затрагивающими его права и свободы, если иное не предусмотрено законом.</w:t>
      </w:r>
    </w:p>
    <w:p w:rsidR="005A3724" w:rsidRPr="00642529" w:rsidRDefault="005A3724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Порядок обработки персональных данных в </w:t>
      </w:r>
      <w:r w:rsidR="009B55AD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 утверждается руководителем </w:t>
      </w:r>
      <w:r w:rsidR="009B55AD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ОО. Все работники </w:t>
      </w:r>
      <w:r w:rsidR="009B55AD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ОО должны быть ознакомлены под роспись с настоящим Положением в редакции, действующей на момент ознакомления.</w:t>
      </w:r>
    </w:p>
    <w:p w:rsidR="009B55AD" w:rsidRPr="00642529" w:rsidRDefault="009B55AD" w:rsidP="00642529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3724" w:rsidRPr="00642529" w:rsidRDefault="005A3724" w:rsidP="0064252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II. Организация получения и обработки персональных данных</w:t>
      </w:r>
    </w:p>
    <w:p w:rsidR="005A3724" w:rsidRPr="00642529" w:rsidRDefault="00642529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.    Получение персональных данных осуществляется в соответствии с нормативными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правовыми актами РФ в области трудовых отношений и образования, нормативными и распорядительными документами </w:t>
      </w:r>
      <w:proofErr w:type="spellStart"/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России, настоящим Положением, локальными актами </w:t>
      </w:r>
      <w:r w:rsidR="009B55AD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ОО в случае согласия субъектов на обработку их персональных данных.</w:t>
      </w:r>
    </w:p>
    <w:p w:rsidR="005A3724" w:rsidRPr="00642529" w:rsidRDefault="00642529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.    Оператор персональных данных не вправе требовать от субъекта предоставления информац</w:t>
      </w:r>
      <w:proofErr w:type="gramStart"/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о е</w:t>
      </w:r>
      <w:proofErr w:type="gramEnd"/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национальности и расовой принадлежности, политических и религиозных убеждениях и частной жизни.</w:t>
      </w:r>
    </w:p>
    <w:p w:rsidR="005A3724" w:rsidRPr="00642529" w:rsidRDefault="00642529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.      Без согласия субъектов осуществляется обработка персональных данных, доступ неограниченного круга лиц к которым предоставлен субъектом персональных данных либо по его просьбе (персональные данные, сделанные общедоступными субъектом персональных данных)</w:t>
      </w:r>
    </w:p>
    <w:p w:rsidR="005A3724" w:rsidRPr="00642529" w:rsidRDefault="00642529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Обработка персональных данных должна ограничиваться достижением конкретных, заранее определенных и законных целей. Обработка не совместимая с целями сбора персональных данных не допускается.</w:t>
      </w:r>
    </w:p>
    <w:p w:rsidR="005A3724" w:rsidRPr="00642529" w:rsidRDefault="00642529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обработке персональных данных должны быть обеспечены точность персональных данных, их достаточность, а в необходимых случаях и актуальность по отношению к целям обработки персональных данных. Оператор должен принимать необходимые меры либо обеспечивать их принятие по удалению или уточнению неполных или неточных данных.</w:t>
      </w:r>
    </w:p>
    <w:p w:rsidR="005A3724" w:rsidRPr="00642529" w:rsidRDefault="00642529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.    В случае увольнения или отчисления субъекта оператор об</w:t>
      </w:r>
      <w:r w:rsidR="009B55AD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язан незамедлительно прекратить 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обработку персональных данных и уничтожить соответствую</w:t>
      </w:r>
      <w:r w:rsidR="009B55AD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щие персональные данные в срок, 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превышающий тридцати рабочих дней </w:t>
      </w:r>
      <w:proofErr w:type="gramStart"/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достижения</w:t>
      </w:r>
      <w:proofErr w:type="gramEnd"/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цели обработки персональных данных, если иное не предусмотрено законодательством РФ либо договором с субъектом.</w:t>
      </w:r>
    </w:p>
    <w:p w:rsidR="005A3724" w:rsidRPr="00642529" w:rsidRDefault="00642529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.    Персональные данные хранятся в бумажном и (или) электронном виде централизованно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или в соответствующих структурных подразделениях </w:t>
      </w:r>
      <w:r w:rsidR="009B55AD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ОО с соблюдением предусмотренных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нормативными правовыми актами РФ мер по защите персональных данных.</w:t>
      </w:r>
    </w:p>
    <w:p w:rsidR="005A3724" w:rsidRPr="00642529" w:rsidRDefault="00642529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Оператор назначает лицо, ответственное за организацию обработки персональных данных.</w:t>
      </w:r>
    </w:p>
    <w:p w:rsidR="005A3724" w:rsidRPr="00642529" w:rsidRDefault="00642529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   Право на обработку персональных данных предоставляется работникам </w:t>
      </w:r>
      <w:r w:rsidR="009B55AD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ОО, которые обязаны сохранять их конфиденциальность.</w:t>
      </w:r>
    </w:p>
    <w:p w:rsidR="005A3724" w:rsidRPr="00642529" w:rsidRDefault="00642529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.    Персональные данные при их неавтоматизированной обработке обособляются от иной информации, в частности путем фиксации их на отдельных материальных (бумажном или электронном) носителях персональных данных (далее – материальные носители), в специальных разделах или на полях форм (бланков).</w:t>
      </w:r>
    </w:p>
    <w:p w:rsidR="005A3724" w:rsidRPr="00642529" w:rsidRDefault="00642529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фиксации персональных данных на материальных носителях не допускается размеще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на одном материальном носителе персональных данных, </w:t>
      </w:r>
      <w:proofErr w:type="gramStart"/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</w:t>
      </w:r>
      <w:proofErr w:type="gramEnd"/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обработки которых заведо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 не совместимы.</w:t>
      </w:r>
    </w:p>
    <w:p w:rsidR="005A3724" w:rsidRPr="00642529" w:rsidRDefault="005A3724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обработки различных категорий персональных данных, осуществляемой без использования средств автоматизации, используются отдельные материальные носители для каждой категории.</w:t>
      </w:r>
    </w:p>
    <w:p w:rsidR="005A3724" w:rsidRPr="00642529" w:rsidRDefault="00642529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Лица, осуществляющие обработку персональных данных без использования средств автоматизации (в т. ч. работники </w:t>
      </w:r>
      <w:r w:rsidR="009B55AD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 или лица, осуществляющие такую обработку по договору с </w:t>
      </w:r>
      <w:r w:rsidR="009B55AD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ОО), информируются руководителями:</w:t>
      </w:r>
    </w:p>
    <w:p w:rsidR="005A3724" w:rsidRPr="00642529" w:rsidRDefault="005A3724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 о факте обработки ими персональных данных;</w:t>
      </w:r>
    </w:p>
    <w:p w:rsidR="005A3724" w:rsidRPr="00642529" w:rsidRDefault="005A3724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 о категориях обрабатываемых персональных данных;</w:t>
      </w:r>
    </w:p>
    <w:p w:rsidR="005A3724" w:rsidRPr="00642529" w:rsidRDefault="005A3724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 об особенностях и правилах осуществления такой обработки, установленных норма</w:t>
      </w: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тивными правовыми актами федеральных органов исполнительной власти, органов исполнительной власти субъектов РФ, а также локальными актами </w:t>
      </w:r>
      <w:r w:rsidR="009B55AD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ОО.</w:t>
      </w:r>
    </w:p>
    <w:p w:rsidR="005A3724" w:rsidRPr="00642529" w:rsidRDefault="00642529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использовании типовых форм документов, характер информации в которых предполагает или допускает включение в них персональных данных (далее – типовая форма), должны соблюдаться следующие условия:</w:t>
      </w:r>
    </w:p>
    <w:p w:rsidR="005A3724" w:rsidRPr="00642529" w:rsidRDefault="005A3724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        типовая форма документа содержит сведения о цели обработки персональных данных, осуществляемой без использования средств автоматизации; наименование </w:t>
      </w:r>
      <w:r w:rsidR="009B55AD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ОО; адрес </w:t>
      </w:r>
      <w:r w:rsidR="009B55AD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ОО; фамилию, имя, отчество и адрес субъекта персональных данных; источник полу</w:t>
      </w: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чения персональных данных; сроки обработки персональных данных; перечень дей</w:t>
      </w: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ствий с персональными данными, которые будут совершаться в процессе их обработ</w:t>
      </w: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ки; общее описание используемых </w:t>
      </w:r>
      <w:r w:rsidR="009B55AD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ОО способов обработки персональных данных;</w:t>
      </w:r>
      <w:proofErr w:type="gramEnd"/>
    </w:p>
    <w:p w:rsidR="005A3724" w:rsidRPr="00642529" w:rsidRDefault="005A3724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 при необходимости получения письменного согласия на обработку персональных данных типовая форма предусматривает поле, в котором субъект персональных данных может поставить отметку о своем согласии на обработку персональных данных, осу</w:t>
      </w: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ществляемую без использования средств автоматизации;</w:t>
      </w:r>
    </w:p>
    <w:p w:rsidR="005A3724" w:rsidRPr="00642529" w:rsidRDefault="005A3724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 типовая форма составлена таким образом, чтобы каждый из субъектов персональных данных, содержащихся в документе, имел возможность ознакомиться со своими персональными данными, не нарушая прав и законных интересов иных субъектов персональных данных.</w:t>
      </w:r>
    </w:p>
    <w:p w:rsidR="005A3724" w:rsidRPr="00642529" w:rsidRDefault="00642529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ведении журналов (классные журналы, журналы регистрации, журналы посещений и др.), содержащих персональные данные субъектов, следует учитывать, во-первых, что необхо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димость их ведения предусмотрена федеральными законами и локальными актами </w:t>
      </w:r>
      <w:r w:rsidR="009B55AD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ОО, содер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жащими сведения о цели обработки персональных данных, осуществляемой без использования средств автоматизации, способах фиксации и составе информации, запрашиваемой у субъек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 персональных данных, перечне лиц (поименно или по должностям), имеющих доступ к</w:t>
      </w:r>
      <w:proofErr w:type="gramEnd"/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материальным носителям и ответственных за ведение и сохранность журналов, </w:t>
      </w:r>
      <w:proofErr w:type="gramStart"/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сроках</w:t>
      </w:r>
      <w:proofErr w:type="gramEnd"/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ботки персональных данных, и, во-вторых, что копирование содержащейся в них информации не допускается.</w:t>
      </w:r>
    </w:p>
    <w:p w:rsidR="005A3724" w:rsidRPr="00642529" w:rsidRDefault="00642529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. Уничтожение или обезличивание части персональных данных, если это допускается материальным носителем, производится способом, исключающим дальнейшую обработку этих персональных данных с сохранением возможности обработки иных данных, зафиксированных на материальном носителе (удаление, зачеркивание, стирание).</w:t>
      </w:r>
    </w:p>
    <w:p w:rsidR="005A3724" w:rsidRPr="00642529" w:rsidRDefault="00642529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Уточнение персональных данных при осуществлении их обработки без использования средств автоматизации производится путем обновления или изменения данных на материальном носи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теле, а если это не допускается техническими особенностями материального носителя, – путем фиксации на том же материальном носителе сведений о вносимых в них изменениях либо путем изготовления нового материального носителя с уточненными персональными данными.</w:t>
      </w:r>
      <w:proofErr w:type="gramEnd"/>
    </w:p>
    <w:p w:rsidR="009B55AD" w:rsidRPr="00642529" w:rsidRDefault="00642529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Если персональные данные субъекта можно получить исключительно у третьей стороны, то субъект должен быть уведомлен об этом заранее и от него необходимо получить письменное согласие. </w:t>
      </w:r>
      <w:r w:rsidR="009B55AD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 должно сообщить субъекту о целях, предполагаемых источниках и 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способах получения персональных данных, а также о характере подлежащих получению персональных данных и последствиях отказа субъекта представить письменное согласие на их получение.</w:t>
      </w:r>
    </w:p>
    <w:p w:rsidR="00642529" w:rsidRDefault="00642529" w:rsidP="00642529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3724" w:rsidRPr="00642529" w:rsidRDefault="005A3724" w:rsidP="00642529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III. М</w:t>
      </w:r>
      <w:r w:rsidR="00642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еры по обеспечению безопасности </w:t>
      </w:r>
      <w:r w:rsidRPr="00642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персональных данных при их обработке</w:t>
      </w:r>
    </w:p>
    <w:p w:rsidR="005A3724" w:rsidRPr="00642529" w:rsidRDefault="00642529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обработке персональных данных в отношении каждой категории персональных данных определяются места хранения, а также устанавливается перечень лиц, осуществляющих их обработку либо имеющих к ним доступ (как с использованием средств автоматизации, так и без них).</w:t>
      </w:r>
    </w:p>
    <w:p w:rsidR="005A3724" w:rsidRPr="00642529" w:rsidRDefault="00642529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Оператором обеспечивается раздельное хранение персональных данных (материальных носителей), обработка которых осуществляется в различных целях.</w:t>
      </w:r>
    </w:p>
    <w:p w:rsidR="005A3724" w:rsidRPr="00642529" w:rsidRDefault="00642529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Комплекс мер по защите персональных данных направлен на предупреждение нарушений доступности, целостности, достоверности и конфиденциальности персональных данных и обеспечивает безопасность информации в процессе управленческой и производственной деятельности </w:t>
      </w:r>
      <w:r w:rsidR="009B55AD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ОО.</w:t>
      </w:r>
    </w:p>
    <w:p w:rsidR="005A3724" w:rsidRPr="00642529" w:rsidRDefault="00642529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Порядок конкретных мероприятий по защите персональных данных с использованием средств автоматизации или без использования таких средств определяется приказами руководителя </w:t>
      </w:r>
      <w:r w:rsidR="009B55AD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ОО и иными локальными нормативными актами.</w:t>
      </w:r>
    </w:p>
    <w:p w:rsidR="009B55AD" w:rsidRPr="00642529" w:rsidRDefault="009B55AD" w:rsidP="00642529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A3724" w:rsidRPr="00642529" w:rsidRDefault="005A3724" w:rsidP="00642529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IV. Права, обязанности и ответственность субъекта</w:t>
      </w:r>
      <w:r w:rsidR="00642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42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персональных данных и опера</w:t>
      </w:r>
      <w:r w:rsidRPr="00642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  <w:t>тора при обработке персональных данных</w:t>
      </w:r>
    </w:p>
    <w:p w:rsidR="005A3724" w:rsidRPr="00642529" w:rsidRDefault="00642529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целях обеспечения защиты своих персональных данных субъект персональных данных в соответствии с Законом № 152-ФЗ за исключением случаев, предусмотренных данным Федеральным законом, имеет право:</w:t>
      </w:r>
    </w:p>
    <w:p w:rsidR="005A3724" w:rsidRPr="00642529" w:rsidRDefault="005A3724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 на получение сведений об операторе, о месте его нахождения, наличии у него персо</w:t>
      </w: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нальных данных, относящихся к нему (т. е. субъекту персональных данных), а также на ознакомление с такими данными;</w:t>
      </w:r>
    </w:p>
    <w:p w:rsidR="005A3724" w:rsidRPr="00642529" w:rsidRDefault="005A3724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        требование от оператора уточнения своих персональных данных, их блокирования или </w:t>
      </w:r>
      <w:proofErr w:type="gramStart"/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уничтожения</w:t>
      </w:r>
      <w:proofErr w:type="gramEnd"/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случае если персональные данные являются неполными, устарев</w:t>
      </w: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шими, недостоверными, незаконно полученными или не являются необходимыми для заявленной цели обработки;</w:t>
      </w:r>
    </w:p>
    <w:p w:rsidR="005A3724" w:rsidRPr="00642529" w:rsidRDefault="005A3724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 получение при обращении или запросе информации, касающейся обработки его персональных данных.</w:t>
      </w:r>
    </w:p>
    <w:p w:rsidR="005A3724" w:rsidRPr="00642529" w:rsidRDefault="00642529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Оператор обязан:</w:t>
      </w:r>
    </w:p>
    <w:p w:rsidR="005A3724" w:rsidRPr="00642529" w:rsidRDefault="005A3724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 безвозмездно предоставлять субъекту персональных данных или его законному представителю возможность ознакомления с персональными данными, относящимися к соответствующему субъекту персональных данных;</w:t>
      </w:r>
    </w:p>
    <w:p w:rsidR="005A3724" w:rsidRPr="00642529" w:rsidRDefault="005A3724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 вносить в персональные данные субъекта необходимые изменения;</w:t>
      </w:r>
    </w:p>
    <w:p w:rsidR="005A3724" w:rsidRPr="00642529" w:rsidRDefault="005A3724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 уничтожать или блокировать соответствующие персональные данные при предостав</w:t>
      </w: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лении субъектом персональных данных или его законным представителем сведений, подтверждающих, что персональные данные, которые относятся к соответствующему субъекту и обработку которых осуществляет оператор, являются неполными, устаревшими, недостоверными, незаконно полученными или не являются необходимыми для заявленной цели обработки;</w:t>
      </w:r>
    </w:p>
    <w:p w:rsidR="005A3724" w:rsidRPr="00642529" w:rsidRDefault="005A3724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 уведомлять субъекта персональных данных или его законного представителя и третьих лиц, которым персональные данные этого субъекта были переданы, о внесенных изменениях и предпринятых мерах;</w:t>
      </w:r>
    </w:p>
    <w:p w:rsidR="005A3724" w:rsidRPr="00642529" w:rsidRDefault="005A3724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        в случае выявления неправомерной обработки персональных данных, оператор в срок, не превышающий трех рабочих дней </w:t>
      </w:r>
      <w:proofErr w:type="gramStart"/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</w:t>
      </w:r>
      <w:proofErr w:type="gramEnd"/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этого выявления, обязан прекратить неправомерную обработку персональных данных или обеспечить прекращение неправомерной обработки персональных данных лицом, действующим по поручению оператора;</w:t>
      </w:r>
    </w:p>
    <w:p w:rsidR="005A3724" w:rsidRPr="00642529" w:rsidRDefault="005A3724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 в случае</w:t>
      </w:r>
      <w:proofErr w:type="gramStart"/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обеспечить правомерность обработки персональных данных невозможно, оператор в срок, не превышающий десяти рабочих дней с даты выявления неправомерной обработки персональных данных, обязан уничтожить такие персональные данные или обеспечить их уничтожение;</w:t>
      </w:r>
    </w:p>
    <w:p w:rsidR="005A3724" w:rsidRPr="00642529" w:rsidRDefault="005A3724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 уведомлять субъекта персональных данных или его законного представителя об устра</w:t>
      </w: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нении допущенных нарушений или об уничтожении персональных данных;</w:t>
      </w:r>
    </w:p>
    <w:p w:rsidR="005A3724" w:rsidRPr="00642529" w:rsidRDefault="005A3724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        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обработки, и в случае, если сохранение персональных данных более не требуется для целей обработки персональных данных, уничтожить персональные данные или обеспечить их уничтожение (если обработка персональных данных осуществляется другим лицом, действующим по поручению оператора) в срок, не превышающий тридцати</w:t>
      </w:r>
      <w:proofErr w:type="gramEnd"/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дней </w:t>
      </w:r>
      <w:proofErr w:type="gramStart"/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поступления</w:t>
      </w:r>
      <w:proofErr w:type="gramEnd"/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указанного отзыва, если иное не предусмотрено договором,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основаниях, предусмотренных законодательством РФ.</w:t>
      </w:r>
    </w:p>
    <w:p w:rsidR="005A3724" w:rsidRPr="00642529" w:rsidRDefault="005A3724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 уведомить субъекта персональных данных об уничтожении его персональных данных.</w:t>
      </w:r>
    </w:p>
    <w:p w:rsidR="005A3724" w:rsidRPr="00642529" w:rsidRDefault="00642529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Оператор не вправе без письменного согласия субъекта персональных данных передавать обрабатываемые персональные данные третьим лицам, за исключением случаев, предусмотренных законодательством РФ.</w:t>
      </w:r>
    </w:p>
    <w:p w:rsidR="005A3724" w:rsidRPr="00642529" w:rsidRDefault="00642529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Ответственность за соблюдение требований законодательства РФ при обработке и использовании персональных данных возлагается на руководителей структурных подразделений и конкретных должностных лиц, обрабатывающих персональные данные, в приказе об утверж</w:t>
      </w:r>
      <w:r w:rsidR="005A3724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дении настоящего Положения и в других соответствующих приказах.</w:t>
      </w:r>
    </w:p>
    <w:p w:rsidR="009B55AD" w:rsidRPr="00642529" w:rsidRDefault="009B55AD" w:rsidP="00642529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3724" w:rsidRPr="00642529" w:rsidRDefault="005A3724" w:rsidP="0064252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V. Заключительные положения</w:t>
      </w:r>
    </w:p>
    <w:p w:rsidR="005A3724" w:rsidRPr="00642529" w:rsidRDefault="005A3724" w:rsidP="006425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Изменения в Положение вносятся согласно установленному в </w:t>
      </w:r>
      <w:r w:rsidR="009B55AD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ОО порядку.</w:t>
      </w:r>
    </w:p>
    <w:p w:rsidR="005A3724" w:rsidRPr="00642529" w:rsidRDefault="005A3724" w:rsidP="006425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 ходатайствовать о внесении изменений в Положение имеет руководитель и заместители руководителя </w:t>
      </w:r>
      <w:r w:rsidR="009B55AD"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642529">
        <w:rPr>
          <w:rFonts w:ascii="Times New Roman" w:eastAsia="Times New Roman" w:hAnsi="Times New Roman" w:cs="Times New Roman"/>
          <w:sz w:val="24"/>
          <w:szCs w:val="24"/>
          <w:lang w:eastAsia="ru-RU"/>
        </w:rPr>
        <w:t>ОО.</w:t>
      </w:r>
    </w:p>
    <w:p w:rsidR="00230107" w:rsidRPr="00642529" w:rsidRDefault="00230107" w:rsidP="006425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30107" w:rsidRPr="00642529" w:rsidSect="00642529">
      <w:pgSz w:w="11906" w:h="16838"/>
      <w:pgMar w:top="284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0A48"/>
    <w:rsid w:val="00230107"/>
    <w:rsid w:val="005A3724"/>
    <w:rsid w:val="00642529"/>
    <w:rsid w:val="006F4241"/>
    <w:rsid w:val="007B2A39"/>
    <w:rsid w:val="00840A48"/>
    <w:rsid w:val="009B55AD"/>
    <w:rsid w:val="00C10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B55AD"/>
    <w:pPr>
      <w:spacing w:before="54" w:after="54" w:line="360" w:lineRule="auto"/>
      <w:ind w:firstLine="10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2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A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2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2019</Words>
  <Characters>11511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000</cp:lastModifiedBy>
  <cp:revision>6</cp:revision>
  <cp:lastPrinted>2020-01-20T12:26:00Z</cp:lastPrinted>
  <dcterms:created xsi:type="dcterms:W3CDTF">2020-01-20T11:54:00Z</dcterms:created>
  <dcterms:modified xsi:type="dcterms:W3CDTF">2021-01-22T07:22:00Z</dcterms:modified>
</cp:coreProperties>
</file>