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бюджетное учреждение 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 Республики Мордовия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непрерывного повышения профессионального мастерства 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работников – «Педагог 13.ру»</w:t>
      </w:r>
    </w:p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2D8" w:rsidRDefault="00C8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</w:t>
      </w:r>
    </w:p>
    <w:p w:rsidR="00D112D8" w:rsidRDefault="00C8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РЕАЛИЗАЦИИ ОБРАЗОВАТЕЛЬНОЙ ПРОГРАММЫ </w:t>
      </w:r>
    </w:p>
    <w:p w:rsidR="00D112D8" w:rsidRDefault="00C8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ДОШКОЛЬНОГО ОБРАЗОВАНИЯ </w:t>
      </w:r>
    </w:p>
    <w:p w:rsidR="00D112D8" w:rsidRDefault="00C8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ПРИМЕНЕНИЕМ ЭЛЕКТРОННОГО ОБУЧЕНИЯ И </w:t>
      </w:r>
    </w:p>
    <w:p w:rsidR="00D112D8" w:rsidRDefault="00C8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ДИСТАНЦИОННЫХ ОБРАЗОВАТЕЛЬНЫХ ТЕХНОЛОГИЙ</w:t>
      </w:r>
    </w:p>
    <w:p w:rsidR="00D112D8" w:rsidRDefault="00D1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12D8" w:rsidRDefault="00D11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п. 2.1.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Министерства образования Республики Мордовия от 03 апреля 2020 года №346 «Об организации образовательной деятельности в образовательных организациях Республики Мордовия с 4 по 30 апреля 2020 года» руководители государственных образовательных организаций,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еализующих основные общеобразовательные программы, с 04 апреля 2020г. по 30 апреля 2020 г. должны организовать режим образовательной деятельности с использованием форм электронного обучения и дистанционных образовательных технологий при реализации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тельных программ в условиях домашней самоизоляции детей и педагогических работников.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методические рекомендации разработаны в рамках  методической поддержки воспитателей, педагогов, специалистов дошкольных образовательных организаций в процессе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 дошкольного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родителей, организующих процесс обучения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условиях домашней самоизоляции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отаны в соответствии с Федеральным законом от 29.12.2012г. №273-ФЗ «Об образовании в Российской Федерации», Приказом Министерства образования и науки РФ от 23.08.2017 г. №816 «Об утверждении Порядка применения организациями, осуществляющими 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деятельность, электронного обучения, дистанционных образовательных технологий при реализации образовательных программ», Федеральным государственным образовательным стандартом дошкольного образования – Приказ Министерства образования и науки РФ от 17.10.20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г. №1155.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методических рекомендациях приведена модель реализации образовательной программы дошкольного образования с применением электронного обучения и дистанционных образовательных технологий, даны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практические рекомендации для руководителей,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 и родителей как субъектов образовательного процесса.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Электронное обучение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обучение в режиме онлайн (здесь и сейчас)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йствии обучающихся и педагогических работников.</w:t>
      </w:r>
    </w:p>
    <w:p w:rsidR="00D112D8" w:rsidRDefault="00D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реализации основной общеобразовательной программы дошкольного образования в дошкольной образовательной организации с применением электронного обучения и дистанционных образовательных технологий</w:t>
      </w:r>
    </w:p>
    <w:p w:rsidR="00D112D8" w:rsidRDefault="00D1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организация, осуществляющая образовательную деятельность по образовательным программам дошкольного образования с применением электронного обучения и дистанционных образовательных технологий:</w:t>
      </w:r>
    </w:p>
    <w:p w:rsidR="00D112D8" w:rsidRDefault="00C84B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и утверждает приказ о временном переходе на реализацию образовательной программы дошкольного образования с применением форм электронного обучения и дистанционных образовательных технологий в связи с особыми обстоятельствами;</w:t>
      </w:r>
    </w:p>
    <w:p w:rsidR="00D112D8" w:rsidRDefault="00C84B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образовательной программы дошкольного образования с применением форм электронного обучения и дистанционных образовательных технологий;</w:t>
      </w:r>
    </w:p>
    <w:p w:rsidR="00D112D8" w:rsidRDefault="00C84B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актуализирует имеющиеся в электронном виде дидактические и методические материалы для воспитанников,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(законных представителей), педагогических работников, формирует перечень дистанционных форм и методов работы с семьями воспитанников в соответствии с рабочими программами воспитателей и специалистов;</w:t>
      </w:r>
    </w:p>
    <w:p w:rsidR="00D112D8" w:rsidRDefault="00C84B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в электронном виде родителей (законных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дставителей) воспитанников о переводе при реализации образовательной программы дошкольного образования на обучениес использованием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электронного обучения и дистанционных образовательных технологий (дистанционное обучение);</w:t>
      </w:r>
    </w:p>
    <w:p w:rsidR="00D112D8" w:rsidRDefault="00C84B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ведение учета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оведенной работы и ее результатов в электронной форме.</w:t>
      </w:r>
    </w:p>
    <w:p w:rsidR="00D112D8" w:rsidRDefault="00C84B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образовательной организации рекомендуется обеспечить 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соответствующих корректировок в рабочие программы воспитателей и специалистов в части форм обучения, технических средств обучения.</w:t>
      </w:r>
    </w:p>
    <w:p w:rsidR="00D112D8" w:rsidRDefault="00C84B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техническими возможностями дошкольная образовательная организация организует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ресурсов.</w:t>
      </w:r>
    </w:p>
    <w:p w:rsidR="00D112D8" w:rsidRDefault="00C84B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электронного обучения и дистанционных образовательных технологий родители должны иметь любой гаджет с функцией подключения к интернету (телефон, планшет, ноутбук, ПК).</w:t>
      </w:r>
    </w:p>
    <w:p w:rsidR="00D112D8" w:rsidRDefault="00C84B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того чтобы педагоги учитывали свою нагрузку, а родители имели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образовательной деятельности детей, администрацией дошкольной образовательной организации составляется и утверждается режим занятий в дистанционном режиме, периодичность предоставления консультаций для родителей на сайте, ежедневный график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станционной работы педагогов. Воспитателям и специалистам рекомендуется планировать свою педагогическую деятельность с учетом системы дистанционного обучения, создавать и использовать простейшие, доступные для дошкольников, ресурсы и задания; предоставлять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(законным представителям) воспитанников текстовые, видео или аудио консультации, организовывать обратную связь. (Приложение 1. Примерная форма графика).</w:t>
      </w:r>
    </w:p>
    <w:p w:rsidR="00D112D8" w:rsidRDefault="00C84B2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образовательной программы дошкольного образования с применением электронного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дистанционных образовательных технологий руководителю дошкольной образовательной организации рекомендуется проводить ежедневный мониторинг фактически организованных форм работы с детьми и их родителями (законными представителями) с применением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лектронного обучения, дистанционных образовательных технологий. Допускается интеграция форм обучения.</w:t>
      </w:r>
    </w:p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Рекомендации по применению электронного обучения и дистанционных образовательных технологий для реализации образовательной программы дошкольного образова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</w:p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обязательно непосредственное участие родителей в образовательном процессе. Целевая аудитория дистанционного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дошкольников – это дети совместно с родителями. Дистанционное образование детей дошкольного возраста больше вовлекает в учебный процесс родителей (законных представителей), которые затем учат детей.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образовательной программы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 в образовательных организациях применяются разные модели обучения:</w:t>
      </w:r>
    </w:p>
    <w:p w:rsidR="00D112D8" w:rsidRDefault="00C8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режиме онлайн (электронное обучение);</w:t>
      </w:r>
    </w:p>
    <w:p w:rsidR="00D112D8" w:rsidRDefault="00C8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через интерактивные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материалы; </w:t>
      </w:r>
    </w:p>
    <w:p w:rsidR="00D112D8" w:rsidRDefault="00C84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родителей с детьми на основе обратной связи через сайт, электронную почту, интернет-мессенджеры, социальные сети.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Онлайн-обучение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это получение знаний и навыков при помощи компьютера или другого гаджета, подключенног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к интернету в режиме «здесь и сейчас». Во время онлайн-обучения ребенок вместе с родителями «общается» с педагогом в прямой трансляции, слушает его, выполняет задания, обменивается файлами, родители пишут в чате. Педагог отвечает на вопросы детей и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елей, сам задает вопросы.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Онлайн-обучение организуется посредством вебинаров.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Организовывать вебинары бесплатно можно на портале YouTube.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и другие сервисы, с помощью которых педагог может организовать обучение в режиме реального времени: Zoom zoom.us, Facebook Live, Skype,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Teachbase, MyOwnConference, AnyMeeting или Livestorm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Трансляции есть в Инстаграм 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 проводит встречу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аккаунте (родители должны быть подписаны на педагога).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обучение через интерактивные учебные материалы организуется двумя путями: 1) использование имеющиеся в образовательной организации электронных дидактических игр и материалов; 2) использование интернет-ресурсов.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помощи интерактивных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материалов ребенок вместе с родителями осваивает учебный материал самостоятельно. Для родителей воспитатели и специалисты предлагают инструкции и рекомендации, организуют консультирование на чате или по электронной почте.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Можно использовать готовые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ые материалы, а можно создавать самостоятельно. Самый простой вариант – это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этого программы Microsoft Power Point из пакета Microsoft Office, с помощью которого можно создавать интерактивные игры, викторины, кроссворды.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Удобным и простым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приложением для создания мультимедийных интерактивных учебных материалов является приложение Web 2.0 LearningApps.org –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http://learningapps.org/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конструктор может использоваться для разработки интерактивных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по разным образовательным областям и для применения в дистанционном обучении.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образовательной программы дошкольного образования воспитатели и специалисты детских садов могут использовать дистанционные образовательные технологии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зовательных платформ, интернет-ресурсов и сервисов. Представляем некоторые из них: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«Образованиум»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https://obr.nd.ru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проект группы компаний «Новый диск». Курс «Стань школьником с Робобориком!» предназначен для детей старшего дошкольного возраста. Ребёнок проходит темы, которые должен освоить выпускник детского сада, чтобы быть готовым к обучению в первом классе. 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интерактивная образовательная платформа. Раздел «Математика для дошкольников»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https://uchi.ru/matematika/doshkolniki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математические игры для детей дошкольного возраста. Авторы учли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закономерности усвоения знаний и навыков на каждом возрастном уровне психического и личностного развития.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«Сказбука»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https://skazbuka.com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обучающее приложение для детей 2-6 лет с играми, сказками и мультфильмами. Буквы, цифры, размеры, цвета, формы!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читать и считать! Развиваем эмоциональный интеллект, логику и мышление. 766 уровней развивающих игр, 332 часа обучающих курсов, 228 познавательных мультфильмов, 12 аудио-сказок. 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«Тилли»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https://tillionline.ru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платформа для детей от 3 до 8 лет, которую можно использовать при подготовке ребенка к поступлению в школу. Удобно и систематично развивать его навыки и учить чему-то совершенно новому. Упражнения по разнообразным тематикам сопровождает зайчонок Тилли.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 хвалит ребенка за успехи и приободряет, если что-то вдруг пошло не так. За прохождение упражнения ребенок получает кубок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«Умназия»</w:t>
      </w:r>
      <w:r>
        <w:rPr>
          <w:color w:val="000000"/>
        </w:rPr>
        <w:t xml:space="preserve"> 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https://umnazia.ru</w:t>
        </w:r>
      </w:hyperlink>
      <w:r>
        <w:rPr>
          <w:color w:val="000000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онлайн-курсы и тренажеры для развития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6 – 13 лет. Развивает логику, внимание, эрудицию, обучаемость и память. Платформа направлена на  индивидуальную траекторию детей. Умные алгоритмы составляют для ребенка персональный план развития необходимых навыков.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«Легко сказать»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https://yandex.ru/alice/legko-skazat</w:t>
        </w:r>
      </w:hyperlink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детский тренажёр для развития речи. Осваивать речь детям помогают герои мультфильма фиксики, а также звукли – звезды в образах фантастических героев. Тренажер бесплатный и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на любом устройстве: смартфоне, умной колонке или компьютере. Для работы необходимо установить браузер Яндекс или приложение Яндекс. Для активации тренажера необходимо, включив браузер, сказать: Алиса, включи навык «Легко сказать».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«eSchool.pro»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https://eschool.pro/welcome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платформа, помогающая освоить детям математику и русский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Занятия учат ребенка думать и действовать самостоятельно, работать с большим количеством информации и правильно планировать свой день. Родители видят детальную статистику по результатам обучения ребенка.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«Планета сказок»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http://www.planetaskazok.ru/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коллекция художественной литературы, в которую входят сказки, рассказы, стихи и иллюстрации к ним. Для повышения интереса со стороны юных читателей использована преимущественно иллюстрированная детская литература, можно читать сказки в режиме онлайн.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асочные, красивые иллюстрации, предпочтение работам известных художников как отечественных, так и зарубежных.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«Мир природы»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https://worldofnature.ru/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это иллюстрированная энциклопедия для детей и полезные матер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иалы для родителей. В энциклопедии представлена исчерпывающая информация о существующих, вымерших и мифических животных, странах и народах мира, выдающихся учёных и многом другом. Активные игры для детей, интересные статьи и факты.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Портал детской безопасности МЧС России «Спас-экстрим»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http://www.spas-extreme.ru/</w:t>
        </w:r>
      </w:hyperlink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информация по безопасности для детей и их родителей, игры, конкурсы, детская мультимедийная энциклопе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дия, памятки «Это должен знать каждый!» и многое другое.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«Kids Smart»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https://kids-smart.ru/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игровая платформа интеллектуального развития детей. Занятия и упражнения распределены по предметам и темам занятий, возрастным группам и уровням сложности. Все упражнения озвучены. Достижения, награды и дипломы помогают родителю следить за успехами малы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 «</w:t>
      </w:r>
      <w:hyperlink r:id="rId18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Развитие ребенка</w:t>
        </w:r>
      </w:hyperlink>
      <w:r>
        <w:rPr>
          <w:color w:val="000000"/>
        </w:rPr>
        <w:t xml:space="preserve">» 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http://www.razvitierebenka.com/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многоплановое интернет-пространство для раннего развития детей. Рекомендации дидактических пособий, описания упражнений, которые доступны для выполнения в домашних условиях, много развивающих карточек и раскрасок для распечатывания, идеи для сотворчеств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детей и взрослых и многое другое.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  <w:shd w:val="clear" w:color="auto" w:fill="E9F9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20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 складам</w:t>
        </w:r>
      </w:hyperlink>
      <w:r>
        <w:rPr>
          <w:b/>
          <w:color w:val="000000"/>
        </w:rPr>
        <w:t xml:space="preserve">»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http://poskladam.ru/</w:t>
        </w:r>
      </w:hyperlink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Android приложение по обучению чтению. Слоги – слова – фразы,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DFB"/>
        </w:rPr>
        <w:t>ренировка звуков русской речи, буквенная мозаика, словарный запас в 1000 слов.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никальные игры на обучение детей чтению. Соединяя буквы, склады и слоги, дети постепенно начинают усваивать принципы составления и чтения слов.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«IQша»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https://iqsha.ru/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платный сайт для детей от двух до одиннадцати 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и упражнения для детей разных возрастных групп: для детей от 2 до 4 лет разработаны развивающие и обучающие игры, для детей от 5 до 7 лет разработана программа легкой и увлекательной подготовки к школе. Айкьюша награждает детей медалями, кубками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«Детские электронные презентации и клипы»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https://viki.rdf.ru/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многообразие тем презентаций: еда, улица, история, музыкальные инструменты, животные и многое другое. На их основе родители могут вести бесе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ды и рассказы.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«Развивающие игры для вашего голопуза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http://golopuz.org/ – развивающие онлайн-игры для детей школьного и дошкольного возраста на развитие логики, творческого мышления, познание мира. Подача материала в понятных и интересных ребёнку 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 Разделы: «Пазлы», «Учимся читать», «Математические игры», «Раскраски» и др.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«Приключения Чевостика»</w:t>
        </w:r>
      </w:hyperlink>
      <w:r>
        <w:rPr>
          <w:color w:val="000000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https://chevostik.ru/lessons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образовательный сайт, предназнач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для детей 3 – 8 лет.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большая интерактивная энциклопедия в аудио-формате, увлекательные приключения, тесты и игры.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Сервис дистанционного образования детей «Alimok»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https://alimok.com – «Вселенная» интерактивных и современных заданий для успешного развития ребенка. Курс дошкольного образования, более 10 тысяч заданий с озвучкой, содействует обучению детей, развитию восприятия и внимания детей.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  <w:shd w:val="clear" w:color="auto" w:fill="E9F9FD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hyperlink r:id="rId26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Играемся</w:t>
        </w:r>
      </w:hyperlink>
      <w:r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https://www.igraemsa.ru/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сайт с обучающими бесплатными играми для детей. Игры разбиты на категории: на внимание и память, на логику и мышление, загадки и ребусы, пазлы, для малышей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 </w:t>
      </w:r>
    </w:p>
    <w:p w:rsidR="00D112D8" w:rsidRDefault="00C84B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color w:val="000000"/>
          <w:sz w:val="28"/>
          <w:szCs w:val="28"/>
          <w:shd w:val="clear" w:color="auto" w:fill="E9F9FD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hyperlink r:id="rId28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highlight w:val="white"/>
            <w:u w:val="single"/>
          </w:rPr>
          <w:t>Чудо-юдо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» </w:t>
      </w:r>
      <w:hyperlink r:id="rId2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https://chudo-udo.info/</w:t>
        </w:r>
      </w:hyperlink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разнообразные развивающие материалы: кроссворды и ребусы, лабиринты и прописи, скороговорки и аудиосказки, поделки и пазлы. Сайт наполнен материалами для распечатывания и описаниями различных оффлайн активностей.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дошкольного образования для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работы с детьми и семьями воспитанниками могут использовать материалы виртуального методического кабинета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http://www.pedkabinet.ru/.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самостоятельной работы родителей с детьми педагоги организуют консультирование и обучение родителей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ютуб-канала.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сайтах размещаются: игры по образовательным областям, познавательный материал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недели, произведения художественной литературы, презентации и ссылки на сайты, где родители выбирают игровой материал для занятий с ребенком.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Ютуб-канал – это база для размещения видео-консультаций по актуальным вопросам работы с детьми, видео-занятий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мастер-классов.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в социальной сети – закрытое сообщество, которое администрируют педагоги. Там размещаются альбомы с фото, обучающие видео, карточки с упражнениями, игры. Это наиболее удобный способ взаимодействия с родителями.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 используется педагогами для отправки родителям (законным представителям) индивидуальных заданий для ребенка, находящегося дома, рекомендации, ссылки на  видеозаписи, виртуальные экскурсии, олимпиады и конкурсы.</w:t>
      </w:r>
    </w:p>
    <w:p w:rsidR="00D112D8" w:rsidRDefault="00C84B2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Мессенджеры Viber или Whats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</w:r>
    </w:p>
    <w:p w:rsidR="00D112D8" w:rsidRDefault="00C84B25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</w:t>
      </w:r>
    </w:p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 графика дистанционной работы воспитателя</w:t>
      </w:r>
    </w:p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275"/>
        <w:gridCol w:w="1560"/>
        <w:gridCol w:w="1701"/>
        <w:gridCol w:w="1701"/>
        <w:gridCol w:w="1417"/>
        <w:gridCol w:w="1559"/>
      </w:tblGrid>
      <w:tr w:rsidR="00D112D8"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0" w:type="auto"/>
            <w:gridSpan w:val="6"/>
          </w:tcPr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дистанционной работы</w:t>
            </w:r>
          </w:p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2D8">
        <w:trPr>
          <w:trHeight w:val="561"/>
        </w:trPr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09.00– 10.00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10.00 - 10.30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 – 12.00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 – 13.00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 – 15.00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 – 16.00</w:t>
            </w:r>
          </w:p>
        </w:tc>
      </w:tr>
      <w:tr w:rsidR="00D112D8">
        <w:trPr>
          <w:trHeight w:val="1134"/>
        </w:trPr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занятию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Онлайн-занятие по социально- коммуникативному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материалов родителям  на е-mail.</w:t>
            </w:r>
          </w:p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Подборка и создание ИУМ по социально- коммуникативному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материалов по теме неделе на сайте и в группе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вопросов обучения детей индивидуально или в открытом пространстве</w:t>
            </w:r>
          </w:p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2D8">
        <w:trPr>
          <w:trHeight w:val="1134"/>
        </w:trPr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занятию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Онлайн-занятие по речевому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материалов родителям на е-mail.</w:t>
            </w:r>
          </w:p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Подборка и создание ИУМ по речевому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видео-консультаций и размещение на ютуб-канале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вопросов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 индивидуально или в открытом пространстве</w:t>
            </w:r>
          </w:p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2D8">
        <w:trPr>
          <w:trHeight w:val="1134"/>
        </w:trPr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занятию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Онлайн-занятие по познавательному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материалов родителям на е-mail.</w:t>
            </w:r>
          </w:p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Подборка и создание ИУМ по познавательному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новостей для родителей в группе в соцсети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вопросов обучения детей индивидуально или в открытом пространстве</w:t>
            </w:r>
          </w:p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2D8">
        <w:trPr>
          <w:trHeight w:val="1134"/>
        </w:trPr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занятию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Онлайн-занятие по физическому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материалов родителям на е-mail.</w:t>
            </w:r>
          </w:p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Подборка и создание ИУМ по физическому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игр и упражнений на сайте и в группе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вопросов обучения детей индивидуально или в открытом пространстве</w:t>
            </w:r>
          </w:p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12D8">
        <w:trPr>
          <w:trHeight w:val="1134"/>
        </w:trPr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занятию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Онлайн-занятие по художественно-эстетическому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Рассылка материалов родителям на е-mail.</w:t>
            </w:r>
          </w:p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консультации.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презентаций к онлайн-занятиям</w:t>
            </w:r>
          </w:p>
        </w:tc>
        <w:tc>
          <w:tcPr>
            <w:tcW w:w="0" w:type="auto"/>
          </w:tcPr>
          <w:p w:rsidR="00D112D8" w:rsidRDefault="00C84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вопросов обучен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детей индивидуально или в открытом пространстве</w:t>
            </w:r>
          </w:p>
          <w:p w:rsidR="00D112D8" w:rsidRDefault="00D1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2.</w:t>
      </w:r>
    </w:p>
    <w:p w:rsidR="00D112D8" w:rsidRDefault="00D112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для родителей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«Чем занять дошкольника в условиях самоизоляции»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карантине.</w:t>
      </w:r>
    </w:p>
    <w:p w:rsidR="00D112D8" w:rsidRDefault="00C84B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организовать жизнь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дошкольника в условиях самоизоляции на дому?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используют при оценке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образовательных организаций.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у ребенка должна быть возможность уединиться. Сейчас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Повышенную усталость дошкольника можно наблюдать в плохом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дении, в плохом сне, может быть, в повышенной скандальности.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Три параметра – доступность,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зможность уединения и возможность трансформации и преобразования пространства (место и время для игры) – минимальные условия, чтобы ребенок почувствовал себя дома комфортно и мог хотя бы потенциально занять себя сам.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Чем можно заняться с ребенком дома?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 для дошкольника – играть. Игра – это лучше, чем всякие развивашки, занимашки, любые онлайн-приложения. Родителям необходимо погрузиться в детское состояние и поиграть с ребенком. Для дошкольника это и полезно, и приятно.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игре, придумыванию, фантазированию.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 и получают массу удовольствия от того, что просто там ковыряются, делают поделки, строят пещерки…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подходящими красками. Поделки, аппликации и многое другое – дайте волю фантазии и воображению, необязательно делать что-то по шаблону или какому-то видеоуроку из интернета. Позвольте ребенку просто повозиться с фасолью, с тестом, с краской.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– это важная сторона детской жизни и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находится сейчас у дошкольников в некотором дефиците. Самоизоляция –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виммельбухи.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у дошкольника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кубики. Конструирование – очень важная активность в дошкольном возрасте. С кубиками можно придумать большое количество игр.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быть с физической активностью при малой площади квартир?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дошкольника движение – это принципиально значимое времяпрепровож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дение. Например, простой способ – это сделать звериную зарядку. Например, вообразите,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 палатку.   Все это сопровождается крупно моторными движениями.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можете сделать у себя в коридоре с помощью скотча классики, построить полосу препятствий из диванных подушек.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активность, которая совмещает в себе подвижность – квест. Дети обожают искать клад по картам и по подсказкам. Можете опять же построи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полосу препятствий, придумать сюжет и отправиться в поход или в пиратское плавание.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предложить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придумать из чего сделать дорогу и дорожные знаки, и кто в этом городе может жить.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сопряжено с элементами квеста (крупномоторные/интеллектуальные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карантина можно сделать фотоальбом или стенгазету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мы провели карантин».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должен быть режим дня дома на самоизоляции?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влияет на 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Сделать очень трудно,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D112D8" w:rsidRDefault="00C84B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старайтесь, чтобы экраны у ребенка были в минимальной доступно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sectPr w:rsidR="00D112D8">
      <w:footerReference w:type="default" r:id="rId30"/>
      <w:pgSz w:w="11906" w:h="16838"/>
      <w:pgMar w:top="1134" w:right="1134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25" w:rsidRDefault="00C84B25">
      <w:pPr>
        <w:spacing w:after="0" w:line="240" w:lineRule="auto"/>
      </w:pPr>
      <w:r>
        <w:separator/>
      </w:r>
    </w:p>
  </w:endnote>
  <w:endnote w:type="continuationSeparator" w:id="0">
    <w:p w:rsidR="00C84B25" w:rsidRDefault="00C8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8" w:rsidRDefault="00C84B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103AE">
      <w:rPr>
        <w:color w:val="000000"/>
      </w:rPr>
      <w:fldChar w:fldCharType="separate"/>
    </w:r>
    <w:r w:rsidR="006103AE">
      <w:rPr>
        <w:noProof/>
        <w:color w:val="000000"/>
      </w:rPr>
      <w:t>2</w:t>
    </w:r>
    <w:r>
      <w:rPr>
        <w:color w:val="000000"/>
      </w:rPr>
      <w:fldChar w:fldCharType="end"/>
    </w:r>
  </w:p>
  <w:p w:rsidR="00D112D8" w:rsidRDefault="00D112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25" w:rsidRDefault="00C84B25">
      <w:pPr>
        <w:spacing w:after="0" w:line="240" w:lineRule="auto"/>
      </w:pPr>
      <w:r>
        <w:separator/>
      </w:r>
    </w:p>
  </w:footnote>
  <w:footnote w:type="continuationSeparator" w:id="0">
    <w:p w:rsidR="00C84B25" w:rsidRDefault="00C8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03C5"/>
    <w:multiLevelType w:val="multilevel"/>
    <w:tmpl w:val="77B4D310"/>
    <w:lvl w:ilvl="0">
      <w:start w:val="1"/>
      <w:numFmt w:val="decimal"/>
      <w:lvlText w:val="2.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5582"/>
    <w:multiLevelType w:val="multilevel"/>
    <w:tmpl w:val="31ECAB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195C78"/>
    <w:multiLevelType w:val="multilevel"/>
    <w:tmpl w:val="48C2B67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394486"/>
    <w:multiLevelType w:val="multilevel"/>
    <w:tmpl w:val="2F80CD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7303422"/>
    <w:multiLevelType w:val="multilevel"/>
    <w:tmpl w:val="8D487D72"/>
    <w:lvl w:ilvl="0">
      <w:start w:val="1"/>
      <w:numFmt w:val="upperRoman"/>
      <w:lvlText w:val="%1."/>
      <w:lvlJc w:val="left"/>
      <w:pPr>
        <w:ind w:left="1429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49684D48"/>
    <w:multiLevelType w:val="multilevel"/>
    <w:tmpl w:val="F8682F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886522"/>
    <w:multiLevelType w:val="multilevel"/>
    <w:tmpl w:val="14BE0330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8"/>
    <w:rsid w:val="006103AE"/>
    <w:rsid w:val="00C84B25"/>
    <w:rsid w:val="00D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25AD-AD06-48E3-9489-781798F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nd.ru/" TargetMode="External"/><Relationship Id="rId13" Type="http://schemas.openxmlformats.org/officeDocument/2006/relationships/hyperlink" Target="https://eschool.pro/welcome" TargetMode="External"/><Relationship Id="rId18" Type="http://schemas.openxmlformats.org/officeDocument/2006/relationships/hyperlink" Target="http://www.razvitierebenka.com/" TargetMode="External"/><Relationship Id="rId26" Type="http://schemas.openxmlformats.org/officeDocument/2006/relationships/hyperlink" Target="http://www.igraems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skladam.ru/" TargetMode="External"/><Relationship Id="rId7" Type="http://schemas.openxmlformats.org/officeDocument/2006/relationships/hyperlink" Target="http://learningapps.org/" TargetMode="External"/><Relationship Id="rId12" Type="http://schemas.openxmlformats.org/officeDocument/2006/relationships/hyperlink" Target="https://yandex.ru/alice/legko-skazat" TargetMode="External"/><Relationship Id="rId17" Type="http://schemas.openxmlformats.org/officeDocument/2006/relationships/hyperlink" Target="https://kids-smart.ru/" TargetMode="External"/><Relationship Id="rId25" Type="http://schemas.openxmlformats.org/officeDocument/2006/relationships/hyperlink" Target="https://chevostik.ru/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s-extreme.ru/" TargetMode="External"/><Relationship Id="rId20" Type="http://schemas.openxmlformats.org/officeDocument/2006/relationships/hyperlink" Target="http://poskladam.ru/" TargetMode="External"/><Relationship Id="rId29" Type="http://schemas.openxmlformats.org/officeDocument/2006/relationships/hyperlink" Target="https://chudo-udo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nazia.ru" TargetMode="External"/><Relationship Id="rId24" Type="http://schemas.openxmlformats.org/officeDocument/2006/relationships/hyperlink" Target="https://chevostik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pas-extreme.ru/" TargetMode="External"/><Relationship Id="rId23" Type="http://schemas.openxmlformats.org/officeDocument/2006/relationships/hyperlink" Target="https://viki.rdf.ru/" TargetMode="External"/><Relationship Id="rId28" Type="http://schemas.openxmlformats.org/officeDocument/2006/relationships/hyperlink" Target="http://chudo-udo.com/" TargetMode="External"/><Relationship Id="rId10" Type="http://schemas.openxmlformats.org/officeDocument/2006/relationships/hyperlink" Target="https://tillionline.ru/" TargetMode="External"/><Relationship Id="rId19" Type="http://schemas.openxmlformats.org/officeDocument/2006/relationships/hyperlink" Target="http://www.razvitierebenka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matematika/doshkolniki" TargetMode="External"/><Relationship Id="rId14" Type="http://schemas.openxmlformats.org/officeDocument/2006/relationships/hyperlink" Target="https://worldofnature.ru/" TargetMode="External"/><Relationship Id="rId22" Type="http://schemas.openxmlformats.org/officeDocument/2006/relationships/hyperlink" Target="https://iqsha.ru/" TargetMode="External"/><Relationship Id="rId27" Type="http://schemas.openxmlformats.org/officeDocument/2006/relationships/hyperlink" Target="https://www.igraemsa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4023</Words>
  <Characters>22937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2020-04-27T13:40:00Z</dcterms:created>
  <dcterms:modified xsi:type="dcterms:W3CDTF">2020-04-27T13:40:00Z</dcterms:modified>
</cp:coreProperties>
</file>