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9B" w:rsidRPr="003E5ED7" w:rsidRDefault="00A3568A" w:rsidP="00A356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ED7">
        <w:rPr>
          <w:rFonts w:ascii="Times New Roman" w:hAnsi="Times New Roman" w:cs="Times New Roman"/>
          <w:b/>
          <w:sz w:val="28"/>
        </w:rPr>
        <w:t>Справка</w:t>
      </w:r>
    </w:p>
    <w:p w:rsidR="00A3568A" w:rsidRPr="003E5ED7" w:rsidRDefault="00A3568A" w:rsidP="00A356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ED7">
        <w:rPr>
          <w:rFonts w:ascii="Times New Roman" w:hAnsi="Times New Roman" w:cs="Times New Roman"/>
          <w:b/>
          <w:sz w:val="28"/>
        </w:rPr>
        <w:t>об организации работы кружков и спортивных секций</w:t>
      </w:r>
    </w:p>
    <w:p w:rsidR="00A3568A" w:rsidRPr="003E5ED7" w:rsidRDefault="00CE3DC3" w:rsidP="00A356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2019-2020</w:t>
      </w:r>
      <w:r w:rsidR="00A3568A" w:rsidRPr="003E5ED7">
        <w:rPr>
          <w:rFonts w:ascii="Times New Roman" w:hAnsi="Times New Roman" w:cs="Times New Roman"/>
          <w:b/>
          <w:sz w:val="28"/>
        </w:rPr>
        <w:t xml:space="preserve"> учебном году в МОУ «СОШ №24»</w:t>
      </w:r>
    </w:p>
    <w:p w:rsidR="00A3568A" w:rsidRDefault="00A3568A" w:rsidP="00A3568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5ED7" w:rsidRPr="003E5ED7" w:rsidRDefault="00A3568A" w:rsidP="003E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E5ED7"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общего образования (ФГОС ОО) основная образовательная программа общего образования реализуется образовательным учреждением, в том числе и через внеурочную деятельность.</w:t>
      </w:r>
      <w:r w:rsid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5ED7" w:rsidRPr="003E5ED7" w:rsidRDefault="003E5ED7" w:rsidP="003E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3E5ED7" w:rsidRPr="003E5ED7" w:rsidRDefault="003E5ED7" w:rsidP="003E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требованиям ФГОС внеурочная деятельность организуется по следующим направлениям развития личности (</w:t>
      </w:r>
      <w:r w:rsidRPr="003E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3E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общеинтеллектуальное</w:t>
      </w:r>
      <w:proofErr w:type="spellEnd"/>
      <w:r w:rsidRPr="003E5E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общекультурное</w:t>
      </w: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5ED7" w:rsidRPr="003E5ED7" w:rsidRDefault="003E5ED7" w:rsidP="003E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5ED7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может быть организована</w:t>
      </w:r>
      <w:r w:rsidRPr="003E5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5ED7">
        <w:rPr>
          <w:rFonts w:ascii="Times New Roman" w:eastAsia="Times New Roman" w:hAnsi="Times New Roman" w:cs="Times New Roman"/>
          <w:sz w:val="28"/>
          <w:szCs w:val="28"/>
        </w:rPr>
        <w:t>по следующим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деятельность.</w:t>
      </w:r>
      <w:proofErr w:type="gramEnd"/>
    </w:p>
    <w:p w:rsidR="003E5ED7" w:rsidRDefault="003E5ED7" w:rsidP="003E5ED7">
      <w:pPr>
        <w:tabs>
          <w:tab w:val="left" w:pos="709"/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3E5ED7"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</w:t>
      </w: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E5ED7" w:rsidRP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E5ED7" w:rsidRP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 w:rsidRPr="003E5ED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3E5ED7" w:rsidRPr="003E5ED7" w:rsidRDefault="003E5ED7" w:rsidP="003E5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3E5ED7" w:rsidRDefault="003E5ED7" w:rsidP="003E5ED7">
      <w:pPr>
        <w:tabs>
          <w:tab w:val="left" w:pos="709"/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встает вопрос об объединении образовательных ресурсов школ, </w:t>
      </w:r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учреждений дополнительного образования, учреждений культуры и спорта, создании образовательных сетей.</w:t>
      </w:r>
    </w:p>
    <w:p w:rsidR="003E5ED7" w:rsidRPr="003E5ED7" w:rsidRDefault="003E5ED7" w:rsidP="003E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спортивно-оздоровительной, физкультур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но-массовой работы и организацию</w:t>
      </w: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обеспечивают социальные партнёры школы – учреждения физической культуры и спорта: </w:t>
      </w:r>
      <w:proofErr w:type="gramStart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АУДО «Региональный центр – специализированная детско-юношеская спортивная школа олимпийского резерва по зимним видам спорта Республики Мордовия»; ГАУ РМ «Ледовый дворец»; ГАУ РМ «РЦСП «Старт»; ГБУ ДОД «СДЮСШОР по дзюдо Республики Мордовия»; «Специализированная детско-юношеская спортивная школа олимпийского резерва по велоспорту-ВМХ»; «Специализированная детско-юношеская спортивная школа олимпийского резерва по боксу имени </w:t>
      </w:r>
      <w:proofErr w:type="spellStart"/>
      <w:r w:rsidRPr="003E5ED7">
        <w:rPr>
          <w:rFonts w:ascii="Times New Roman" w:eastAsia="Times New Roman" w:hAnsi="Times New Roman" w:cs="Times New Roman"/>
          <w:color w:val="000000"/>
          <w:sz w:val="28"/>
          <w:szCs w:val="28"/>
        </w:rPr>
        <w:t>О.Маскаева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>»; «Специализированная детско-юношеская спортивная школа олимпийского резерва по борьбе имени Мишина».</w:t>
      </w:r>
      <w:proofErr w:type="gram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Спортивно – оздоровительное направление 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общекультурного направления обеспечивают социальные партнёры: Центр детского творчества №2; МОУ ДОД «Дворец детского творчества»; ГБОУ РМ ДОД «РЦДОД»; Детская библиотека №6 им.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МБУК «ЦГБС для детей». </w:t>
      </w:r>
    </w:p>
    <w:p w:rsidR="003E5ED7" w:rsidRP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направление: занимательный английский, информатика в играх и задачах, факультативы по разных предметам, дополнительные занятия по учебным дисциплинам. Социальными партнёрами выступают: МГПИ им.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М.Е.Евсевьева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, МГУ им. Н. П. Огарёва, ГБОУ РМ СПО (ССУЗ) «Саранское музыкальное училище им.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Л.П.Кирюкова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E5ED7" w:rsidRP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Также школа сотрудничает с МДОУ «Детский сад №70 комбинированного вида»; Детская поликлиника №2; МУЗ РКДЦ «Орбита»; ГБУЗ РМ «Республиканский наркологический диспансер», ООО «Мордовская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кейтеринговая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компания»;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клининговая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компания (ИП </w:t>
      </w:r>
      <w:proofErr w:type="spellStart"/>
      <w:r w:rsidRPr="003E5ED7">
        <w:rPr>
          <w:rFonts w:ascii="Times New Roman" w:eastAsia="Times New Roman" w:hAnsi="Times New Roman" w:cs="Times New Roman"/>
          <w:sz w:val="28"/>
          <w:szCs w:val="28"/>
        </w:rPr>
        <w:t>Синицина</w:t>
      </w:r>
      <w:proofErr w:type="spellEnd"/>
      <w:r w:rsidRPr="003E5ED7">
        <w:rPr>
          <w:rFonts w:ascii="Times New Roman" w:eastAsia="Times New Roman" w:hAnsi="Times New Roman" w:cs="Times New Roman"/>
          <w:sz w:val="28"/>
          <w:szCs w:val="28"/>
        </w:rPr>
        <w:t xml:space="preserve"> Е.А.); КС Банк; ООО Процессинговый центр «Аксиома»; МОУ ДОД «Детская художественная школа №4»;ГБОУ ДПО (ПК) С «МРИО».</w:t>
      </w:r>
    </w:p>
    <w:p w:rsidR="003E5ED7" w:rsidRDefault="003E5ED7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D7">
        <w:rPr>
          <w:rFonts w:ascii="Times New Roman" w:eastAsia="Times New Roman" w:hAnsi="Times New Roman" w:cs="Times New Roman"/>
          <w:sz w:val="28"/>
          <w:szCs w:val="28"/>
        </w:rPr>
        <w:t>Относительно близко находится школа и от центра города, где расположены основные административные и культурные учреждения. Все это положительно влияет на образовательную среду.</w:t>
      </w:r>
    </w:p>
    <w:p w:rsidR="00BE6065" w:rsidRPr="003E5ED7" w:rsidRDefault="00BE6065" w:rsidP="003E5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065" w:rsidRDefault="00BE6065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17BFE">
        <w:rPr>
          <w:rFonts w:ascii="Times New Roman" w:hAnsi="Times New Roman" w:cs="Times New Roman"/>
          <w:b/>
          <w:sz w:val="36"/>
        </w:rPr>
        <w:t xml:space="preserve">Организация внеурочной деятельности </w:t>
      </w:r>
    </w:p>
    <w:p w:rsidR="00BE6065" w:rsidRDefault="00CE3DC3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(2019-2020</w:t>
      </w:r>
      <w:r w:rsidR="00BE6065" w:rsidRPr="00617BFE">
        <w:rPr>
          <w:rFonts w:ascii="Times New Roman" w:hAnsi="Times New Roman" w:cs="Times New Roman"/>
          <w:b/>
          <w:sz w:val="36"/>
        </w:rPr>
        <w:t xml:space="preserve"> учебный год)</w:t>
      </w:r>
    </w:p>
    <w:p w:rsidR="00BE6065" w:rsidRPr="00617BFE" w:rsidRDefault="00BE6065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603"/>
        <w:gridCol w:w="2660"/>
        <w:gridCol w:w="2641"/>
      </w:tblGrid>
      <w:tr w:rsidR="00BE6065" w:rsidTr="005D4501">
        <w:tc>
          <w:tcPr>
            <w:tcW w:w="2659" w:type="dxa"/>
          </w:tcPr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7BFE">
              <w:rPr>
                <w:rFonts w:ascii="Times New Roman" w:hAnsi="Times New Roman" w:cs="Times New Roman"/>
                <w:b/>
                <w:sz w:val="28"/>
              </w:rPr>
              <w:t>Кружки, секции, студии и т.п.</w:t>
            </w:r>
          </w:p>
        </w:tc>
        <w:tc>
          <w:tcPr>
            <w:tcW w:w="2603" w:type="dxa"/>
          </w:tcPr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7BFE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660" w:type="dxa"/>
          </w:tcPr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7BFE"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  <w:tc>
          <w:tcPr>
            <w:tcW w:w="2641" w:type="dxa"/>
          </w:tcPr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7BFE"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</w:tr>
      <w:tr w:rsidR="00BE6065" w:rsidTr="005D4501">
        <w:tc>
          <w:tcPr>
            <w:tcW w:w="10563" w:type="dxa"/>
            <w:gridSpan w:val="4"/>
          </w:tcPr>
          <w:p w:rsidR="00BE6065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7BFE">
              <w:rPr>
                <w:rFonts w:ascii="Times New Roman" w:hAnsi="Times New Roman" w:cs="Times New Roman"/>
                <w:b/>
                <w:sz w:val="32"/>
              </w:rPr>
              <w:t>Общекультурное направление</w:t>
            </w:r>
          </w:p>
          <w:p w:rsidR="00BE6065" w:rsidRPr="00617BFE" w:rsidRDefault="00BE6065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6065" w:rsidTr="005D4501">
        <w:tc>
          <w:tcPr>
            <w:tcW w:w="2659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 xml:space="preserve">Танцевальная студия </w:t>
            </w: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 xml:space="preserve">«Карт </w:t>
            </w: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Бланш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03" w:type="dxa"/>
          </w:tcPr>
          <w:p w:rsidR="00BE6065" w:rsidRPr="004635F8" w:rsidRDefault="00CE3DC3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>1-9</w:t>
            </w:r>
          </w:p>
        </w:tc>
        <w:tc>
          <w:tcPr>
            <w:tcW w:w="2660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 xml:space="preserve">Гладкова Юлия </w:t>
            </w: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2641" w:type="dxa"/>
          </w:tcPr>
          <w:p w:rsidR="00BE6065" w:rsidRPr="004635F8" w:rsidRDefault="00CE3DC3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>90/8</w:t>
            </w:r>
            <w:r w:rsidR="00BE6065" w:rsidRPr="004635F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E6065" w:rsidTr="005D4501">
        <w:tc>
          <w:tcPr>
            <w:tcW w:w="2659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>Игра на гитаре</w:t>
            </w:r>
          </w:p>
        </w:tc>
        <w:tc>
          <w:tcPr>
            <w:tcW w:w="2603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0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Маненкова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Марина Афанасьева</w:t>
            </w:r>
          </w:p>
        </w:tc>
        <w:tc>
          <w:tcPr>
            <w:tcW w:w="2641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5/0.4%</w:t>
            </w:r>
          </w:p>
        </w:tc>
      </w:tr>
      <w:tr w:rsidR="00BE6065" w:rsidTr="005D4501">
        <w:tc>
          <w:tcPr>
            <w:tcW w:w="2659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кружок</w:t>
            </w:r>
          </w:p>
        </w:tc>
        <w:tc>
          <w:tcPr>
            <w:tcW w:w="2603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</w:t>
            </w:r>
            <w:r w:rsidR="00CE3DC3" w:rsidRPr="004635F8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60" w:type="dxa"/>
          </w:tcPr>
          <w:p w:rsidR="00BE6065" w:rsidRPr="004635F8" w:rsidRDefault="00BE6065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Тихонова Оксана Владимировна</w:t>
            </w:r>
          </w:p>
        </w:tc>
        <w:tc>
          <w:tcPr>
            <w:tcW w:w="2641" w:type="dxa"/>
          </w:tcPr>
          <w:p w:rsidR="00BE6065" w:rsidRPr="004635F8" w:rsidRDefault="00CE3DC3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25/2</w:t>
            </w:r>
            <w:r w:rsidR="00BE6065" w:rsidRPr="004635F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E3DC3" w:rsidTr="005D4501">
        <w:tc>
          <w:tcPr>
            <w:tcW w:w="2659" w:type="dxa"/>
          </w:tcPr>
          <w:p w:rsidR="00CE3DC3" w:rsidRPr="004635F8" w:rsidRDefault="00CE3DC3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кружок</w:t>
            </w:r>
          </w:p>
        </w:tc>
        <w:tc>
          <w:tcPr>
            <w:tcW w:w="2603" w:type="dxa"/>
          </w:tcPr>
          <w:p w:rsidR="00CE3DC3" w:rsidRPr="004635F8" w:rsidRDefault="00CE3DC3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660" w:type="dxa"/>
          </w:tcPr>
          <w:p w:rsidR="00CE3DC3" w:rsidRPr="004635F8" w:rsidRDefault="00CE3DC3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Тихонова Оксана Владимировна</w:t>
            </w:r>
          </w:p>
        </w:tc>
        <w:tc>
          <w:tcPr>
            <w:tcW w:w="2641" w:type="dxa"/>
          </w:tcPr>
          <w:p w:rsidR="00CE3DC3" w:rsidRPr="004635F8" w:rsidRDefault="004465F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22</w:t>
            </w:r>
            <w:r w:rsidR="00CE3DC3" w:rsidRPr="004635F8">
              <w:rPr>
                <w:rFonts w:ascii="Times New Roman" w:hAnsi="Times New Roman" w:cs="Times New Roman"/>
                <w:sz w:val="24"/>
              </w:rPr>
              <w:t>/2%</w:t>
            </w:r>
          </w:p>
        </w:tc>
      </w:tr>
      <w:tr w:rsidR="004465F0" w:rsidTr="005D4501">
        <w:tc>
          <w:tcPr>
            <w:tcW w:w="2659" w:type="dxa"/>
          </w:tcPr>
          <w:p w:rsidR="004465F0" w:rsidRPr="004635F8" w:rsidRDefault="004465F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кружок</w:t>
            </w:r>
          </w:p>
        </w:tc>
        <w:tc>
          <w:tcPr>
            <w:tcW w:w="2603" w:type="dxa"/>
          </w:tcPr>
          <w:p w:rsidR="004465F0" w:rsidRPr="004635F8" w:rsidRDefault="004465F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660" w:type="dxa"/>
          </w:tcPr>
          <w:p w:rsidR="004465F0" w:rsidRPr="004635F8" w:rsidRDefault="004465F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Тихонова Оксана Владимировна</w:t>
            </w:r>
          </w:p>
        </w:tc>
        <w:tc>
          <w:tcPr>
            <w:tcW w:w="2641" w:type="dxa"/>
          </w:tcPr>
          <w:p w:rsidR="004465F0" w:rsidRPr="004635F8" w:rsidRDefault="004465F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15/2%</w:t>
            </w:r>
          </w:p>
        </w:tc>
      </w:tr>
      <w:tr w:rsidR="00267524" w:rsidTr="005D4501">
        <w:tc>
          <w:tcPr>
            <w:tcW w:w="2659" w:type="dxa"/>
          </w:tcPr>
          <w:p w:rsidR="00267524" w:rsidRPr="004635F8" w:rsidRDefault="00267524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кружок</w:t>
            </w:r>
          </w:p>
        </w:tc>
        <w:tc>
          <w:tcPr>
            <w:tcW w:w="2603" w:type="dxa"/>
          </w:tcPr>
          <w:p w:rsidR="00267524" w:rsidRPr="004635F8" w:rsidRDefault="00267524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660" w:type="dxa"/>
          </w:tcPr>
          <w:p w:rsidR="00267524" w:rsidRPr="004635F8" w:rsidRDefault="00267524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Тихонова Оксана Владимировна</w:t>
            </w:r>
          </w:p>
        </w:tc>
        <w:tc>
          <w:tcPr>
            <w:tcW w:w="2641" w:type="dxa"/>
          </w:tcPr>
          <w:p w:rsidR="00267524" w:rsidRPr="004635F8" w:rsidRDefault="00267524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13/1%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кружок</w:t>
            </w:r>
          </w:p>
        </w:tc>
        <w:tc>
          <w:tcPr>
            <w:tcW w:w="2603" w:type="dxa"/>
          </w:tcPr>
          <w:p w:rsidR="00D15C50" w:rsidRPr="004635F8" w:rsidRDefault="00D15C5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660" w:type="dxa"/>
          </w:tcPr>
          <w:p w:rsidR="00D15C50" w:rsidRPr="004635F8" w:rsidRDefault="00D15C5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Тихонова Оксана Владимировна</w:t>
            </w:r>
          </w:p>
        </w:tc>
        <w:tc>
          <w:tcPr>
            <w:tcW w:w="2641" w:type="dxa"/>
          </w:tcPr>
          <w:p w:rsidR="00D15C50" w:rsidRPr="004635F8" w:rsidRDefault="00D15C50" w:rsidP="00C64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13/1%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Хоровая студия «Озарение»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Ларина Наталья Петровна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50/4%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Ансамбль «Вдохновение»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Ларина Наталья Петровна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12/1%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Танцевальный коллектив «Веснушки»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Дугарева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Надежда Викторовна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26/3%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«Здоровое питание»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Татьяна Михайловна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89/8%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Моделирование из бумаги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Чекмарёва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18/2%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Природа и мы.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Нефёдова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21/2%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Вокальный кружок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Бурзилова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Ирина Павловна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14/1%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Эколого-биологический кружок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Казабаранова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Кунаева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54/49%</w:t>
            </w:r>
          </w:p>
        </w:tc>
      </w:tr>
      <w:tr w:rsidR="00D15C50" w:rsidTr="005D4501">
        <w:tc>
          <w:tcPr>
            <w:tcW w:w="2659" w:type="dxa"/>
          </w:tcPr>
          <w:p w:rsidR="00D15C50" w:rsidRPr="005F5FA8" w:rsidRDefault="00B65EC4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603" w:type="dxa"/>
          </w:tcPr>
          <w:p w:rsidR="00D15C50" w:rsidRPr="005F5FA8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60" w:type="dxa"/>
          </w:tcPr>
          <w:p w:rsidR="00D15C50" w:rsidRPr="005F5FA8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</w:tcPr>
          <w:p w:rsidR="00D15C50" w:rsidRPr="005F5FA8" w:rsidRDefault="00B65EC4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454</w:t>
            </w:r>
            <w:r w:rsidR="004635F8">
              <w:rPr>
                <w:rFonts w:ascii="Times New Roman" w:hAnsi="Times New Roman" w:cs="Times New Roman"/>
                <w:b/>
                <w:sz w:val="28"/>
              </w:rPr>
              <w:t>/41%</w:t>
            </w:r>
          </w:p>
        </w:tc>
      </w:tr>
      <w:tr w:rsidR="00D15C50" w:rsidTr="005D4501">
        <w:tc>
          <w:tcPr>
            <w:tcW w:w="10563" w:type="dxa"/>
            <w:gridSpan w:val="4"/>
          </w:tcPr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направление</w:t>
            </w:r>
          </w:p>
          <w:p w:rsidR="00D15C50" w:rsidRPr="00617BFE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Шашки и шахматы</w:t>
            </w:r>
          </w:p>
        </w:tc>
        <w:tc>
          <w:tcPr>
            <w:tcW w:w="2603" w:type="dxa"/>
          </w:tcPr>
          <w:p w:rsidR="00D15C50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1-10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Савельев Александр Петрович</w:t>
            </w:r>
          </w:p>
        </w:tc>
        <w:tc>
          <w:tcPr>
            <w:tcW w:w="2641" w:type="dxa"/>
          </w:tcPr>
          <w:p w:rsidR="00D15C50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90/8</w:t>
            </w:r>
            <w:r w:rsidR="00D15C50" w:rsidRPr="004635F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Шашки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Юфатов Вячеслав Матвеевич</w:t>
            </w:r>
          </w:p>
        </w:tc>
        <w:tc>
          <w:tcPr>
            <w:tcW w:w="2641" w:type="dxa"/>
          </w:tcPr>
          <w:p w:rsidR="00D15C50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10/1</w:t>
            </w:r>
            <w:r w:rsidR="00D15C50" w:rsidRPr="004635F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15C50" w:rsidTr="005D4501">
        <w:tc>
          <w:tcPr>
            <w:tcW w:w="2659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03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0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Королёва Мария Юрьевна</w:t>
            </w:r>
          </w:p>
        </w:tc>
        <w:tc>
          <w:tcPr>
            <w:tcW w:w="2641" w:type="dxa"/>
          </w:tcPr>
          <w:p w:rsidR="00D15C50" w:rsidRPr="004635F8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53/5%</w:t>
            </w:r>
          </w:p>
        </w:tc>
      </w:tr>
      <w:tr w:rsidR="00A05588" w:rsidTr="005D4501">
        <w:tc>
          <w:tcPr>
            <w:tcW w:w="2659" w:type="dxa"/>
          </w:tcPr>
          <w:p w:rsidR="00A05588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03" w:type="dxa"/>
          </w:tcPr>
          <w:p w:rsidR="00A05588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1В</w:t>
            </w:r>
          </w:p>
          <w:p w:rsidR="00A05588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660" w:type="dxa"/>
          </w:tcPr>
          <w:p w:rsidR="00A05588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 xml:space="preserve">Елисеева Олеся </w:t>
            </w: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Рушановна</w:t>
            </w:r>
            <w:proofErr w:type="spellEnd"/>
          </w:p>
        </w:tc>
        <w:tc>
          <w:tcPr>
            <w:tcW w:w="2641" w:type="dxa"/>
          </w:tcPr>
          <w:p w:rsidR="00A05588" w:rsidRPr="004635F8" w:rsidRDefault="00A0558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37/3%</w:t>
            </w:r>
          </w:p>
        </w:tc>
      </w:tr>
      <w:tr w:rsidR="00D15C50" w:rsidTr="005D4501">
        <w:tc>
          <w:tcPr>
            <w:tcW w:w="2659" w:type="dxa"/>
          </w:tcPr>
          <w:p w:rsidR="00D15C50" w:rsidRPr="00EF1A03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03" w:type="dxa"/>
          </w:tcPr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</w:tcPr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D15C50" w:rsidRPr="00EF1A03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190/17%</w:t>
            </w:r>
          </w:p>
        </w:tc>
      </w:tr>
      <w:tr w:rsidR="00D15C50" w:rsidTr="005D4501">
        <w:tc>
          <w:tcPr>
            <w:tcW w:w="10563" w:type="dxa"/>
            <w:gridSpan w:val="4"/>
          </w:tcPr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15C50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Духовно-нравственное направление</w:t>
            </w:r>
          </w:p>
          <w:p w:rsidR="00D15C50" w:rsidRPr="00617BFE" w:rsidRDefault="00D15C50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Фольклорный ансамбль</w:t>
            </w:r>
          </w:p>
        </w:tc>
        <w:tc>
          <w:tcPr>
            <w:tcW w:w="2603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0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Ермошина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Наталья Васильевна</w:t>
            </w:r>
          </w:p>
        </w:tc>
        <w:tc>
          <w:tcPr>
            <w:tcW w:w="2641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30/3%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Военно-патриотический клуб «Честь имею!»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Сидоров Михаил Григорьевич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35/4%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lastRenderedPageBreak/>
              <w:t>Театральный кружок «Маска»</w:t>
            </w:r>
          </w:p>
        </w:tc>
        <w:tc>
          <w:tcPr>
            <w:tcW w:w="2603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6, 9</w:t>
            </w:r>
          </w:p>
        </w:tc>
        <w:tc>
          <w:tcPr>
            <w:tcW w:w="2660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Дроздова Наталья Владиславовна</w:t>
            </w:r>
          </w:p>
        </w:tc>
        <w:tc>
          <w:tcPr>
            <w:tcW w:w="2641" w:type="dxa"/>
          </w:tcPr>
          <w:p w:rsidR="00193B7D" w:rsidRPr="004635F8" w:rsidRDefault="00193B7D" w:rsidP="00030C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15/1%</w:t>
            </w:r>
          </w:p>
        </w:tc>
      </w:tr>
      <w:tr w:rsidR="00193B7D" w:rsidTr="005D4501">
        <w:tc>
          <w:tcPr>
            <w:tcW w:w="2659" w:type="dxa"/>
          </w:tcPr>
          <w:p w:rsidR="00193B7D" w:rsidRPr="00EF1A03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603" w:type="dxa"/>
          </w:tcPr>
          <w:p w:rsidR="00193B7D" w:rsidRPr="00EF1A03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60" w:type="dxa"/>
          </w:tcPr>
          <w:p w:rsidR="00193B7D" w:rsidRPr="00EF1A03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41" w:type="dxa"/>
          </w:tcPr>
          <w:p w:rsidR="00193B7D" w:rsidRPr="00EF1A03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80/7%</w:t>
            </w:r>
          </w:p>
        </w:tc>
      </w:tr>
      <w:tr w:rsidR="00193B7D" w:rsidTr="005D4501">
        <w:tc>
          <w:tcPr>
            <w:tcW w:w="10563" w:type="dxa"/>
            <w:gridSpan w:val="4"/>
          </w:tcPr>
          <w:p w:rsidR="00193B7D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3B7D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Спортивно-оздоровительное направление</w:t>
            </w:r>
          </w:p>
          <w:p w:rsidR="00193B7D" w:rsidRPr="00617BFE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4-9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Косоногов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Игорь Геннадьевич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15/1%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Баскетбол</w:t>
            </w:r>
          </w:p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7-10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Кудрявцев Михаил Сергеевич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11/1%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Новиков Анатолий Александрович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10/1%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Волейбол</w:t>
            </w:r>
          </w:p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(девочки)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7,8,9,11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Скупова Елена Алексеевна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12/1%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 xml:space="preserve">Баскетбол </w:t>
            </w:r>
          </w:p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(юноши)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Букарев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Виктор Анисимович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18/2%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6-11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Лямцева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Татьяна Евгеньевна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10/1%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4-7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 xml:space="preserve">Юдин </w:t>
            </w: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ОлегВячеславович</w:t>
            </w:r>
            <w:proofErr w:type="spellEnd"/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22/2%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35F8">
              <w:rPr>
                <w:rFonts w:ascii="Times New Roman" w:hAnsi="Times New Roman" w:cs="Times New Roman"/>
                <w:sz w:val="24"/>
              </w:rPr>
              <w:t>Абдюнин</w:t>
            </w:r>
            <w:proofErr w:type="spellEnd"/>
            <w:r w:rsidRPr="004635F8"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2641" w:type="dxa"/>
          </w:tcPr>
          <w:p w:rsidR="00193B7D" w:rsidRPr="004635F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12/1%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Лёгкая атлетика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3-4, 5, 8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Трошина Марина Ивановна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14/1%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Каратэ-до</w:t>
            </w:r>
          </w:p>
        </w:tc>
        <w:tc>
          <w:tcPr>
            <w:tcW w:w="2603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2660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Макаров Сергей Викторович</w:t>
            </w:r>
          </w:p>
        </w:tc>
        <w:tc>
          <w:tcPr>
            <w:tcW w:w="2641" w:type="dxa"/>
          </w:tcPr>
          <w:p w:rsidR="00193B7D" w:rsidRPr="004635F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15/1%</w:t>
            </w:r>
          </w:p>
        </w:tc>
      </w:tr>
      <w:tr w:rsidR="00193B7D" w:rsidTr="005D4501">
        <w:tc>
          <w:tcPr>
            <w:tcW w:w="2659" w:type="dxa"/>
          </w:tcPr>
          <w:p w:rsidR="00193B7D" w:rsidRPr="004635F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2603" w:type="dxa"/>
          </w:tcPr>
          <w:p w:rsidR="00193B7D" w:rsidRPr="004635F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2660" w:type="dxa"/>
          </w:tcPr>
          <w:p w:rsidR="00193B7D" w:rsidRPr="004635F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Гефко Григорий Александрович</w:t>
            </w:r>
          </w:p>
        </w:tc>
        <w:tc>
          <w:tcPr>
            <w:tcW w:w="2641" w:type="dxa"/>
          </w:tcPr>
          <w:p w:rsidR="00193B7D" w:rsidRPr="004635F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5F8">
              <w:rPr>
                <w:rFonts w:ascii="Times New Roman" w:hAnsi="Times New Roman" w:cs="Times New Roman"/>
                <w:sz w:val="24"/>
              </w:rPr>
              <w:t>35/3%</w:t>
            </w:r>
          </w:p>
        </w:tc>
      </w:tr>
      <w:tr w:rsidR="00193B7D" w:rsidTr="005D4501">
        <w:tc>
          <w:tcPr>
            <w:tcW w:w="2659" w:type="dxa"/>
          </w:tcPr>
          <w:p w:rsidR="00193B7D" w:rsidRPr="002B2912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603" w:type="dxa"/>
          </w:tcPr>
          <w:p w:rsidR="00193B7D" w:rsidRPr="002B2912" w:rsidRDefault="00193B7D" w:rsidP="00737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193B7D" w:rsidRPr="002B2912" w:rsidRDefault="00193B7D" w:rsidP="00737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193B7D" w:rsidRPr="002B2912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174/16%</w:t>
            </w:r>
          </w:p>
        </w:tc>
      </w:tr>
      <w:tr w:rsidR="00193B7D" w:rsidTr="005D4501">
        <w:tc>
          <w:tcPr>
            <w:tcW w:w="10563" w:type="dxa"/>
            <w:gridSpan w:val="4"/>
          </w:tcPr>
          <w:p w:rsidR="00193B7D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3B7D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Социальное направление</w:t>
            </w:r>
          </w:p>
          <w:p w:rsidR="00193B7D" w:rsidRPr="00617BFE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93B7D" w:rsidTr="005D4501">
        <w:tc>
          <w:tcPr>
            <w:tcW w:w="2659" w:type="dxa"/>
          </w:tcPr>
          <w:p w:rsidR="00193B7D" w:rsidRPr="005F5FA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Волонтёрский отряд «Юный спасатель»</w:t>
            </w:r>
          </w:p>
        </w:tc>
        <w:tc>
          <w:tcPr>
            <w:tcW w:w="2603" w:type="dxa"/>
          </w:tcPr>
          <w:p w:rsidR="00193B7D" w:rsidRPr="005F5FA8" w:rsidRDefault="00B65EC4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0" w:type="dxa"/>
          </w:tcPr>
          <w:p w:rsidR="00193B7D" w:rsidRPr="005F5FA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Дроздова Наталья Владиславовна</w:t>
            </w:r>
          </w:p>
        </w:tc>
        <w:tc>
          <w:tcPr>
            <w:tcW w:w="2641" w:type="dxa"/>
          </w:tcPr>
          <w:p w:rsidR="00193B7D" w:rsidRPr="005F5FA8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25/2%</w:t>
            </w:r>
          </w:p>
        </w:tc>
      </w:tr>
      <w:tr w:rsidR="004635F8" w:rsidTr="005D4501">
        <w:tc>
          <w:tcPr>
            <w:tcW w:w="2659" w:type="dxa"/>
          </w:tcPr>
          <w:p w:rsidR="004635F8" w:rsidRDefault="004635F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03" w:type="dxa"/>
          </w:tcPr>
          <w:p w:rsidR="004635F8" w:rsidRDefault="004635F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</w:tcPr>
          <w:p w:rsidR="004635F8" w:rsidRDefault="004635F8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4635F8" w:rsidRPr="004635F8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</w:rPr>
              <w:t>25/2%</w:t>
            </w:r>
          </w:p>
        </w:tc>
      </w:tr>
      <w:tr w:rsidR="00193B7D" w:rsidRPr="004635F8" w:rsidTr="005D4501">
        <w:tc>
          <w:tcPr>
            <w:tcW w:w="2659" w:type="dxa"/>
          </w:tcPr>
          <w:p w:rsidR="00193B7D" w:rsidRPr="00EF1A03" w:rsidRDefault="00193B7D" w:rsidP="00B65EC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F1A03">
              <w:rPr>
                <w:rFonts w:ascii="Times New Roman" w:hAnsi="Times New Roman" w:cs="Times New Roman"/>
                <w:b/>
                <w:sz w:val="32"/>
              </w:rPr>
              <w:t>Всего: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635F8"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  <w:tc>
          <w:tcPr>
            <w:tcW w:w="2603" w:type="dxa"/>
          </w:tcPr>
          <w:p w:rsidR="00193B7D" w:rsidRPr="00EF1A03" w:rsidRDefault="00193B7D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60" w:type="dxa"/>
          </w:tcPr>
          <w:p w:rsidR="00193B7D" w:rsidRDefault="00193B7D" w:rsidP="007373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1" w:type="dxa"/>
          </w:tcPr>
          <w:p w:rsidR="00193B7D" w:rsidRPr="004635F8" w:rsidRDefault="004635F8" w:rsidP="007373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635F8">
              <w:rPr>
                <w:rFonts w:ascii="Times New Roman" w:hAnsi="Times New Roman" w:cs="Times New Roman"/>
                <w:b/>
                <w:sz w:val="32"/>
              </w:rPr>
              <w:t>923/84%</w:t>
            </w:r>
          </w:p>
        </w:tc>
      </w:tr>
    </w:tbl>
    <w:p w:rsidR="00BE6065" w:rsidRDefault="00BE6065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B2912" w:rsidRDefault="002B2912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2B2912" w:rsidTr="002B2912">
        <w:tc>
          <w:tcPr>
            <w:tcW w:w="3521" w:type="dxa"/>
          </w:tcPr>
          <w:p w:rsidR="002B2912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Направленность</w:t>
            </w:r>
          </w:p>
        </w:tc>
        <w:tc>
          <w:tcPr>
            <w:tcW w:w="3521" w:type="dxa"/>
          </w:tcPr>
          <w:p w:rsidR="002B2912" w:rsidRDefault="002B2912" w:rsidP="002B291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Кол-во кружков, секций</w:t>
            </w:r>
          </w:p>
        </w:tc>
        <w:tc>
          <w:tcPr>
            <w:tcW w:w="3521" w:type="dxa"/>
          </w:tcPr>
          <w:p w:rsidR="002B2912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Кол-во детей</w:t>
            </w:r>
          </w:p>
        </w:tc>
      </w:tr>
      <w:tr w:rsidR="002B2912" w:rsidTr="002B2912">
        <w:tc>
          <w:tcPr>
            <w:tcW w:w="3521" w:type="dxa"/>
          </w:tcPr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B2912">
              <w:rPr>
                <w:rFonts w:ascii="Times New Roman" w:hAnsi="Times New Roman" w:cs="Times New Roman"/>
                <w:sz w:val="32"/>
              </w:rPr>
              <w:t>Общекультурное направление</w:t>
            </w:r>
          </w:p>
          <w:p w:rsidR="002B2912" w:rsidRPr="002B2912" w:rsidRDefault="002B2912" w:rsidP="00BE606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21" w:type="dxa"/>
          </w:tcPr>
          <w:p w:rsidR="002B2912" w:rsidRPr="004635F8" w:rsidRDefault="002B2912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4635F8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r w:rsidR="002B2912"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/41%</w:t>
            </w:r>
          </w:p>
        </w:tc>
      </w:tr>
      <w:tr w:rsidR="002B2912" w:rsidTr="002B2912">
        <w:tc>
          <w:tcPr>
            <w:tcW w:w="3521" w:type="dxa"/>
          </w:tcPr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2912">
              <w:rPr>
                <w:rFonts w:ascii="Times New Roman" w:hAnsi="Times New Roman" w:cs="Times New Roman"/>
                <w:sz w:val="28"/>
              </w:rPr>
              <w:t>Общеинтеллектуальное</w:t>
            </w:r>
            <w:proofErr w:type="spellEnd"/>
            <w:r w:rsidRPr="002B2912">
              <w:rPr>
                <w:rFonts w:ascii="Times New Roman" w:hAnsi="Times New Roman" w:cs="Times New Roman"/>
                <w:sz w:val="28"/>
              </w:rPr>
              <w:t xml:space="preserve"> направление</w:t>
            </w:r>
          </w:p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1" w:type="dxa"/>
          </w:tcPr>
          <w:p w:rsidR="002B2912" w:rsidRPr="004635F8" w:rsidRDefault="002B2912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4635F8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190/17</w:t>
            </w:r>
            <w:r w:rsidR="002B2912"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2912" w:rsidTr="002B2912">
        <w:tc>
          <w:tcPr>
            <w:tcW w:w="3521" w:type="dxa"/>
          </w:tcPr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912">
              <w:rPr>
                <w:rFonts w:ascii="Times New Roman" w:hAnsi="Times New Roman" w:cs="Times New Roman"/>
                <w:sz w:val="28"/>
              </w:rPr>
              <w:lastRenderedPageBreak/>
              <w:t>Духовно-нравственное направление</w:t>
            </w:r>
          </w:p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1" w:type="dxa"/>
          </w:tcPr>
          <w:p w:rsidR="002B2912" w:rsidRPr="004635F8" w:rsidRDefault="002B2912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4635F8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80/7</w:t>
            </w:r>
            <w:r w:rsidR="002B2912"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2912" w:rsidTr="002B2912">
        <w:tc>
          <w:tcPr>
            <w:tcW w:w="3521" w:type="dxa"/>
          </w:tcPr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912">
              <w:rPr>
                <w:rFonts w:ascii="Times New Roman" w:hAnsi="Times New Roman" w:cs="Times New Roman"/>
                <w:sz w:val="28"/>
              </w:rPr>
              <w:t>Спортивно-оздоровительное направление</w:t>
            </w:r>
          </w:p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1" w:type="dxa"/>
          </w:tcPr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4635F8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174/16</w:t>
            </w:r>
            <w:r w:rsidR="002B2912"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B2912" w:rsidTr="002B2912">
        <w:tc>
          <w:tcPr>
            <w:tcW w:w="3521" w:type="dxa"/>
          </w:tcPr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912">
              <w:rPr>
                <w:rFonts w:ascii="Times New Roman" w:hAnsi="Times New Roman" w:cs="Times New Roman"/>
                <w:sz w:val="28"/>
              </w:rPr>
              <w:t>Социальное направление</w:t>
            </w:r>
          </w:p>
          <w:p w:rsidR="002B2912" w:rsidRPr="002B2912" w:rsidRDefault="002B2912" w:rsidP="002B29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1" w:type="dxa"/>
          </w:tcPr>
          <w:p w:rsidR="002B2912" w:rsidRPr="004635F8" w:rsidRDefault="002B2912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F8" w:rsidRPr="004635F8" w:rsidRDefault="004635F8" w:rsidP="002B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912" w:rsidRPr="004635F8" w:rsidRDefault="002B2912" w:rsidP="00BE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F8">
              <w:rPr>
                <w:rFonts w:ascii="Times New Roman" w:hAnsi="Times New Roman" w:cs="Times New Roman"/>
                <w:b/>
                <w:sz w:val="24"/>
                <w:szCs w:val="24"/>
              </w:rPr>
              <w:t>25/2%</w:t>
            </w:r>
          </w:p>
        </w:tc>
      </w:tr>
    </w:tbl>
    <w:p w:rsidR="002B2912" w:rsidRPr="00617BFE" w:rsidRDefault="002B2912" w:rsidP="00BE60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E5ED7" w:rsidRPr="003E5ED7" w:rsidRDefault="003E5ED7" w:rsidP="003E5ED7">
      <w:pPr>
        <w:tabs>
          <w:tab w:val="left" w:pos="709"/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68A" w:rsidRDefault="0078286F" w:rsidP="0078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86F">
        <w:rPr>
          <w:rFonts w:ascii="Times New Roman" w:hAnsi="Times New Roman" w:cs="Times New Roman"/>
          <w:b/>
          <w:sz w:val="28"/>
        </w:rPr>
        <w:t>Мониторинг внеурочной занятости учащихся</w:t>
      </w:r>
    </w:p>
    <w:p w:rsidR="002B2912" w:rsidRDefault="002B2912" w:rsidP="0078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943"/>
        <w:gridCol w:w="3261"/>
        <w:gridCol w:w="2126"/>
        <w:gridCol w:w="2268"/>
      </w:tblGrid>
      <w:tr w:rsidR="00F504FC" w:rsidTr="00F504FC">
        <w:tc>
          <w:tcPr>
            <w:tcW w:w="2943" w:type="dxa"/>
          </w:tcPr>
          <w:p w:rsidR="00F504FC" w:rsidRDefault="00F504FC" w:rsidP="007828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3261" w:type="dxa"/>
          </w:tcPr>
          <w:p w:rsidR="00F504FC" w:rsidRDefault="00F504FC" w:rsidP="007828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кол-во учащихся</w:t>
            </w:r>
          </w:p>
        </w:tc>
        <w:tc>
          <w:tcPr>
            <w:tcW w:w="2126" w:type="dxa"/>
          </w:tcPr>
          <w:p w:rsidR="00F504FC" w:rsidRDefault="00F504FC" w:rsidP="007828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Занято в школе</w:t>
            </w:r>
          </w:p>
        </w:tc>
        <w:tc>
          <w:tcPr>
            <w:tcW w:w="2268" w:type="dxa"/>
          </w:tcPr>
          <w:p w:rsidR="00F504FC" w:rsidRDefault="00F504FC" w:rsidP="007828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F504FC" w:rsidTr="00F504FC">
        <w:tc>
          <w:tcPr>
            <w:tcW w:w="2943" w:type="dxa"/>
          </w:tcPr>
          <w:p w:rsidR="00F504FC" w:rsidRPr="002B2912" w:rsidRDefault="00F504FC" w:rsidP="007828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2019-2020</w:t>
            </w:r>
          </w:p>
        </w:tc>
        <w:tc>
          <w:tcPr>
            <w:tcW w:w="3261" w:type="dxa"/>
          </w:tcPr>
          <w:p w:rsidR="00F504FC" w:rsidRPr="002B2912" w:rsidRDefault="00F504FC" w:rsidP="007828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1104</w:t>
            </w:r>
          </w:p>
        </w:tc>
        <w:tc>
          <w:tcPr>
            <w:tcW w:w="2126" w:type="dxa"/>
          </w:tcPr>
          <w:p w:rsidR="00F504FC" w:rsidRPr="0005490E" w:rsidRDefault="00F504FC" w:rsidP="007828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923</w:t>
            </w:r>
          </w:p>
        </w:tc>
        <w:tc>
          <w:tcPr>
            <w:tcW w:w="2268" w:type="dxa"/>
          </w:tcPr>
          <w:p w:rsidR="00F504FC" w:rsidRPr="0005490E" w:rsidRDefault="00F504FC" w:rsidP="007828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</w:tr>
    </w:tbl>
    <w:p w:rsidR="0078286F" w:rsidRDefault="0078286F" w:rsidP="0078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8286F" w:rsidSect="00A3568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8"/>
    <w:rsid w:val="0005490E"/>
    <w:rsid w:val="00090C02"/>
    <w:rsid w:val="0009205C"/>
    <w:rsid w:val="00193B7D"/>
    <w:rsid w:val="00196AFD"/>
    <w:rsid w:val="00267524"/>
    <w:rsid w:val="0029683C"/>
    <w:rsid w:val="002B2912"/>
    <w:rsid w:val="002D3CAB"/>
    <w:rsid w:val="003E5ED7"/>
    <w:rsid w:val="004465F0"/>
    <w:rsid w:val="004635F8"/>
    <w:rsid w:val="005D4501"/>
    <w:rsid w:val="006178B1"/>
    <w:rsid w:val="0078286F"/>
    <w:rsid w:val="007F529B"/>
    <w:rsid w:val="008F7B60"/>
    <w:rsid w:val="00A05588"/>
    <w:rsid w:val="00A3568A"/>
    <w:rsid w:val="00B362C9"/>
    <w:rsid w:val="00B65EC4"/>
    <w:rsid w:val="00B70019"/>
    <w:rsid w:val="00BE6065"/>
    <w:rsid w:val="00CE3DC3"/>
    <w:rsid w:val="00D15C50"/>
    <w:rsid w:val="00E14F98"/>
    <w:rsid w:val="00EF1A03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E5E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E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E5E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E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2016-11-02T07:54:00Z</dcterms:created>
  <dcterms:modified xsi:type="dcterms:W3CDTF">2019-11-19T09:27:00Z</dcterms:modified>
</cp:coreProperties>
</file>