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A957" w14:textId="122E00C9" w:rsidR="00477592" w:rsidRDefault="00477592" w:rsidP="00477592">
      <w:pPr>
        <w:shd w:val="clear" w:color="auto" w:fill="FFFFFF"/>
        <w:ind w:left="-1418" w:right="-766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Задание для дистанционного обучения. 3В («Живопись»)</w:t>
      </w:r>
    </w:p>
    <w:p w14:paraId="09E0DB0A" w14:textId="74B9C6EC" w:rsidR="00477592" w:rsidRDefault="00477592" w:rsidP="00477592">
      <w:pPr>
        <w:shd w:val="clear" w:color="auto" w:fill="FFFFFF"/>
        <w:ind w:left="-1418" w:right="-766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(01.03.2022г)</w:t>
      </w:r>
    </w:p>
    <w:p w14:paraId="161143FF" w14:textId="77777777" w:rsidR="00477592" w:rsidRPr="00477592" w:rsidRDefault="00477592" w:rsidP="00477592">
      <w:pPr>
        <w:shd w:val="clear" w:color="auto" w:fill="FFFFFF"/>
        <w:ind w:left="-1418" w:right="-76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F546BB0" w14:textId="77777777" w:rsidR="00477592" w:rsidRDefault="00477592" w:rsidP="00477592">
      <w:pPr>
        <w:shd w:val="clear" w:color="auto" w:fill="FFFFFF"/>
        <w:ind w:left="-1418" w:right="-766"/>
        <w:rPr>
          <w:color w:val="000000"/>
          <w:sz w:val="24"/>
          <w:szCs w:val="24"/>
          <w:shd w:val="clear" w:color="auto" w:fill="FFFFFF"/>
        </w:rPr>
      </w:pPr>
      <w:r w:rsidRPr="00477592">
        <w:rPr>
          <w:color w:val="000000"/>
          <w:sz w:val="24"/>
          <w:szCs w:val="24"/>
          <w:shd w:val="clear" w:color="auto" w:fill="FFFFFF"/>
        </w:rPr>
        <w:t>Прочитать главу из энциклопедии.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  <w:r w:rsidRPr="00477592">
        <w:rPr>
          <w:color w:val="000000"/>
          <w:sz w:val="24"/>
          <w:szCs w:val="24"/>
        </w:rPr>
        <w:br/>
      </w:r>
      <w:r w:rsidRPr="00477592">
        <w:rPr>
          <w:b/>
          <w:bCs/>
          <w:color w:val="000000"/>
          <w:sz w:val="24"/>
          <w:szCs w:val="24"/>
          <w:shd w:val="clear" w:color="auto" w:fill="FFFFFF"/>
        </w:rPr>
        <w:t>Тема урока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477592">
        <w:rPr>
          <w:color w:val="000000"/>
          <w:sz w:val="24"/>
          <w:szCs w:val="24"/>
          <w:shd w:val="clear" w:color="auto" w:fill="FFFFFF"/>
        </w:rPr>
        <w:t xml:space="preserve"> «РАННЕЕ ВОЗРОЖДЕНИЕ. АРХИТЕКТУРА».</w:t>
      </w:r>
      <w:r w:rsidRPr="00477592">
        <w:rPr>
          <w:color w:val="000000"/>
          <w:sz w:val="24"/>
          <w:szCs w:val="24"/>
        </w:rPr>
        <w:br/>
      </w:r>
      <w:r w:rsidRPr="00477592">
        <w:rPr>
          <w:color w:val="000000"/>
          <w:sz w:val="24"/>
          <w:szCs w:val="24"/>
          <w:shd w:val="clear" w:color="auto" w:fill="FFFFFF"/>
        </w:rPr>
        <w:t xml:space="preserve">ЗАДАНИЕ: </w:t>
      </w:r>
    </w:p>
    <w:p w14:paraId="7FAD37E0" w14:textId="54B400B9" w:rsidR="00477592" w:rsidRDefault="00477592" w:rsidP="00477592">
      <w:pPr>
        <w:shd w:val="clear" w:color="auto" w:fill="FFFFFF"/>
        <w:ind w:left="-1418" w:right="-766"/>
        <w:rPr>
          <w:color w:val="000000"/>
          <w:sz w:val="24"/>
          <w:szCs w:val="24"/>
          <w:shd w:val="clear" w:color="auto" w:fill="FFFFFF"/>
        </w:rPr>
      </w:pPr>
      <w:r w:rsidRPr="00477592">
        <w:rPr>
          <w:color w:val="000000"/>
          <w:sz w:val="24"/>
          <w:szCs w:val="24"/>
          <w:shd w:val="clear" w:color="auto" w:fill="FFFFFF"/>
        </w:rPr>
        <w:t>Прочитать статью «РАННЕЕ ВОЗРОЖДЕНИЕ. АРХИТЕКТУРА», выделенный цветом текст переписать в тетрадь. Посмотреть видео.</w:t>
      </w:r>
    </w:p>
    <w:p w14:paraId="188CA57B" w14:textId="77777777" w:rsidR="00477592" w:rsidRPr="00477592" w:rsidRDefault="00477592" w:rsidP="00477592">
      <w:pPr>
        <w:shd w:val="clear" w:color="auto" w:fill="FFFFFF"/>
        <w:ind w:left="-1418" w:right="-766"/>
        <w:rPr>
          <w:b/>
          <w:snapToGrid w:val="0"/>
          <w:color w:val="000000"/>
          <w:sz w:val="24"/>
          <w:szCs w:val="24"/>
          <w:highlight w:val="yellow"/>
        </w:rPr>
      </w:pPr>
    </w:p>
    <w:p w14:paraId="5A130C4A" w14:textId="00315597" w:rsidR="004E7CB2" w:rsidRDefault="004E7CB2" w:rsidP="004E7CB2">
      <w:pPr>
        <w:shd w:val="clear" w:color="auto" w:fill="FFFFFF"/>
        <w:ind w:left="-1418" w:right="-766"/>
        <w:jc w:val="center"/>
        <w:rPr>
          <w:snapToGrid w:val="0"/>
          <w:color w:val="000000"/>
          <w:sz w:val="24"/>
        </w:rPr>
      </w:pPr>
      <w:r w:rsidRPr="004E7CB2">
        <w:rPr>
          <w:b/>
          <w:snapToGrid w:val="0"/>
          <w:color w:val="000000"/>
          <w:sz w:val="24"/>
          <w:highlight w:val="yellow"/>
        </w:rPr>
        <w:t>РАННЕЕ ВОЗРОЖДЕНИЕ</w:t>
      </w:r>
    </w:p>
    <w:p w14:paraId="27CB5F39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XV</w:t>
      </w:r>
      <w:r w:rsidRPr="004E7CB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искусство Италии заняло господствующее положение в художествен</w:t>
      </w:r>
      <w:r>
        <w:rPr>
          <w:snapToGrid w:val="0"/>
          <w:color w:val="000000"/>
          <w:sz w:val="24"/>
        </w:rPr>
        <w:softHyphen/>
        <w:t>ной жизни Европы. Основы гуманистической светской (т. е. не церковной) культуры были заложены во Флоренции, оттеснившей на второй план Си</w:t>
      </w:r>
      <w:r>
        <w:rPr>
          <w:snapToGrid w:val="0"/>
          <w:color w:val="000000"/>
          <w:sz w:val="24"/>
        </w:rPr>
        <w:softHyphen/>
        <w:t>ену и Пизу. Флоренцию того времени называли «цветком Италии, соперни</w:t>
      </w:r>
      <w:r>
        <w:rPr>
          <w:snapToGrid w:val="0"/>
          <w:color w:val="000000"/>
          <w:sz w:val="24"/>
        </w:rPr>
        <w:softHyphen/>
        <w:t>цей славного города Рима, от которого она произошла и величию которо</w:t>
      </w:r>
      <w:r>
        <w:rPr>
          <w:snapToGrid w:val="0"/>
          <w:color w:val="000000"/>
          <w:sz w:val="24"/>
        </w:rPr>
        <w:softHyphen/>
        <w:t>го подражает». Политическая власть принадлежала здесь купцам и ремесленникам, особое влияние на городские дела оказывали несколько бо</w:t>
      </w:r>
      <w:r>
        <w:rPr>
          <w:snapToGrid w:val="0"/>
          <w:color w:val="000000"/>
          <w:sz w:val="24"/>
        </w:rPr>
        <w:softHyphen/>
        <w:t>гатейших семейств. Они постоянно соперничали друг с другом. Эта борь</w:t>
      </w:r>
      <w:r>
        <w:rPr>
          <w:snapToGrid w:val="0"/>
          <w:color w:val="000000"/>
          <w:sz w:val="24"/>
        </w:rPr>
        <w:softHyphen/>
        <w:t xml:space="preserve">ба закончилась в конце </w:t>
      </w:r>
      <w:r>
        <w:rPr>
          <w:snapToGrid w:val="0"/>
          <w:color w:val="000000"/>
          <w:sz w:val="24"/>
          <w:lang w:val="en-US"/>
        </w:rPr>
        <w:t>XIV</w:t>
      </w:r>
      <w:r w:rsidRPr="004E7CB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победой банкирского дома Медичи. Его гла</w:t>
      </w:r>
      <w:r>
        <w:rPr>
          <w:snapToGrid w:val="0"/>
          <w:color w:val="000000"/>
          <w:sz w:val="24"/>
        </w:rPr>
        <w:softHyphen/>
        <w:t xml:space="preserve">ва,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Медичи, стал негласным правителем Флоренции. Ко двору </w:t>
      </w:r>
      <w:proofErr w:type="spellStart"/>
      <w:r>
        <w:rPr>
          <w:snapToGrid w:val="0"/>
          <w:color w:val="000000"/>
          <w:sz w:val="24"/>
        </w:rPr>
        <w:t>Козимо</w:t>
      </w:r>
      <w:proofErr w:type="spellEnd"/>
      <w:r>
        <w:rPr>
          <w:snapToGrid w:val="0"/>
          <w:color w:val="000000"/>
          <w:sz w:val="24"/>
        </w:rPr>
        <w:t xml:space="preserve"> Медичи (а затем и его внука Лоренцо, прозванного Великолепным) стека</w:t>
      </w:r>
      <w:r>
        <w:rPr>
          <w:snapToGrid w:val="0"/>
          <w:color w:val="000000"/>
          <w:sz w:val="24"/>
        </w:rPr>
        <w:softHyphen/>
        <w:t>лись писатели, поэты, учёные, архитекторы и художники.</w:t>
      </w:r>
    </w:p>
    <w:p w14:paraId="4010CAEC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архитектуре тогда произошёл подлинный переворот. Во Флоренции раз</w:t>
      </w:r>
      <w:r>
        <w:rPr>
          <w:snapToGrid w:val="0"/>
          <w:color w:val="000000"/>
          <w:sz w:val="24"/>
        </w:rPr>
        <w:softHyphen/>
        <w:t>вернулось широкое строительство, на глазах менявшее облик города.</w:t>
      </w:r>
    </w:p>
    <w:p w14:paraId="5F45A8EF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0" w:name="а10"/>
      <w:bookmarkEnd w:id="0"/>
      <w:r w:rsidRPr="004E7CB2">
        <w:rPr>
          <w:b/>
          <w:snapToGrid w:val="0"/>
          <w:color w:val="000000"/>
          <w:sz w:val="24"/>
          <w:highlight w:val="yellow"/>
        </w:rPr>
        <w:t>АРХИТЕКТУРА</w:t>
      </w:r>
    </w:p>
    <w:p w14:paraId="0E6EB391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Уроженцем Флоренции был </w:t>
      </w:r>
      <w:r w:rsidRPr="004E7CB2">
        <w:rPr>
          <w:snapToGrid w:val="0"/>
          <w:color w:val="000000"/>
          <w:sz w:val="24"/>
          <w:highlight w:val="yellow"/>
        </w:rPr>
        <w:t>Филиппо Брунеллески</w:t>
      </w:r>
      <w:r>
        <w:rPr>
          <w:snapToGrid w:val="0"/>
          <w:color w:val="000000"/>
          <w:sz w:val="24"/>
        </w:rPr>
        <w:t xml:space="preserve"> (1377—1446), </w:t>
      </w:r>
      <w:r w:rsidRPr="004E7CB2">
        <w:rPr>
          <w:snapToGrid w:val="0"/>
          <w:color w:val="000000"/>
          <w:sz w:val="24"/>
          <w:highlight w:val="yellow"/>
        </w:rPr>
        <w:t>родо</w:t>
      </w:r>
      <w:r w:rsidRPr="004E7CB2">
        <w:rPr>
          <w:snapToGrid w:val="0"/>
          <w:color w:val="000000"/>
          <w:sz w:val="24"/>
          <w:highlight w:val="yellow"/>
        </w:rPr>
        <w:softHyphen/>
        <w:t>начальник ренессансной архитектуры Италии, один из создателей науч</w:t>
      </w:r>
      <w:r w:rsidRPr="004E7CB2">
        <w:rPr>
          <w:snapToGrid w:val="0"/>
          <w:color w:val="000000"/>
          <w:sz w:val="24"/>
          <w:highlight w:val="yellow"/>
        </w:rPr>
        <w:softHyphen/>
        <w:t>ной теории перспективы (возводил постройки на основе точных матема</w:t>
      </w:r>
      <w:r w:rsidRPr="004E7CB2">
        <w:rPr>
          <w:snapToGrid w:val="0"/>
          <w:color w:val="000000"/>
          <w:sz w:val="24"/>
          <w:highlight w:val="yellow"/>
        </w:rPr>
        <w:softHyphen/>
        <w:t>тических расчётов).</w:t>
      </w:r>
      <w:r>
        <w:rPr>
          <w:snapToGrid w:val="0"/>
          <w:color w:val="000000"/>
          <w:sz w:val="24"/>
        </w:rPr>
        <w:t xml:space="preserve"> Разносторонне одарённый, получивший широкое гуманистическое образование, он</w:t>
      </w:r>
      <w:r w:rsidRPr="004E7CB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первоначально работал как скульп</w:t>
      </w:r>
      <w:r>
        <w:rPr>
          <w:snapToGrid w:val="0"/>
          <w:color w:val="000000"/>
          <w:sz w:val="24"/>
        </w:rPr>
        <w:softHyphen/>
        <w:t>тор и участвовал (но не выиграл) в конкурсе 1401 г. на лучший проект бронзовых рельефов для дверей фло</w:t>
      </w:r>
      <w:r>
        <w:rPr>
          <w:snapToGrid w:val="0"/>
          <w:color w:val="000000"/>
          <w:sz w:val="24"/>
        </w:rPr>
        <w:softHyphen/>
        <w:t>рентийского баптистерия.</w:t>
      </w:r>
    </w:p>
    <w:p w14:paraId="47EB73E1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*Галерея — длинное крытое помещение, одна из стен которой заменена колон</w:t>
      </w:r>
      <w:r>
        <w:rPr>
          <w:snapToGrid w:val="0"/>
          <w:color w:val="000000"/>
          <w:sz w:val="24"/>
        </w:rPr>
        <w:softHyphen/>
        <w:t>нами, столбами или сплошным рядом окон.</w:t>
      </w:r>
    </w:p>
    <w:p w14:paraId="2EC94D0A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4E7CB2">
        <w:rPr>
          <w:snapToGrid w:val="0"/>
          <w:color w:val="000000"/>
          <w:sz w:val="24"/>
          <w:highlight w:val="yellow"/>
        </w:rPr>
        <w:t>Ранняя постройка Брунеллески — купол собора Санта-Мария деть Фьоре во Флоренции; это образец бле</w:t>
      </w:r>
      <w:r w:rsidRPr="004E7CB2">
        <w:rPr>
          <w:snapToGrid w:val="0"/>
          <w:color w:val="000000"/>
          <w:sz w:val="24"/>
          <w:highlight w:val="yellow"/>
        </w:rPr>
        <w:softHyphen/>
        <w:t>стящего пластического (пространст</w:t>
      </w:r>
      <w:r w:rsidRPr="004E7CB2">
        <w:rPr>
          <w:snapToGrid w:val="0"/>
          <w:color w:val="000000"/>
          <w:sz w:val="24"/>
          <w:highlight w:val="yellow"/>
        </w:rPr>
        <w:softHyphen/>
        <w:t>венного) и инженерного решения. Брунеллески предстояло перекрыть без возведения лесов огромный пролёт купола (диаметр основания со</w:t>
      </w:r>
      <w:r w:rsidRPr="004E7CB2">
        <w:rPr>
          <w:snapToGrid w:val="0"/>
          <w:color w:val="000000"/>
          <w:sz w:val="24"/>
          <w:highlight w:val="yellow"/>
        </w:rPr>
        <w:softHyphen/>
        <w:t>рок два метра).</w:t>
      </w:r>
      <w:r>
        <w:rPr>
          <w:snapToGrid w:val="0"/>
          <w:color w:val="000000"/>
          <w:sz w:val="24"/>
        </w:rPr>
        <w:t xml:space="preserve"> </w:t>
      </w:r>
      <w:r w:rsidRPr="004E7CB2">
        <w:rPr>
          <w:snapToGrid w:val="0"/>
          <w:color w:val="000000"/>
          <w:sz w:val="24"/>
          <w:highlight w:val="yellow"/>
        </w:rPr>
        <w:t>Зодчий изобрёл</w:t>
      </w:r>
      <w:r>
        <w:rPr>
          <w:snapToGrid w:val="0"/>
          <w:color w:val="000000"/>
          <w:sz w:val="24"/>
        </w:rPr>
        <w:t xml:space="preserve"> необычайно </w:t>
      </w:r>
      <w:r w:rsidRPr="004E7CB2">
        <w:rPr>
          <w:snapToGrid w:val="0"/>
          <w:color w:val="000000"/>
          <w:sz w:val="24"/>
          <w:highlight w:val="yellow"/>
        </w:rPr>
        <w:t>сложную</w:t>
      </w:r>
      <w:r>
        <w:rPr>
          <w:snapToGrid w:val="0"/>
          <w:color w:val="000000"/>
          <w:sz w:val="24"/>
        </w:rPr>
        <w:t xml:space="preserve"> для своего времени </w:t>
      </w:r>
      <w:r w:rsidRPr="004E7CB2">
        <w:rPr>
          <w:snapToGrid w:val="0"/>
          <w:color w:val="000000"/>
          <w:sz w:val="24"/>
          <w:highlight w:val="yellow"/>
        </w:rPr>
        <w:t>конструкцию: лёгкий пус</w:t>
      </w:r>
      <w:r w:rsidRPr="004E7CB2">
        <w:rPr>
          <w:snapToGrid w:val="0"/>
          <w:color w:val="000000"/>
          <w:sz w:val="24"/>
          <w:highlight w:val="yellow"/>
        </w:rPr>
        <w:softHyphen/>
        <w:t>тотелый купол имел двойную обо</w:t>
      </w:r>
      <w:r w:rsidRPr="004E7CB2">
        <w:rPr>
          <w:snapToGrid w:val="0"/>
          <w:color w:val="000000"/>
          <w:sz w:val="24"/>
          <w:highlight w:val="yellow"/>
        </w:rPr>
        <w:softHyphen/>
        <w:t>лочку и каркас из восьми рёбер, который опоясывали кольца</w:t>
      </w:r>
      <w:r>
        <w:rPr>
          <w:snapToGrid w:val="0"/>
          <w:color w:val="000000"/>
          <w:sz w:val="24"/>
        </w:rPr>
        <w:t>. Гранди</w:t>
      </w:r>
      <w:r>
        <w:rPr>
          <w:snapToGrid w:val="0"/>
          <w:color w:val="000000"/>
          <w:sz w:val="24"/>
        </w:rPr>
        <w:softHyphen/>
        <w:t>озный купол, покрытый тёмно-крас</w:t>
      </w:r>
      <w:r>
        <w:rPr>
          <w:snapToGrid w:val="0"/>
          <w:color w:val="000000"/>
          <w:sz w:val="24"/>
        </w:rPr>
        <w:softHyphen/>
        <w:t xml:space="preserve">ной черепицей, связанный крепкими белыми рёбрами и увенчанный изящным беломраморным световым фонарём, торжественно парит над городом как величественный образ Флоренции. Великий итальянский архитектор Леон </w:t>
      </w:r>
      <w:proofErr w:type="spellStart"/>
      <w:r>
        <w:rPr>
          <w:snapToGrid w:val="0"/>
          <w:color w:val="000000"/>
          <w:sz w:val="24"/>
        </w:rPr>
        <w:t>Баттиста</w:t>
      </w:r>
      <w:proofErr w:type="spellEnd"/>
      <w:r>
        <w:rPr>
          <w:snapToGrid w:val="0"/>
          <w:color w:val="000000"/>
          <w:sz w:val="24"/>
        </w:rPr>
        <w:t xml:space="preserve"> Альберти, посвящая Брунеллески свой трактат о живописи, писал, что это «великое... вздымающееся к небесам сооруже</w:t>
      </w:r>
      <w:r>
        <w:rPr>
          <w:snapToGrid w:val="0"/>
          <w:color w:val="000000"/>
          <w:sz w:val="24"/>
        </w:rPr>
        <w:softHyphen/>
        <w:t xml:space="preserve">ние осеняет собой все тосканские земли». </w:t>
      </w:r>
      <w:r w:rsidRPr="004E7CB2">
        <w:rPr>
          <w:snapToGrid w:val="0"/>
          <w:color w:val="000000"/>
          <w:sz w:val="24"/>
          <w:highlight w:val="yellow"/>
        </w:rPr>
        <w:t>Творение Брунеллески — предшественник многочисленных купольных храмов в Италии и дру</w:t>
      </w:r>
      <w:r w:rsidRPr="004E7CB2">
        <w:rPr>
          <w:snapToGrid w:val="0"/>
          <w:color w:val="000000"/>
          <w:sz w:val="24"/>
          <w:highlight w:val="yellow"/>
        </w:rPr>
        <w:softHyphen/>
        <w:t>гих странах Европы</w:t>
      </w:r>
      <w:r>
        <w:rPr>
          <w:snapToGrid w:val="0"/>
          <w:color w:val="000000"/>
          <w:sz w:val="24"/>
        </w:rPr>
        <w:t>.</w:t>
      </w:r>
    </w:p>
    <w:p w14:paraId="7B9D4B5A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4E7CB2">
        <w:rPr>
          <w:snapToGrid w:val="0"/>
          <w:color w:val="000000"/>
          <w:sz w:val="24"/>
          <w:highlight w:val="yellow"/>
        </w:rPr>
        <w:t>Одновременно с возведением ку</w:t>
      </w:r>
      <w:r w:rsidRPr="004E7CB2">
        <w:rPr>
          <w:snapToGrid w:val="0"/>
          <w:color w:val="000000"/>
          <w:sz w:val="24"/>
          <w:highlight w:val="yellow"/>
        </w:rPr>
        <w:softHyphen/>
        <w:t xml:space="preserve">пола архитектор построил в 1421 — 1444 гг. первое в истории ренессансного гражданского зодчества здание детского приюта — </w:t>
      </w:r>
      <w:proofErr w:type="spellStart"/>
      <w:r w:rsidRPr="004E7CB2">
        <w:rPr>
          <w:snapToGrid w:val="0"/>
          <w:color w:val="000000"/>
          <w:sz w:val="24"/>
          <w:highlight w:val="yellow"/>
        </w:rPr>
        <w:t>Оспедале</w:t>
      </w:r>
      <w:proofErr w:type="spellEnd"/>
      <w:r w:rsidRPr="004E7CB2">
        <w:rPr>
          <w:snapToGrid w:val="0"/>
          <w:color w:val="000000"/>
          <w:sz w:val="24"/>
          <w:highlight w:val="yellow"/>
        </w:rPr>
        <w:t xml:space="preserve"> </w:t>
      </w:r>
      <w:proofErr w:type="spellStart"/>
      <w:r w:rsidRPr="004E7CB2">
        <w:rPr>
          <w:snapToGrid w:val="0"/>
          <w:color w:val="000000"/>
          <w:sz w:val="24"/>
          <w:highlight w:val="yellow"/>
        </w:rPr>
        <w:t>дельи</w:t>
      </w:r>
      <w:proofErr w:type="spellEnd"/>
      <w:r w:rsidRPr="004E7CB2">
        <w:rPr>
          <w:snapToGrid w:val="0"/>
          <w:color w:val="000000"/>
          <w:sz w:val="24"/>
          <w:highlight w:val="yellow"/>
        </w:rPr>
        <w:t xml:space="preserve"> </w:t>
      </w:r>
      <w:proofErr w:type="spellStart"/>
      <w:r w:rsidRPr="004E7CB2">
        <w:rPr>
          <w:snapToGrid w:val="0"/>
          <w:color w:val="000000"/>
          <w:sz w:val="24"/>
          <w:highlight w:val="yellow"/>
        </w:rPr>
        <w:t>Инноченти</w:t>
      </w:r>
      <w:proofErr w:type="spellEnd"/>
      <w:r>
        <w:rPr>
          <w:snapToGrid w:val="0"/>
          <w:color w:val="000000"/>
          <w:sz w:val="24"/>
        </w:rPr>
        <w:t xml:space="preserve"> (что в перево</w:t>
      </w:r>
      <w:r>
        <w:rPr>
          <w:snapToGrid w:val="0"/>
          <w:color w:val="000000"/>
          <w:sz w:val="24"/>
        </w:rPr>
        <w:softHyphen/>
        <w:t>де с итальянского означает «госпи</w:t>
      </w:r>
      <w:r>
        <w:rPr>
          <w:snapToGrid w:val="0"/>
          <w:color w:val="000000"/>
          <w:sz w:val="24"/>
        </w:rPr>
        <w:softHyphen/>
        <w:t>таль и приют невинных»). Госпиталь украсил небольшую флорентийскую площадь Санта-</w:t>
      </w:r>
      <w:proofErr w:type="spellStart"/>
      <w:r>
        <w:rPr>
          <w:snapToGrid w:val="0"/>
          <w:color w:val="000000"/>
          <w:sz w:val="24"/>
        </w:rPr>
        <w:t>Аннунциата</w:t>
      </w:r>
      <w:proofErr w:type="spellEnd"/>
      <w:r>
        <w:rPr>
          <w:snapToGrid w:val="0"/>
          <w:color w:val="000000"/>
          <w:sz w:val="24"/>
        </w:rPr>
        <w:t xml:space="preserve">. </w:t>
      </w:r>
      <w:r w:rsidRPr="004E7CB2">
        <w:rPr>
          <w:snapToGrid w:val="0"/>
          <w:color w:val="000000"/>
          <w:sz w:val="24"/>
          <w:highlight w:val="yellow"/>
        </w:rPr>
        <w:t>Гуман</w:t>
      </w:r>
      <w:r w:rsidRPr="004E7CB2">
        <w:rPr>
          <w:snapToGrid w:val="0"/>
          <w:color w:val="000000"/>
          <w:sz w:val="24"/>
          <w:highlight w:val="yellow"/>
        </w:rPr>
        <w:softHyphen/>
        <w:t>ное назначение постройки отрази</w:t>
      </w:r>
      <w:r w:rsidRPr="004E7CB2">
        <w:rPr>
          <w:snapToGrid w:val="0"/>
          <w:color w:val="000000"/>
          <w:sz w:val="24"/>
          <w:highlight w:val="yellow"/>
        </w:rPr>
        <w:softHyphen/>
        <w:t>лось на её приветливом, спокойном облике</w:t>
      </w:r>
      <w:r>
        <w:rPr>
          <w:snapToGrid w:val="0"/>
          <w:color w:val="000000"/>
          <w:sz w:val="24"/>
        </w:rPr>
        <w:t>. Двухэтажный фасад протя</w:t>
      </w:r>
      <w:r>
        <w:rPr>
          <w:snapToGrid w:val="0"/>
          <w:color w:val="000000"/>
          <w:sz w:val="24"/>
        </w:rPr>
        <w:softHyphen/>
        <w:t>нулся по одной из сторон площади. Его нижний этаж открывается де</w:t>
      </w:r>
      <w:r>
        <w:rPr>
          <w:snapToGrid w:val="0"/>
          <w:color w:val="000000"/>
          <w:sz w:val="24"/>
        </w:rPr>
        <w:softHyphen/>
        <w:t>вятью аркадами на стройных изящ</w:t>
      </w:r>
      <w:r>
        <w:rPr>
          <w:snapToGrid w:val="0"/>
          <w:color w:val="000000"/>
          <w:sz w:val="24"/>
        </w:rPr>
        <w:softHyphen/>
        <w:t>ных колоннах, под арками распола</w:t>
      </w:r>
      <w:r>
        <w:rPr>
          <w:snapToGrid w:val="0"/>
          <w:color w:val="000000"/>
          <w:sz w:val="24"/>
        </w:rPr>
        <w:softHyphen/>
        <w:t xml:space="preserve">гаются девять прямоугольных окон. Невысокая лестница почти во всю ширину фасада словно приглашает вступить под своды аркад. Продуманный чёткий план, прекрасные лёгкие пропорции, </w:t>
      </w:r>
      <w:r>
        <w:rPr>
          <w:snapToGrid w:val="0"/>
          <w:color w:val="000000"/>
          <w:sz w:val="24"/>
        </w:rPr>
        <w:lastRenderedPageBreak/>
        <w:t>простые формы пронизанного светом и полного воздухом фасада создают впечатле</w:t>
      </w:r>
      <w:r>
        <w:rPr>
          <w:snapToGrid w:val="0"/>
          <w:color w:val="000000"/>
          <w:sz w:val="24"/>
        </w:rPr>
        <w:softHyphen/>
        <w:t>ние равновесия и гармонии. Позд</w:t>
      </w:r>
      <w:r>
        <w:rPr>
          <w:snapToGrid w:val="0"/>
          <w:color w:val="000000"/>
          <w:sz w:val="24"/>
        </w:rPr>
        <w:softHyphen/>
        <w:t>нее, в 1463—1466 гг., промежутки между арками были украшены цвет</w:t>
      </w:r>
      <w:r>
        <w:rPr>
          <w:snapToGrid w:val="0"/>
          <w:color w:val="000000"/>
          <w:sz w:val="24"/>
        </w:rPr>
        <w:softHyphen/>
        <w:t>ными керамическими медальонами с рельефами работы флорентий</w:t>
      </w:r>
      <w:r>
        <w:rPr>
          <w:snapToGrid w:val="0"/>
          <w:color w:val="000000"/>
          <w:sz w:val="24"/>
        </w:rPr>
        <w:softHyphen/>
        <w:t xml:space="preserve">ского скульптора Андреа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>. Рельефы изображают спелёна</w:t>
      </w:r>
      <w:r>
        <w:rPr>
          <w:snapToGrid w:val="0"/>
          <w:color w:val="000000"/>
          <w:sz w:val="24"/>
        </w:rPr>
        <w:softHyphen/>
        <w:t>тых младенцев.</w:t>
      </w:r>
    </w:p>
    <w:p w14:paraId="5C60A9EA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4E7CB2">
        <w:rPr>
          <w:snapToGrid w:val="0"/>
          <w:color w:val="000000"/>
          <w:sz w:val="24"/>
          <w:highlight w:val="yellow"/>
        </w:rPr>
        <w:t>В постройке Брунеллески выра</w:t>
      </w:r>
      <w:r w:rsidRPr="004E7CB2">
        <w:rPr>
          <w:snapToGrid w:val="0"/>
          <w:color w:val="000000"/>
          <w:sz w:val="24"/>
          <w:highlight w:val="yellow"/>
        </w:rPr>
        <w:softHyphen/>
        <w:t>жена одна из главных особенностей ранней ренессансной архитектуры: предназначенная для людей, она по масштабам соразмерна человеку</w:t>
      </w:r>
      <w:r>
        <w:rPr>
          <w:snapToGrid w:val="0"/>
          <w:color w:val="000000"/>
          <w:sz w:val="24"/>
        </w:rPr>
        <w:t>, приближена к его реальному росту в отличие от готических построек с их высокими сводами</w:t>
      </w:r>
    </w:p>
    <w:p w14:paraId="03635758" w14:textId="77777777" w:rsidR="004E7CB2" w:rsidRDefault="004E7CB2" w:rsidP="004E7CB2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1C832C82" wp14:editId="6F4F4B12">
            <wp:extent cx="2286000" cy="2952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7C93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3429D052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Галерея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47759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4329A71D" w14:textId="77777777" w:rsidR="004E7CB2" w:rsidRDefault="004E7CB2" w:rsidP="004E7CB2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FFFD531" wp14:editId="24A2A91F">
            <wp:extent cx="3657600" cy="2419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EEC2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15605F8C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Фасад </w:t>
      </w:r>
      <w:proofErr w:type="spellStart"/>
      <w:r>
        <w:rPr>
          <w:b/>
          <w:i/>
          <w:snapToGrid w:val="0"/>
          <w:color w:val="000000"/>
          <w:sz w:val="24"/>
        </w:rPr>
        <w:t>Оспедале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дельи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Инноченти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4E7CB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2D3E33E2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14:paraId="46593D84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*Купол архитектурное покрытие в форме полуша</w:t>
      </w:r>
      <w:r>
        <w:rPr>
          <w:snapToGrid w:val="0"/>
          <w:color w:val="000000"/>
          <w:sz w:val="24"/>
        </w:rPr>
        <w:softHyphen/>
        <w:t>рия или опрокинутой чаши.</w:t>
      </w:r>
    </w:p>
    <w:p w14:paraId="6899D7AD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**Керамика — материал, получаемый при обжиге глины с минеральными добавками.</w:t>
      </w:r>
    </w:p>
    <w:p w14:paraId="70F4092C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композиции, ориентированной на единый центр и увен</w:t>
      </w:r>
      <w:r>
        <w:rPr>
          <w:snapToGrid w:val="0"/>
          <w:color w:val="000000"/>
          <w:sz w:val="24"/>
        </w:rPr>
        <w:softHyphen/>
        <w:t>чанной куполом, хотя и не было изобретением архитектуры Возрож</w:t>
      </w:r>
      <w:r>
        <w:rPr>
          <w:snapToGrid w:val="0"/>
          <w:color w:val="000000"/>
          <w:sz w:val="24"/>
        </w:rPr>
        <w:softHyphen/>
        <w:t>дения, но стало одной из её главных тем как воплощение высшего совер</w:t>
      </w:r>
      <w:r>
        <w:rPr>
          <w:snapToGrid w:val="0"/>
          <w:color w:val="000000"/>
          <w:sz w:val="24"/>
        </w:rPr>
        <w:softHyphen/>
        <w:t>шенства Вселенной.</w:t>
      </w:r>
    </w:p>
    <w:p w14:paraId="5D10CA74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4E7CB2">
        <w:rPr>
          <w:snapToGrid w:val="0"/>
          <w:color w:val="000000"/>
          <w:sz w:val="24"/>
          <w:highlight w:val="yellow"/>
        </w:rPr>
        <w:t>Брунеллески положил начало созданию купольного храма на основе античного ордера. В 1421 — 1428 гг. он построил боковую капеллу церкви Сан-Лоренцо во Флоренции</w:t>
      </w:r>
      <w:r>
        <w:rPr>
          <w:snapToGrid w:val="0"/>
          <w:color w:val="000000"/>
          <w:sz w:val="24"/>
        </w:rPr>
        <w:t xml:space="preserve">. Использованные </w:t>
      </w:r>
      <w:r>
        <w:rPr>
          <w:snapToGrid w:val="0"/>
          <w:color w:val="000000"/>
          <w:sz w:val="24"/>
        </w:rPr>
        <w:lastRenderedPageBreak/>
        <w:t>Брунеллески в этом сооружении архи</w:t>
      </w:r>
      <w:r>
        <w:rPr>
          <w:snapToGrid w:val="0"/>
          <w:color w:val="000000"/>
          <w:sz w:val="24"/>
        </w:rPr>
        <w:softHyphen/>
        <w:t>тектурные принципы получили даль</w:t>
      </w:r>
      <w:r>
        <w:rPr>
          <w:snapToGrid w:val="0"/>
          <w:color w:val="000000"/>
          <w:sz w:val="24"/>
        </w:rPr>
        <w:softHyphen/>
        <w:t xml:space="preserve">нейшее развитие в его знаменитой </w:t>
      </w:r>
      <w:r w:rsidRPr="004E7CB2">
        <w:rPr>
          <w:snapToGrid w:val="0"/>
          <w:color w:val="000000"/>
          <w:sz w:val="24"/>
          <w:highlight w:val="yellow"/>
        </w:rPr>
        <w:t xml:space="preserve">капелле </w:t>
      </w:r>
      <w:proofErr w:type="spellStart"/>
      <w:r w:rsidRPr="004E7CB2">
        <w:rPr>
          <w:snapToGrid w:val="0"/>
          <w:color w:val="000000"/>
          <w:sz w:val="24"/>
          <w:highlight w:val="yellow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(1429—1443 гг.) — подлинной жемчужине раннего Воз</w:t>
      </w:r>
      <w:r>
        <w:rPr>
          <w:snapToGrid w:val="0"/>
          <w:color w:val="000000"/>
          <w:sz w:val="24"/>
        </w:rPr>
        <w:softHyphen/>
        <w:t>рождения. Расположенная в глубине узкого двора церкви Санта-</w:t>
      </w:r>
      <w:proofErr w:type="spellStart"/>
      <w:r>
        <w:rPr>
          <w:snapToGrid w:val="0"/>
          <w:color w:val="000000"/>
          <w:sz w:val="24"/>
        </w:rPr>
        <w:t>Кроче</w:t>
      </w:r>
      <w:proofErr w:type="spellEnd"/>
      <w:r>
        <w:rPr>
          <w:snapToGrid w:val="0"/>
          <w:color w:val="000000"/>
          <w:sz w:val="24"/>
        </w:rPr>
        <w:t xml:space="preserve">, капелла богатого флорентийского рода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встречает входящего изящным шестиколонным порти</w:t>
      </w:r>
      <w:r>
        <w:rPr>
          <w:snapToGrid w:val="0"/>
          <w:color w:val="000000"/>
          <w:sz w:val="24"/>
        </w:rPr>
        <w:softHyphen/>
        <w:t>ком с большим центральным ароч</w:t>
      </w:r>
      <w:r>
        <w:rPr>
          <w:snapToGrid w:val="0"/>
          <w:color w:val="000000"/>
          <w:sz w:val="24"/>
        </w:rPr>
        <w:softHyphen/>
        <w:t>ным проёмом. По недавно получен</w:t>
      </w:r>
      <w:r>
        <w:rPr>
          <w:snapToGrid w:val="0"/>
          <w:color w:val="000000"/>
          <w:sz w:val="24"/>
        </w:rPr>
        <w:softHyphen/>
        <w:t>ным архивным данным, портик, возведённый Брунеллески, впослед</w:t>
      </w:r>
      <w:r>
        <w:rPr>
          <w:snapToGrid w:val="0"/>
          <w:color w:val="000000"/>
          <w:sz w:val="24"/>
        </w:rPr>
        <w:softHyphen/>
        <w:t>ствии был перестроен. Однако труд</w:t>
      </w:r>
      <w:r>
        <w:rPr>
          <w:snapToGrid w:val="0"/>
          <w:color w:val="000000"/>
          <w:sz w:val="24"/>
        </w:rPr>
        <w:softHyphen/>
        <w:t>но допустить, что в новом сооруже</w:t>
      </w:r>
      <w:r>
        <w:rPr>
          <w:snapToGrid w:val="0"/>
          <w:color w:val="000000"/>
          <w:sz w:val="24"/>
        </w:rPr>
        <w:softHyphen/>
        <w:t>нии не отразился общий образный замысел великого зодчего. Сама же залитая светом небольшая, прямо</w:t>
      </w:r>
      <w:r>
        <w:rPr>
          <w:snapToGrid w:val="0"/>
          <w:color w:val="000000"/>
          <w:sz w:val="24"/>
        </w:rPr>
        <w:softHyphen/>
        <w:t xml:space="preserve">угольная в плане капелла </w:t>
      </w:r>
      <w:proofErr w:type="spellStart"/>
      <w:r>
        <w:rPr>
          <w:snapToGrid w:val="0"/>
          <w:color w:val="000000"/>
          <w:sz w:val="24"/>
        </w:rPr>
        <w:t>Пацци</w:t>
      </w:r>
      <w:proofErr w:type="spellEnd"/>
      <w:r>
        <w:rPr>
          <w:snapToGrid w:val="0"/>
          <w:color w:val="000000"/>
          <w:sz w:val="24"/>
        </w:rPr>
        <w:t xml:space="preserve"> покоряет красотой пропорций, рав</w:t>
      </w:r>
      <w:r>
        <w:rPr>
          <w:snapToGrid w:val="0"/>
          <w:color w:val="000000"/>
          <w:sz w:val="24"/>
        </w:rPr>
        <w:softHyphen/>
        <w:t>новесием частей, чистотой линий. Плоскости жемчужно-серых стен словно расчерчены выполненны</w:t>
      </w:r>
      <w:r>
        <w:rPr>
          <w:snapToGrid w:val="0"/>
          <w:color w:val="000000"/>
          <w:sz w:val="24"/>
        </w:rPr>
        <w:softHyphen/>
        <w:t>ми из тёмно-серого камня полоса</w:t>
      </w:r>
      <w:r>
        <w:rPr>
          <w:snapToGrid w:val="0"/>
          <w:color w:val="000000"/>
          <w:sz w:val="24"/>
        </w:rPr>
        <w:softHyphen/>
        <w:t>ми архитектурных тяг, прямоугольниками, кругами, дугами арок. Убранство стен воспринимается как элемент архитектуры, производя</w:t>
      </w:r>
      <w:r>
        <w:rPr>
          <w:snapToGrid w:val="0"/>
          <w:color w:val="000000"/>
          <w:sz w:val="24"/>
        </w:rPr>
        <w:softHyphen/>
        <w:t>щей впечатление лёгкости и одухо</w:t>
      </w:r>
      <w:r>
        <w:rPr>
          <w:snapToGrid w:val="0"/>
          <w:color w:val="000000"/>
          <w:sz w:val="24"/>
        </w:rPr>
        <w:softHyphen/>
        <w:t>творённости.</w:t>
      </w:r>
    </w:p>
    <w:p w14:paraId="6833AC83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4E7CB2">
        <w:rPr>
          <w:snapToGrid w:val="0"/>
          <w:color w:val="000000"/>
          <w:sz w:val="24"/>
          <w:highlight w:val="yellow"/>
        </w:rPr>
        <w:t xml:space="preserve">В начале 30-х гг. </w:t>
      </w:r>
      <w:r w:rsidRPr="004E7CB2">
        <w:rPr>
          <w:snapToGrid w:val="0"/>
          <w:color w:val="000000"/>
          <w:sz w:val="24"/>
          <w:highlight w:val="yellow"/>
          <w:lang w:val="en-US"/>
        </w:rPr>
        <w:t>XV</w:t>
      </w:r>
      <w:r w:rsidRPr="004E7CB2">
        <w:rPr>
          <w:snapToGrid w:val="0"/>
          <w:color w:val="000000"/>
          <w:sz w:val="24"/>
          <w:highlight w:val="yellow"/>
        </w:rPr>
        <w:t xml:space="preserve"> в. Брунеллески</w:t>
      </w:r>
      <w:r>
        <w:rPr>
          <w:snapToGrid w:val="0"/>
          <w:color w:val="000000"/>
          <w:sz w:val="24"/>
        </w:rPr>
        <w:t xml:space="preserve"> вместе со своим другом, замеча</w:t>
      </w:r>
      <w:r>
        <w:rPr>
          <w:snapToGrid w:val="0"/>
          <w:color w:val="000000"/>
          <w:sz w:val="24"/>
        </w:rPr>
        <w:softHyphen/>
        <w:t xml:space="preserve">тельным скульптором Донателло, </w:t>
      </w:r>
      <w:r w:rsidRPr="004E7CB2">
        <w:rPr>
          <w:snapToGrid w:val="0"/>
          <w:color w:val="000000"/>
          <w:sz w:val="24"/>
          <w:highlight w:val="yellow"/>
        </w:rPr>
        <w:t>посетил Рим</w:t>
      </w:r>
      <w:r>
        <w:rPr>
          <w:snapToGrid w:val="0"/>
          <w:color w:val="000000"/>
          <w:sz w:val="24"/>
        </w:rPr>
        <w:t>. На ранних этапах Воз</w:t>
      </w:r>
      <w:r>
        <w:rPr>
          <w:snapToGrid w:val="0"/>
          <w:color w:val="000000"/>
          <w:sz w:val="24"/>
        </w:rPr>
        <w:softHyphen/>
        <w:t>рождения знакомство итальянского общества с античной культурой происходило благодаря изучению сохранившихся архитектурных па</w:t>
      </w:r>
      <w:r>
        <w:rPr>
          <w:snapToGrid w:val="0"/>
          <w:color w:val="000000"/>
          <w:sz w:val="24"/>
        </w:rPr>
        <w:softHyphen/>
        <w:t>мятников древности и обнаружен</w:t>
      </w:r>
      <w:r>
        <w:rPr>
          <w:snapToGrid w:val="0"/>
          <w:color w:val="000000"/>
          <w:sz w:val="24"/>
        </w:rPr>
        <w:softHyphen/>
        <w:t>ным рукописям — их собирали, изу</w:t>
      </w:r>
      <w:r>
        <w:rPr>
          <w:snapToGrid w:val="0"/>
          <w:color w:val="000000"/>
          <w:sz w:val="24"/>
        </w:rPr>
        <w:softHyphen/>
        <w:t xml:space="preserve">чали и переписывали. Во время поездки Брунеллески и Донателло участвовали в раскопках, обмеряли, исследовали и классифицировали античные памятники. </w:t>
      </w:r>
      <w:r w:rsidRPr="004E7CB2">
        <w:rPr>
          <w:snapToGrid w:val="0"/>
          <w:color w:val="000000"/>
          <w:sz w:val="24"/>
          <w:highlight w:val="yellow"/>
        </w:rPr>
        <w:t>Влияние рим</w:t>
      </w:r>
      <w:r w:rsidRPr="004E7CB2">
        <w:rPr>
          <w:snapToGrid w:val="0"/>
          <w:color w:val="000000"/>
          <w:sz w:val="24"/>
          <w:highlight w:val="yellow"/>
        </w:rPr>
        <w:softHyphen/>
        <w:t>ской классики сказалось в поздних крупных постройках Брунеллески — флорентийских церквах Сан-Лоренцо (1442—1444 гг.) и Санто-</w:t>
      </w:r>
      <w:proofErr w:type="spellStart"/>
      <w:r w:rsidRPr="004E7CB2">
        <w:rPr>
          <w:snapToGrid w:val="0"/>
          <w:color w:val="000000"/>
          <w:sz w:val="24"/>
          <w:highlight w:val="yellow"/>
        </w:rPr>
        <w:t>Спирито</w:t>
      </w:r>
      <w:proofErr w:type="spellEnd"/>
      <w:r w:rsidRPr="004E7CB2">
        <w:rPr>
          <w:snapToGrid w:val="0"/>
          <w:color w:val="000000"/>
          <w:sz w:val="24"/>
          <w:highlight w:val="yellow"/>
        </w:rPr>
        <w:t xml:space="preserve"> (начата им в 1444 г.; закон</w:t>
      </w:r>
      <w:r w:rsidRPr="004E7CB2">
        <w:rPr>
          <w:snapToGrid w:val="0"/>
          <w:color w:val="000000"/>
          <w:sz w:val="24"/>
          <w:highlight w:val="yellow"/>
        </w:rPr>
        <w:softHyphen/>
        <w:t>чена уже после его смерти в 1487 г.).</w:t>
      </w:r>
    </w:p>
    <w:p w14:paraId="216E1EC5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Создание нового типа городских дворцов, послуживших образцом для общественных зданий поздней</w:t>
      </w:r>
      <w:r>
        <w:rPr>
          <w:snapToGrid w:val="0"/>
          <w:color w:val="000000"/>
          <w:sz w:val="24"/>
        </w:rPr>
        <w:softHyphen/>
        <w:t xml:space="preserve">шего времени, стало одной из главных задач итальянской архитектуры </w:t>
      </w:r>
      <w:r>
        <w:rPr>
          <w:snapToGrid w:val="0"/>
          <w:color w:val="000000"/>
          <w:sz w:val="24"/>
          <w:lang w:val="en-US"/>
        </w:rPr>
        <w:t>XV</w:t>
      </w:r>
      <w:r w:rsidRPr="004E7CB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столетия.</w:t>
      </w:r>
      <w:r w:rsidRPr="004E7CB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 архитектуре тяга - вы</w:t>
      </w:r>
      <w:r>
        <w:rPr>
          <w:snapToGrid w:val="0"/>
          <w:color w:val="000000"/>
          <w:sz w:val="24"/>
        </w:rPr>
        <w:softHyphen/>
        <w:t>ступ, разделяющий стену по горизонтали.</w:t>
      </w:r>
    </w:p>
    <w:p w14:paraId="189F24BD" w14:textId="77777777" w:rsidR="004E7CB2" w:rsidRDefault="004E7CB2" w:rsidP="004E7CB2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F3EC875" wp14:editId="769CDAD6">
            <wp:extent cx="3181350" cy="481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30D7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41CB7B33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lastRenderedPageBreak/>
        <w:t xml:space="preserve">Купол кафедрального собора Санта-Мария дель Фьоре.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4E7CB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36423E3A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*Портик — галерея на ко</w:t>
      </w:r>
      <w:r>
        <w:rPr>
          <w:snapToGrid w:val="0"/>
          <w:color w:val="000000"/>
          <w:sz w:val="24"/>
        </w:rPr>
        <w:softHyphen/>
        <w:t>лоннах или столбах, обычно перед входом в здание.</w:t>
      </w:r>
    </w:p>
    <w:p w14:paraId="265A03B9" w14:textId="77777777" w:rsidR="004E7CB2" w:rsidRDefault="004E7CB2" w:rsidP="004E7CB2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7A8435A1" wp14:editId="3D0A654A">
            <wp:extent cx="2933700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A313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Филиппо Брунеллески.</w:t>
      </w:r>
    </w:p>
    <w:p w14:paraId="4B760C0F" w14:textId="77777777" w:rsidR="004E7CB2" w:rsidRDefault="004E7CB2" w:rsidP="004E7CB2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Капелла </w:t>
      </w:r>
      <w:proofErr w:type="spellStart"/>
      <w:r>
        <w:rPr>
          <w:b/>
          <w:i/>
          <w:snapToGrid w:val="0"/>
          <w:color w:val="000000"/>
          <w:sz w:val="24"/>
        </w:rPr>
        <w:t>Пацци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4E7CB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Флоренция.</w:t>
      </w:r>
    </w:p>
    <w:p w14:paraId="0AB97478" w14:textId="77777777" w:rsidR="004E7CB2" w:rsidRDefault="004E7CB2" w:rsidP="004E7CB2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2DC8ED7" wp14:editId="7260A877">
            <wp:extent cx="299085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CAFB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Филиппо Брунеллески. Интерьер церкви Сан-Лоренцо.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4E7CB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6438B92D" w14:textId="77777777" w:rsid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Флоренция.</w:t>
      </w:r>
    </w:p>
    <w:p w14:paraId="6F24E3D0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bookmarkStart w:id="1" w:name="а13"/>
      <w:bookmarkEnd w:id="1"/>
      <w:r w:rsidRPr="004E7CB2">
        <w:rPr>
          <w:snapToGrid w:val="0"/>
          <w:sz w:val="24"/>
          <w:highlight w:val="yellow"/>
        </w:rPr>
        <w:t>ДВОРЦЫ ФЛОРЕНЦИИ</w:t>
      </w:r>
    </w:p>
    <w:p w14:paraId="7544950D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  <w:highlight w:val="yellow"/>
        </w:rPr>
        <w:t xml:space="preserve">Дворцы в Италии называются </w:t>
      </w:r>
      <w:r w:rsidRPr="004E7CB2">
        <w:rPr>
          <w:i/>
          <w:snapToGrid w:val="0"/>
          <w:sz w:val="24"/>
          <w:highlight w:val="yellow"/>
        </w:rPr>
        <w:t>палаццо</w:t>
      </w:r>
      <w:r w:rsidRPr="004E7CB2">
        <w:rPr>
          <w:i/>
          <w:snapToGrid w:val="0"/>
          <w:sz w:val="24"/>
        </w:rPr>
        <w:t xml:space="preserve"> </w:t>
      </w:r>
      <w:r w:rsidRPr="004E7CB2">
        <w:rPr>
          <w:snapToGrid w:val="0"/>
          <w:sz w:val="24"/>
        </w:rPr>
        <w:t xml:space="preserve">(от </w:t>
      </w:r>
      <w:r w:rsidRPr="004E7CB2">
        <w:rPr>
          <w:i/>
          <w:snapToGrid w:val="0"/>
          <w:sz w:val="24"/>
        </w:rPr>
        <w:t xml:space="preserve">лат. </w:t>
      </w:r>
      <w:r w:rsidRPr="004E7CB2">
        <w:rPr>
          <w:snapToGrid w:val="0"/>
          <w:sz w:val="24"/>
          <w:lang w:val="en-US"/>
        </w:rPr>
        <w:t>palatium</w:t>
      </w:r>
      <w:r w:rsidRPr="004E7CB2">
        <w:rPr>
          <w:snapToGrid w:val="0"/>
          <w:sz w:val="24"/>
        </w:rPr>
        <w:t>; отсюда и рус</w:t>
      </w:r>
      <w:r w:rsidRPr="004E7CB2">
        <w:rPr>
          <w:snapToGrid w:val="0"/>
          <w:sz w:val="24"/>
        </w:rPr>
        <w:softHyphen/>
        <w:t xml:space="preserve">ское слово «палата»). Тип богатого городского палаццо складывался во Флоренции в </w:t>
      </w:r>
      <w:r w:rsidRPr="004E7CB2">
        <w:rPr>
          <w:snapToGrid w:val="0"/>
          <w:sz w:val="24"/>
          <w:lang w:val="en-US"/>
        </w:rPr>
        <w:t>XV</w:t>
      </w:r>
      <w:r w:rsidRPr="004E7CB2">
        <w:rPr>
          <w:snapToGrid w:val="0"/>
          <w:sz w:val="24"/>
        </w:rPr>
        <w:t xml:space="preserve"> в</w:t>
      </w:r>
      <w:r w:rsidRPr="004E7CB2">
        <w:rPr>
          <w:snapToGrid w:val="0"/>
          <w:sz w:val="24"/>
          <w:highlight w:val="yellow"/>
        </w:rPr>
        <w:t>. Его особенно</w:t>
      </w:r>
      <w:r w:rsidRPr="004E7CB2">
        <w:rPr>
          <w:snapToGrid w:val="0"/>
          <w:sz w:val="24"/>
          <w:highlight w:val="yellow"/>
        </w:rPr>
        <w:softHyphen/>
        <w:t xml:space="preserve">стями являются чёткое разделение замкнутого объёма здания на три этажа, открытый внутренний двор с летними поэтажными аркадами, применение </w:t>
      </w:r>
      <w:r w:rsidRPr="004E7CB2">
        <w:rPr>
          <w:i/>
          <w:snapToGrid w:val="0"/>
          <w:sz w:val="24"/>
          <w:highlight w:val="yellow"/>
        </w:rPr>
        <w:t xml:space="preserve">руста </w:t>
      </w:r>
      <w:r w:rsidRPr="004E7CB2">
        <w:rPr>
          <w:snapToGrid w:val="0"/>
          <w:sz w:val="24"/>
          <w:highlight w:val="yellow"/>
        </w:rPr>
        <w:t xml:space="preserve">(от </w:t>
      </w:r>
      <w:r w:rsidRPr="004E7CB2">
        <w:rPr>
          <w:i/>
          <w:snapToGrid w:val="0"/>
          <w:sz w:val="24"/>
          <w:highlight w:val="yellow"/>
        </w:rPr>
        <w:t xml:space="preserve">лат. </w:t>
      </w:r>
      <w:proofErr w:type="spellStart"/>
      <w:r w:rsidRPr="004E7CB2">
        <w:rPr>
          <w:snapToGrid w:val="0"/>
          <w:sz w:val="24"/>
          <w:highlight w:val="yellow"/>
          <w:lang w:val="en-US"/>
        </w:rPr>
        <w:t>rusticus</w:t>
      </w:r>
      <w:proofErr w:type="spellEnd"/>
      <w:r w:rsidRPr="004E7CB2">
        <w:rPr>
          <w:snapToGrid w:val="0"/>
          <w:sz w:val="24"/>
          <w:highlight w:val="yellow"/>
        </w:rPr>
        <w:t xml:space="preserve"> — «грубый», «неотёсанный») для обли</w:t>
      </w:r>
      <w:r w:rsidRPr="004E7CB2">
        <w:rPr>
          <w:snapToGrid w:val="0"/>
          <w:sz w:val="24"/>
          <w:highlight w:val="yellow"/>
        </w:rPr>
        <w:softHyphen/>
        <w:t>цовки фасада, т. е. камня с грубо-</w:t>
      </w:r>
      <w:proofErr w:type="spellStart"/>
      <w:r w:rsidRPr="004E7CB2">
        <w:rPr>
          <w:snapToGrid w:val="0"/>
          <w:sz w:val="24"/>
          <w:highlight w:val="yellow"/>
        </w:rPr>
        <w:t>околотой</w:t>
      </w:r>
      <w:proofErr w:type="spellEnd"/>
      <w:r w:rsidRPr="004E7CB2">
        <w:rPr>
          <w:snapToGrid w:val="0"/>
          <w:sz w:val="24"/>
          <w:highlight w:val="yellow"/>
        </w:rPr>
        <w:t xml:space="preserve"> или выпуклой лицевой поверхностью, а также сильно вы</w:t>
      </w:r>
      <w:r w:rsidRPr="004E7CB2">
        <w:rPr>
          <w:snapToGrid w:val="0"/>
          <w:sz w:val="24"/>
          <w:highlight w:val="yellow"/>
        </w:rPr>
        <w:softHyphen/>
        <w:t>несенный декоративный карниз.</w:t>
      </w:r>
    </w:p>
    <w:p w14:paraId="6317028A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lastRenderedPageBreak/>
        <w:t>Самая капитальная постройка ученика Брунеллески и его одарён</w:t>
      </w:r>
      <w:r w:rsidRPr="004E7CB2">
        <w:rPr>
          <w:snapToGrid w:val="0"/>
          <w:sz w:val="24"/>
        </w:rPr>
        <w:softHyphen/>
        <w:t xml:space="preserve">ного последователя </w:t>
      </w:r>
      <w:proofErr w:type="spellStart"/>
      <w:r w:rsidRPr="004E7CB2">
        <w:rPr>
          <w:snapToGrid w:val="0"/>
          <w:sz w:val="24"/>
        </w:rPr>
        <w:t>Микелоццо</w:t>
      </w:r>
      <w:proofErr w:type="spellEnd"/>
      <w:r w:rsidRPr="004E7CB2">
        <w:rPr>
          <w:snapToGrid w:val="0"/>
          <w:sz w:val="24"/>
        </w:rPr>
        <w:t xml:space="preserve"> ли </w:t>
      </w:r>
      <w:proofErr w:type="spellStart"/>
      <w:r w:rsidRPr="004E7CB2">
        <w:rPr>
          <w:snapToGrid w:val="0"/>
          <w:sz w:val="24"/>
        </w:rPr>
        <w:t>Бартоломмео</w:t>
      </w:r>
      <w:proofErr w:type="spellEnd"/>
      <w:r w:rsidRPr="004E7CB2">
        <w:rPr>
          <w:snapToGrid w:val="0"/>
          <w:sz w:val="24"/>
        </w:rPr>
        <w:t xml:space="preserve"> (1396—1472), при</w:t>
      </w:r>
      <w:r w:rsidRPr="004E7CB2">
        <w:rPr>
          <w:snapToGrid w:val="0"/>
          <w:sz w:val="24"/>
        </w:rPr>
        <w:softHyphen/>
        <w:t>дворного архитектора семьи Меди</w:t>
      </w:r>
      <w:r w:rsidRPr="004E7CB2">
        <w:rPr>
          <w:snapToGrid w:val="0"/>
          <w:sz w:val="24"/>
        </w:rPr>
        <w:softHyphen/>
        <w:t xml:space="preserve">чи, — сооружённое в 1444—1460 гг. палаццо Медичи — </w:t>
      </w:r>
      <w:proofErr w:type="spellStart"/>
      <w:r w:rsidRPr="004E7CB2">
        <w:rPr>
          <w:snapToGrid w:val="0"/>
          <w:sz w:val="24"/>
        </w:rPr>
        <w:t>Риккарди</w:t>
      </w:r>
      <w:proofErr w:type="spellEnd"/>
      <w:r w:rsidRPr="004E7CB2">
        <w:rPr>
          <w:snapToGrid w:val="0"/>
          <w:sz w:val="24"/>
        </w:rPr>
        <w:t xml:space="preserve"> (</w:t>
      </w:r>
      <w:proofErr w:type="spellStart"/>
      <w:r w:rsidRPr="004E7CB2">
        <w:rPr>
          <w:snapToGrid w:val="0"/>
          <w:sz w:val="24"/>
        </w:rPr>
        <w:t>Риккарди</w:t>
      </w:r>
      <w:proofErr w:type="spellEnd"/>
      <w:r w:rsidRPr="004E7CB2">
        <w:rPr>
          <w:snapToGrid w:val="0"/>
          <w:sz w:val="24"/>
        </w:rPr>
        <w:t xml:space="preserve"> — фамилия последнего вла</w:t>
      </w:r>
      <w:r w:rsidRPr="004E7CB2">
        <w:rPr>
          <w:snapToGrid w:val="0"/>
          <w:sz w:val="24"/>
        </w:rPr>
        <w:softHyphen/>
        <w:t>дельца дворца). Здание расположе</w:t>
      </w:r>
      <w:r w:rsidRPr="004E7CB2">
        <w:rPr>
          <w:snapToGrid w:val="0"/>
          <w:sz w:val="24"/>
        </w:rPr>
        <w:softHyphen/>
        <w:t>но на углу двух улиц, что даёт</w:t>
      </w:r>
      <w:r>
        <w:rPr>
          <w:snapToGrid w:val="0"/>
          <w:sz w:val="24"/>
        </w:rPr>
        <w:t xml:space="preserve"> возможность с наибольшей полно</w:t>
      </w:r>
      <w:r w:rsidRPr="004E7CB2">
        <w:rPr>
          <w:snapToGrid w:val="0"/>
          <w:sz w:val="24"/>
        </w:rPr>
        <w:t>той оценить в тесно застроенной Флоренции его мощный объём, ос</w:t>
      </w:r>
      <w:r w:rsidRPr="004E7CB2">
        <w:rPr>
          <w:snapToGrid w:val="0"/>
          <w:sz w:val="24"/>
        </w:rPr>
        <w:softHyphen/>
        <w:t>новные членения, выразительность деталей. Ритм горизонтальных поя</w:t>
      </w:r>
      <w:r w:rsidRPr="004E7CB2">
        <w:rPr>
          <w:snapToGrid w:val="0"/>
          <w:sz w:val="24"/>
        </w:rPr>
        <w:softHyphen/>
        <w:t>сов и редко расставленных больших окон на фасаде (ещё сохраняющих традиционное готическое деление на две части средней колонкой), по</w:t>
      </w:r>
      <w:r w:rsidRPr="004E7CB2">
        <w:rPr>
          <w:snapToGrid w:val="0"/>
          <w:sz w:val="24"/>
        </w:rPr>
        <w:softHyphen/>
        <w:t>этажное уменьшение (от низа к вер</w:t>
      </w:r>
      <w:r w:rsidRPr="004E7CB2">
        <w:rPr>
          <w:snapToGrid w:val="0"/>
          <w:sz w:val="24"/>
        </w:rPr>
        <w:softHyphen/>
        <w:t>ху) выпуклости руста создают впе</w:t>
      </w:r>
      <w:r w:rsidRPr="004E7CB2">
        <w:rPr>
          <w:snapToGrid w:val="0"/>
          <w:sz w:val="24"/>
        </w:rPr>
        <w:softHyphen/>
        <w:t>чатление сдержанной силы. Подобен парадному залу внутренний двор с галереей на первом этаже, галереей с окнами — на втором, открытой лоджией с колоннами — на третьем. Помещения второго, парадного, эта</w:t>
      </w:r>
      <w:r w:rsidRPr="004E7CB2">
        <w:rPr>
          <w:snapToGrid w:val="0"/>
          <w:sz w:val="24"/>
        </w:rPr>
        <w:softHyphen/>
        <w:t>жа богато оформлены: стены обли</w:t>
      </w:r>
      <w:r w:rsidRPr="004E7CB2">
        <w:rPr>
          <w:snapToGrid w:val="0"/>
          <w:sz w:val="24"/>
        </w:rPr>
        <w:softHyphen/>
        <w:t>цованы мрамором, позолоченные потолки отделаны лепными украше</w:t>
      </w:r>
      <w:r w:rsidRPr="004E7CB2">
        <w:rPr>
          <w:snapToGrid w:val="0"/>
          <w:sz w:val="24"/>
        </w:rPr>
        <w:softHyphen/>
        <w:t>ниями, полы покрыты мраморными плитками, окна и двери имеют рель</w:t>
      </w:r>
      <w:r w:rsidRPr="004E7CB2">
        <w:rPr>
          <w:snapToGrid w:val="0"/>
          <w:sz w:val="24"/>
        </w:rPr>
        <w:softHyphen/>
        <w:t>ефные обрамления, а мебель и две</w:t>
      </w:r>
      <w:r w:rsidRPr="004E7CB2">
        <w:rPr>
          <w:snapToGrid w:val="0"/>
          <w:sz w:val="24"/>
        </w:rPr>
        <w:softHyphen/>
        <w:t>ри инкрустированы мозаикой из де</w:t>
      </w:r>
      <w:r w:rsidRPr="004E7CB2">
        <w:rPr>
          <w:snapToGrid w:val="0"/>
          <w:sz w:val="24"/>
        </w:rPr>
        <w:softHyphen/>
        <w:t xml:space="preserve">рева разных тонов. Домовая капелла Медичи расписана знаменитыми фресками </w:t>
      </w:r>
      <w:proofErr w:type="spellStart"/>
      <w:r w:rsidRPr="004E7CB2">
        <w:rPr>
          <w:snapToGrid w:val="0"/>
          <w:sz w:val="24"/>
        </w:rPr>
        <w:t>Беноццо</w:t>
      </w:r>
      <w:proofErr w:type="spellEnd"/>
      <w:r w:rsidRPr="004E7CB2">
        <w:rPr>
          <w:snapToGrid w:val="0"/>
          <w:sz w:val="24"/>
        </w:rPr>
        <w:t xml:space="preserve"> </w:t>
      </w:r>
      <w:proofErr w:type="spellStart"/>
      <w:r w:rsidRPr="004E7CB2">
        <w:rPr>
          <w:snapToGrid w:val="0"/>
          <w:sz w:val="24"/>
        </w:rPr>
        <w:t>Гоццоли</w:t>
      </w:r>
      <w:proofErr w:type="spellEnd"/>
      <w:r w:rsidRPr="004E7CB2">
        <w:rPr>
          <w:snapToGrid w:val="0"/>
          <w:sz w:val="24"/>
        </w:rPr>
        <w:t>.</w:t>
      </w:r>
    </w:p>
    <w:p w14:paraId="04C95ADA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 xml:space="preserve">Палаццо Медичи — </w:t>
      </w:r>
      <w:proofErr w:type="spellStart"/>
      <w:r w:rsidRPr="004E7CB2">
        <w:rPr>
          <w:snapToGrid w:val="0"/>
          <w:sz w:val="24"/>
        </w:rPr>
        <w:t>Риккарди</w:t>
      </w:r>
      <w:proofErr w:type="spellEnd"/>
      <w:r w:rsidRPr="004E7CB2">
        <w:rPr>
          <w:snapToGrid w:val="0"/>
          <w:sz w:val="24"/>
        </w:rPr>
        <w:t xml:space="preserve"> послужило образцом  при  строительстве многих флорентийских дворцов. К созданию </w:t>
      </w:r>
      <w:proofErr w:type="spellStart"/>
      <w:r w:rsidRPr="004E7CB2">
        <w:rPr>
          <w:snapToGrid w:val="0"/>
          <w:sz w:val="24"/>
        </w:rPr>
        <w:t>Микелоццо</w:t>
      </w:r>
      <w:proofErr w:type="spellEnd"/>
      <w:r w:rsidRPr="004E7CB2">
        <w:rPr>
          <w:snapToGrid w:val="0"/>
          <w:sz w:val="24"/>
        </w:rPr>
        <w:t xml:space="preserve"> близок дворец </w:t>
      </w:r>
      <w:proofErr w:type="spellStart"/>
      <w:r w:rsidRPr="004E7CB2">
        <w:rPr>
          <w:snapToGrid w:val="0"/>
          <w:sz w:val="24"/>
        </w:rPr>
        <w:t>Строцци</w:t>
      </w:r>
      <w:proofErr w:type="spellEnd"/>
      <w:r w:rsidRPr="004E7CB2">
        <w:rPr>
          <w:snapToGrid w:val="0"/>
          <w:sz w:val="24"/>
        </w:rPr>
        <w:t xml:space="preserve"> (заложен</w:t>
      </w:r>
      <w:r w:rsidRPr="004E7CB2">
        <w:rPr>
          <w:snapToGrid w:val="0"/>
          <w:sz w:val="24"/>
        </w:rPr>
        <w:softHyphen/>
        <w:t>ный в 1481 г.), который связывают с именем архитектора и скульпто</w:t>
      </w:r>
      <w:r w:rsidRPr="004E7CB2">
        <w:rPr>
          <w:snapToGrid w:val="0"/>
          <w:sz w:val="24"/>
        </w:rPr>
        <w:softHyphen/>
        <w:t xml:space="preserve">ра </w:t>
      </w:r>
      <w:proofErr w:type="spellStart"/>
      <w:r w:rsidRPr="004E7CB2">
        <w:rPr>
          <w:snapToGrid w:val="0"/>
          <w:sz w:val="24"/>
        </w:rPr>
        <w:t>Бенедетто</w:t>
      </w:r>
      <w:proofErr w:type="spellEnd"/>
      <w:r w:rsidRPr="004E7CB2">
        <w:rPr>
          <w:snapToGrid w:val="0"/>
          <w:sz w:val="24"/>
        </w:rPr>
        <w:t xml:space="preserve"> да </w:t>
      </w:r>
      <w:proofErr w:type="spellStart"/>
      <w:r w:rsidRPr="004E7CB2">
        <w:rPr>
          <w:snapToGrid w:val="0"/>
          <w:sz w:val="24"/>
        </w:rPr>
        <w:t>Майано</w:t>
      </w:r>
      <w:proofErr w:type="spellEnd"/>
      <w:r w:rsidRPr="004E7CB2">
        <w:rPr>
          <w:snapToGrid w:val="0"/>
          <w:sz w:val="24"/>
        </w:rPr>
        <w:t xml:space="preserve"> (1442— 1497). В некоторых деталях здесь ещё можно видеть следование ма</w:t>
      </w:r>
      <w:r w:rsidRPr="004E7CB2">
        <w:rPr>
          <w:snapToGrid w:val="0"/>
          <w:sz w:val="24"/>
        </w:rPr>
        <w:softHyphen/>
        <w:t>стера готическим традициям, но в целом здание отмечено тонкой гар</w:t>
      </w:r>
      <w:r w:rsidRPr="004E7CB2">
        <w:rPr>
          <w:snapToGrid w:val="0"/>
          <w:sz w:val="24"/>
        </w:rPr>
        <w:softHyphen/>
        <w:t>монией, оно создаёт впечатление законченности и элегантности.</w:t>
      </w:r>
    </w:p>
    <w:p w14:paraId="3BAF1431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 xml:space="preserve">Среди вариантов оформления дворцов и вилл следует отметить отделку зданий гранёным камнем. Благодаря этому довольно редкому приёму, называемому </w:t>
      </w:r>
      <w:r w:rsidRPr="004E7CB2">
        <w:rPr>
          <w:i/>
          <w:snapToGrid w:val="0"/>
          <w:sz w:val="24"/>
        </w:rPr>
        <w:t xml:space="preserve">алмазной рустовкой, </w:t>
      </w:r>
      <w:r w:rsidRPr="004E7CB2">
        <w:rPr>
          <w:snapToGrid w:val="0"/>
          <w:sz w:val="24"/>
        </w:rPr>
        <w:t xml:space="preserve">фасад здания выглядел более нарядным. Такой гранёный камень был применён в конце </w:t>
      </w:r>
      <w:r w:rsidRPr="004E7CB2">
        <w:rPr>
          <w:snapToGrid w:val="0"/>
          <w:sz w:val="24"/>
          <w:lang w:val="en-US"/>
        </w:rPr>
        <w:t>XV</w:t>
      </w:r>
      <w:r w:rsidRPr="004E7CB2">
        <w:rPr>
          <w:snapToGrid w:val="0"/>
          <w:sz w:val="24"/>
        </w:rPr>
        <w:t xml:space="preserve"> в. в палаццо </w:t>
      </w:r>
      <w:proofErr w:type="spellStart"/>
      <w:r w:rsidRPr="004E7CB2">
        <w:rPr>
          <w:snapToGrid w:val="0"/>
          <w:sz w:val="24"/>
        </w:rPr>
        <w:t>ден</w:t>
      </w:r>
      <w:proofErr w:type="spellEnd"/>
      <w:r w:rsidRPr="004E7CB2">
        <w:rPr>
          <w:snapToGrid w:val="0"/>
          <w:sz w:val="24"/>
        </w:rPr>
        <w:t xml:space="preserve"> </w:t>
      </w:r>
      <w:proofErr w:type="spellStart"/>
      <w:r w:rsidRPr="004E7CB2">
        <w:rPr>
          <w:snapToGrid w:val="0"/>
          <w:sz w:val="24"/>
        </w:rPr>
        <w:t>Диаманти</w:t>
      </w:r>
      <w:proofErr w:type="spellEnd"/>
      <w:r w:rsidRPr="004E7CB2">
        <w:rPr>
          <w:snapToGrid w:val="0"/>
          <w:sz w:val="24"/>
        </w:rPr>
        <w:t xml:space="preserve"> в </w:t>
      </w:r>
      <w:proofErr w:type="spellStart"/>
      <w:r w:rsidRPr="004E7CB2">
        <w:rPr>
          <w:snapToGrid w:val="0"/>
          <w:sz w:val="24"/>
        </w:rPr>
        <w:t>Ферраре</w:t>
      </w:r>
      <w:proofErr w:type="spellEnd"/>
      <w:r w:rsidRPr="004E7CB2">
        <w:rPr>
          <w:snapToGrid w:val="0"/>
          <w:sz w:val="24"/>
        </w:rPr>
        <w:t>; этим постройкам подражали зодчие Испании и Португалии.</w:t>
      </w:r>
    </w:p>
    <w:p w14:paraId="46A68214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>В России таким образом отде</w:t>
      </w:r>
      <w:r w:rsidRPr="004E7CB2">
        <w:rPr>
          <w:snapToGrid w:val="0"/>
          <w:sz w:val="24"/>
        </w:rPr>
        <w:softHyphen/>
        <w:t>лана знаменитая Грановитая пала</w:t>
      </w:r>
      <w:r w:rsidRPr="004E7CB2">
        <w:rPr>
          <w:snapToGrid w:val="0"/>
          <w:sz w:val="24"/>
        </w:rPr>
        <w:softHyphen/>
        <w:t>та в Московском Кремле, постро</w:t>
      </w:r>
      <w:r w:rsidRPr="004E7CB2">
        <w:rPr>
          <w:snapToGrid w:val="0"/>
          <w:sz w:val="24"/>
        </w:rPr>
        <w:softHyphen/>
        <w:t>енная итальянскими мастерами в 1487—1491 гг.</w:t>
      </w:r>
    </w:p>
    <w:p w14:paraId="7CD910C7" w14:textId="77777777" w:rsidR="004E7CB2" w:rsidRPr="004E7CB2" w:rsidRDefault="004E7CB2" w:rsidP="004E7CB2">
      <w:pPr>
        <w:ind w:left="-1418" w:right="-766"/>
        <w:jc w:val="both"/>
        <w:rPr>
          <w:snapToGrid w:val="0"/>
          <w:sz w:val="24"/>
        </w:rPr>
      </w:pPr>
      <w:r w:rsidRPr="004E7CB2">
        <w:rPr>
          <w:noProof/>
          <w:sz w:val="24"/>
        </w:rPr>
        <w:drawing>
          <wp:inline distT="0" distB="0" distL="0" distR="0" wp14:anchorId="012BDFAF" wp14:editId="0B30F932">
            <wp:extent cx="5629275" cy="3171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A87E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 w:rsidRPr="004E7CB2">
        <w:rPr>
          <w:b/>
          <w:i/>
          <w:snapToGrid w:val="0"/>
          <w:sz w:val="24"/>
        </w:rPr>
        <w:t>Палаццо (городской особняк эпохи Возрождения). Слева — уличный фасад, справа — внутренний двор.</w:t>
      </w:r>
    </w:p>
    <w:p w14:paraId="0CFDA98A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bookmarkStart w:id="2" w:name="а14"/>
      <w:bookmarkEnd w:id="2"/>
      <w:r w:rsidRPr="004E7CB2">
        <w:rPr>
          <w:snapToGrid w:val="0"/>
          <w:sz w:val="24"/>
        </w:rPr>
        <w:t>АРХИТЕКТУРА ВЕНЕЦИИ</w:t>
      </w:r>
    </w:p>
    <w:p w14:paraId="7A5DDCB6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>В Италии, где каждый старинный го</w:t>
      </w:r>
      <w:r w:rsidRPr="004E7CB2">
        <w:rPr>
          <w:snapToGrid w:val="0"/>
          <w:sz w:val="24"/>
        </w:rPr>
        <w:softHyphen/>
        <w:t>род незабываем, Венеция занимает особое место. Царица Адриатики, как издавна принято её называть, необыкновенна, не похожа ни на один город на Земле. Это целый мир света, музыки, красок, раство</w:t>
      </w:r>
      <w:r w:rsidRPr="004E7CB2">
        <w:rPr>
          <w:snapToGrid w:val="0"/>
          <w:sz w:val="24"/>
        </w:rPr>
        <w:softHyphen/>
        <w:t>рённых в голубоватой дымке влаж</w:t>
      </w:r>
      <w:r w:rsidRPr="004E7CB2">
        <w:rPr>
          <w:snapToGrid w:val="0"/>
          <w:sz w:val="24"/>
        </w:rPr>
        <w:softHyphen/>
        <w:t xml:space="preserve">ного воздуха, мир </w:t>
      </w:r>
      <w:r w:rsidRPr="004E7CB2">
        <w:rPr>
          <w:snapToGrid w:val="0"/>
          <w:sz w:val="24"/>
        </w:rPr>
        <w:lastRenderedPageBreak/>
        <w:t>великого искус</w:t>
      </w:r>
      <w:r w:rsidRPr="004E7CB2">
        <w:rPr>
          <w:snapToGrid w:val="0"/>
          <w:sz w:val="24"/>
        </w:rPr>
        <w:softHyphen/>
        <w:t>ства. Особая острота восприятия удивительного города связана с его многоликостью, драматизмом его судьбы, угрозой губительных навод</w:t>
      </w:r>
      <w:r w:rsidRPr="004E7CB2">
        <w:rPr>
          <w:snapToGrid w:val="0"/>
          <w:sz w:val="24"/>
        </w:rPr>
        <w:softHyphen/>
        <w:t>нений, признаками наступающего одряхления.</w:t>
      </w:r>
    </w:p>
    <w:p w14:paraId="7DE91A30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>Город, расположенный на севе</w:t>
      </w:r>
      <w:r w:rsidRPr="004E7CB2">
        <w:rPr>
          <w:snapToGrid w:val="0"/>
          <w:sz w:val="24"/>
        </w:rPr>
        <w:softHyphen/>
        <w:t>ро-западном берегу Адриатическо</w:t>
      </w:r>
      <w:r w:rsidRPr="004E7CB2">
        <w:rPr>
          <w:snapToGrid w:val="0"/>
          <w:sz w:val="24"/>
        </w:rPr>
        <w:softHyphen/>
        <w:t>го моря на ста восемнадцати остро</w:t>
      </w:r>
      <w:r w:rsidRPr="004E7CB2">
        <w:rPr>
          <w:snapToGrid w:val="0"/>
          <w:sz w:val="24"/>
        </w:rPr>
        <w:softHyphen/>
        <w:t>вах, изрезан сетью многочисленных каналов. Через них перекинуты сот</w:t>
      </w:r>
      <w:r w:rsidRPr="004E7CB2">
        <w:rPr>
          <w:snapToGrid w:val="0"/>
          <w:sz w:val="24"/>
        </w:rPr>
        <w:softHyphen/>
        <w:t xml:space="preserve">ни горбатых мостиков. Ещё в </w:t>
      </w:r>
      <w:r w:rsidRPr="004E7CB2">
        <w:rPr>
          <w:snapToGrid w:val="0"/>
          <w:sz w:val="24"/>
          <w:lang w:val="en-US"/>
        </w:rPr>
        <w:t>XIV</w:t>
      </w:r>
      <w:r w:rsidRPr="004E7CB2">
        <w:rPr>
          <w:snapToGrid w:val="0"/>
          <w:sz w:val="24"/>
        </w:rPr>
        <w:t xml:space="preserve">— </w:t>
      </w:r>
      <w:r w:rsidRPr="004E7CB2">
        <w:rPr>
          <w:snapToGrid w:val="0"/>
          <w:sz w:val="24"/>
          <w:lang w:val="en-US"/>
        </w:rPr>
        <w:t>XVI</w:t>
      </w:r>
      <w:r w:rsidRPr="004E7CB2">
        <w:rPr>
          <w:snapToGrid w:val="0"/>
          <w:sz w:val="24"/>
        </w:rPr>
        <w:t xml:space="preserve"> вв. Венеция была предельно тес</w:t>
      </w:r>
      <w:r w:rsidRPr="004E7CB2">
        <w:rPr>
          <w:snapToGrid w:val="0"/>
          <w:sz w:val="24"/>
        </w:rPr>
        <w:softHyphen/>
        <w:t>но застроена. Узкие пешеходные улочки выходят на крошечные пло</w:t>
      </w:r>
      <w:r w:rsidRPr="004E7CB2">
        <w:rPr>
          <w:snapToGrid w:val="0"/>
          <w:sz w:val="24"/>
        </w:rPr>
        <w:softHyphen/>
        <w:t>щади и, подобно быстрым потокам, стекаются к главному общественно</w:t>
      </w:r>
      <w:r w:rsidRPr="004E7CB2">
        <w:rPr>
          <w:snapToGrid w:val="0"/>
          <w:sz w:val="24"/>
        </w:rPr>
        <w:softHyphen/>
        <w:t>му центру — плошали Сан-Марко. Сюда ведёт и главная водная доро</w:t>
      </w:r>
      <w:r w:rsidRPr="004E7CB2">
        <w:rPr>
          <w:snapToGrid w:val="0"/>
          <w:sz w:val="24"/>
        </w:rPr>
        <w:softHyphen/>
        <w:t xml:space="preserve">га, разделяющая город, — Большой канал </w:t>
      </w:r>
      <w:r w:rsidRPr="004E7CB2">
        <w:rPr>
          <w:i/>
          <w:snapToGrid w:val="0"/>
          <w:sz w:val="24"/>
        </w:rPr>
        <w:t xml:space="preserve">(итал. </w:t>
      </w:r>
      <w:proofErr w:type="spellStart"/>
      <w:r w:rsidRPr="004E7CB2">
        <w:rPr>
          <w:snapToGrid w:val="0"/>
          <w:sz w:val="24"/>
          <w:lang w:val="en-US"/>
        </w:rPr>
        <w:t>Canale</w:t>
      </w:r>
      <w:proofErr w:type="spellEnd"/>
      <w:r w:rsidRPr="004E7CB2">
        <w:rPr>
          <w:snapToGrid w:val="0"/>
          <w:sz w:val="24"/>
        </w:rPr>
        <w:t xml:space="preserve"> </w:t>
      </w:r>
      <w:r w:rsidRPr="004E7CB2">
        <w:rPr>
          <w:snapToGrid w:val="0"/>
          <w:sz w:val="24"/>
          <w:lang w:val="en-US"/>
        </w:rPr>
        <w:t>Grande</w:t>
      </w:r>
      <w:r w:rsidRPr="004E7CB2">
        <w:rPr>
          <w:snapToGrid w:val="0"/>
          <w:sz w:val="24"/>
        </w:rPr>
        <w:t>), кото</w:t>
      </w:r>
      <w:r w:rsidRPr="004E7CB2">
        <w:rPr>
          <w:snapToGrid w:val="0"/>
          <w:sz w:val="24"/>
        </w:rPr>
        <w:softHyphen/>
        <w:t>рый причудливо изгибается в виде огромной буквы «</w:t>
      </w:r>
      <w:r w:rsidRPr="004E7CB2">
        <w:rPr>
          <w:snapToGrid w:val="0"/>
          <w:sz w:val="24"/>
          <w:lang w:val="en-US"/>
        </w:rPr>
        <w:t>S</w:t>
      </w:r>
      <w:r w:rsidRPr="004E7CB2">
        <w:rPr>
          <w:snapToGrid w:val="0"/>
          <w:sz w:val="24"/>
        </w:rPr>
        <w:t>». Основной транспорт — снующие по Большо</w:t>
      </w:r>
      <w:r w:rsidRPr="004E7CB2">
        <w:rPr>
          <w:snapToGrid w:val="0"/>
          <w:sz w:val="24"/>
        </w:rPr>
        <w:softHyphen/>
        <w:t>му каналу пароходики, моторные лодки и длинные чёрные гондолы.</w:t>
      </w:r>
    </w:p>
    <w:p w14:paraId="729EAF2D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>Уникальные природные условия во многом определили особенности венецианской архитектуры. Боль</w:t>
      </w:r>
      <w:r w:rsidRPr="004E7CB2">
        <w:rPr>
          <w:snapToGrid w:val="0"/>
          <w:sz w:val="24"/>
        </w:rPr>
        <w:softHyphen/>
        <w:t>шинство зданий строили на сваях, поэтому в них нет каменных сво</w:t>
      </w:r>
      <w:r w:rsidRPr="004E7CB2">
        <w:rPr>
          <w:snapToGrid w:val="0"/>
          <w:sz w:val="24"/>
        </w:rPr>
        <w:softHyphen/>
        <w:t>дов — здесь применялись более лёг</w:t>
      </w:r>
      <w:r w:rsidRPr="004E7CB2">
        <w:rPr>
          <w:snapToGrid w:val="0"/>
          <w:sz w:val="24"/>
        </w:rPr>
        <w:softHyphen/>
        <w:t>кие деревянные покрытия и тон</w:t>
      </w:r>
      <w:r w:rsidRPr="004E7CB2">
        <w:rPr>
          <w:snapToGrid w:val="0"/>
          <w:sz w:val="24"/>
        </w:rPr>
        <w:softHyphen/>
        <w:t>кие стены. Из-за ценности каждого участка земли дома тесно прижима</w:t>
      </w:r>
      <w:r w:rsidRPr="004E7CB2">
        <w:rPr>
          <w:snapToGrid w:val="0"/>
          <w:sz w:val="24"/>
        </w:rPr>
        <w:softHyphen/>
        <w:t>лись друг к другу боковыми стенами. Вместе с тем благодаря открытой и роскошной жизни Венеции на про</w:t>
      </w:r>
      <w:r w:rsidRPr="004E7CB2">
        <w:rPr>
          <w:snapToGrid w:val="0"/>
          <w:sz w:val="24"/>
        </w:rPr>
        <w:softHyphen/>
        <w:t>тяжении столетий её архитектура приобрела празднично-парадный, несколько театральный облик. Пре</w:t>
      </w:r>
      <w:r w:rsidRPr="004E7CB2">
        <w:rPr>
          <w:snapToGrid w:val="0"/>
          <w:sz w:val="24"/>
        </w:rPr>
        <w:softHyphen/>
        <w:t>красна панорама венецианских дворцов, открывающаяся по обеим сторонам Большого канала. Часто асимметричные, с маленькими внут</w:t>
      </w:r>
      <w:r w:rsidRPr="004E7CB2">
        <w:rPr>
          <w:snapToGrid w:val="0"/>
          <w:sz w:val="24"/>
        </w:rPr>
        <w:softHyphen/>
        <w:t xml:space="preserve">ренними двориками и совсем без них, с ажурными беломраморными плетениями </w:t>
      </w:r>
      <w:proofErr w:type="spellStart"/>
      <w:r w:rsidRPr="004E7CB2">
        <w:rPr>
          <w:snapToGrid w:val="0"/>
          <w:sz w:val="24"/>
        </w:rPr>
        <w:t>арочек</w:t>
      </w:r>
      <w:proofErr w:type="spellEnd"/>
      <w:r w:rsidRPr="004E7CB2">
        <w:rPr>
          <w:snapToGrid w:val="0"/>
          <w:sz w:val="24"/>
        </w:rPr>
        <w:t xml:space="preserve"> на тонких ко</w:t>
      </w:r>
      <w:r w:rsidRPr="004E7CB2">
        <w:rPr>
          <w:snapToGrid w:val="0"/>
          <w:sz w:val="24"/>
        </w:rPr>
        <w:softHyphen/>
        <w:t>лоннах, лёгкими лоджиями и балю</w:t>
      </w:r>
      <w:r w:rsidRPr="004E7CB2">
        <w:rPr>
          <w:snapToGrid w:val="0"/>
          <w:sz w:val="24"/>
        </w:rPr>
        <w:softHyphen/>
        <w:t>страдами, рельефами и мягкими красками оштукатуренных стен, они принадлежат разным эпохам, но со</w:t>
      </w:r>
      <w:r w:rsidRPr="004E7CB2">
        <w:rPr>
          <w:snapToGrid w:val="0"/>
          <w:sz w:val="24"/>
        </w:rPr>
        <w:softHyphen/>
        <w:t>седствуют друг с другом в живопис</w:t>
      </w:r>
      <w:r w:rsidRPr="004E7CB2">
        <w:rPr>
          <w:snapToGrid w:val="0"/>
          <w:sz w:val="24"/>
        </w:rPr>
        <w:softHyphen/>
        <w:t>ном единстве. Лестницы спускаются прямо в воду, к ним можно подплыть только на гондолах, для которых на причалах стоят разноцветные стол</w:t>
      </w:r>
      <w:r w:rsidRPr="004E7CB2">
        <w:rPr>
          <w:snapToGrid w:val="0"/>
          <w:sz w:val="24"/>
        </w:rPr>
        <w:softHyphen/>
        <w:t>бы с кольцами; когда-то их украша</w:t>
      </w:r>
      <w:r w:rsidRPr="004E7CB2">
        <w:rPr>
          <w:snapToGrid w:val="0"/>
          <w:sz w:val="24"/>
        </w:rPr>
        <w:softHyphen/>
        <w:t>ли традиционные фонари.</w:t>
      </w:r>
    </w:p>
    <w:p w14:paraId="4CB34869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4E7CB2">
        <w:rPr>
          <w:snapToGrid w:val="0"/>
          <w:sz w:val="24"/>
        </w:rPr>
        <w:t>Воздвигнутое в первой полови</w:t>
      </w:r>
      <w:r w:rsidRPr="004E7CB2">
        <w:rPr>
          <w:snapToGrid w:val="0"/>
          <w:sz w:val="24"/>
        </w:rPr>
        <w:softHyphen/>
        <w:t xml:space="preserve">не </w:t>
      </w:r>
      <w:r w:rsidRPr="004E7CB2">
        <w:rPr>
          <w:snapToGrid w:val="0"/>
          <w:sz w:val="24"/>
          <w:lang w:val="en-US"/>
        </w:rPr>
        <w:t>XV</w:t>
      </w:r>
      <w:r w:rsidRPr="004E7CB2">
        <w:rPr>
          <w:snapToGrid w:val="0"/>
          <w:sz w:val="24"/>
        </w:rPr>
        <w:t xml:space="preserve"> в. изысканное палаццо Ка д'Оро (Золотой дворец), названное так потому, что часть убранства его фасада была позолочена, ещё со</w:t>
      </w:r>
      <w:r w:rsidRPr="004E7CB2">
        <w:rPr>
          <w:snapToGrid w:val="0"/>
          <w:sz w:val="24"/>
        </w:rPr>
        <w:softHyphen/>
        <w:t>храняет множество готических черт. Это знаменитое здание ис</w:t>
      </w:r>
      <w:r w:rsidRPr="004E7CB2">
        <w:rPr>
          <w:snapToGrid w:val="0"/>
          <w:sz w:val="24"/>
        </w:rPr>
        <w:softHyphen/>
        <w:t>следователи относят к так называ</w:t>
      </w:r>
      <w:r w:rsidRPr="004E7CB2">
        <w:rPr>
          <w:snapToGrid w:val="0"/>
          <w:sz w:val="24"/>
        </w:rPr>
        <w:softHyphen/>
        <w:t>емому этапу венецианской готики. К следующему этапу венецианско</w:t>
      </w:r>
      <w:r w:rsidRPr="004E7CB2">
        <w:rPr>
          <w:snapToGrid w:val="0"/>
          <w:sz w:val="24"/>
        </w:rPr>
        <w:softHyphen/>
        <w:t>го раннего Возрождения принадле</w:t>
      </w:r>
      <w:r w:rsidRPr="004E7CB2">
        <w:rPr>
          <w:snapToGrid w:val="0"/>
          <w:sz w:val="24"/>
        </w:rPr>
        <w:softHyphen/>
        <w:t xml:space="preserve">жит дворец </w:t>
      </w:r>
      <w:proofErr w:type="spellStart"/>
      <w:r w:rsidRPr="004E7CB2">
        <w:rPr>
          <w:snapToGrid w:val="0"/>
          <w:sz w:val="24"/>
        </w:rPr>
        <w:t>Вендрамин</w:t>
      </w:r>
      <w:proofErr w:type="spellEnd"/>
      <w:r w:rsidRPr="004E7CB2">
        <w:rPr>
          <w:snapToGrid w:val="0"/>
          <w:sz w:val="24"/>
        </w:rPr>
        <w:t xml:space="preserve"> </w:t>
      </w:r>
      <w:proofErr w:type="spellStart"/>
      <w:r w:rsidRPr="004E7CB2">
        <w:rPr>
          <w:snapToGrid w:val="0"/>
          <w:sz w:val="24"/>
        </w:rPr>
        <w:t>Калерджи</w:t>
      </w:r>
      <w:proofErr w:type="spellEnd"/>
      <w:r w:rsidRPr="004E7CB2">
        <w:rPr>
          <w:snapToGrid w:val="0"/>
          <w:sz w:val="24"/>
        </w:rPr>
        <w:t xml:space="preserve"> (1481—1509 гг.), созданный Пьетро </w:t>
      </w:r>
      <w:proofErr w:type="spellStart"/>
      <w:r w:rsidRPr="004E7CB2">
        <w:rPr>
          <w:snapToGrid w:val="0"/>
          <w:sz w:val="24"/>
        </w:rPr>
        <w:t>Ломбардо</w:t>
      </w:r>
      <w:proofErr w:type="spellEnd"/>
      <w:r w:rsidRPr="004E7CB2">
        <w:rPr>
          <w:snapToGrid w:val="0"/>
          <w:sz w:val="24"/>
        </w:rPr>
        <w:t xml:space="preserve"> (около 1435—1515), гла</w:t>
      </w:r>
      <w:r w:rsidRPr="004E7CB2">
        <w:rPr>
          <w:snapToGrid w:val="0"/>
          <w:sz w:val="24"/>
        </w:rPr>
        <w:softHyphen/>
        <w:t>вой семьи венецианских архитекто</w:t>
      </w:r>
      <w:r w:rsidRPr="004E7CB2">
        <w:rPr>
          <w:snapToGrid w:val="0"/>
          <w:sz w:val="24"/>
        </w:rPr>
        <w:softHyphen/>
        <w:t xml:space="preserve">ров, и Марко </w:t>
      </w:r>
      <w:proofErr w:type="spellStart"/>
      <w:r w:rsidRPr="004E7CB2">
        <w:rPr>
          <w:snapToGrid w:val="0"/>
          <w:sz w:val="24"/>
        </w:rPr>
        <w:t>Кодуччо</w:t>
      </w:r>
      <w:proofErr w:type="spellEnd"/>
      <w:r w:rsidRPr="004E7CB2">
        <w:rPr>
          <w:snapToGrid w:val="0"/>
          <w:sz w:val="24"/>
        </w:rPr>
        <w:t xml:space="preserve"> (около 1440—1504). Фасад дворца, как и фасад флорентийских палаццо, рас</w:t>
      </w:r>
      <w:r w:rsidRPr="004E7CB2">
        <w:rPr>
          <w:snapToGrid w:val="0"/>
          <w:sz w:val="24"/>
        </w:rPr>
        <w:softHyphen/>
        <w:t>членён на три этажа, но в центре его выделена ажурная лоджия, под</w:t>
      </w:r>
      <w:r w:rsidRPr="004E7CB2">
        <w:rPr>
          <w:snapToGrid w:val="0"/>
          <w:sz w:val="24"/>
        </w:rPr>
        <w:softHyphen/>
        <w:t>чёркнута также особая лёгкость, живописность, праздничность его архитектуры.</w:t>
      </w:r>
    </w:p>
    <w:p w14:paraId="14EDAFC0" w14:textId="77777777" w:rsidR="004E7CB2" w:rsidRPr="004E7CB2" w:rsidRDefault="004E7CB2" w:rsidP="004E7CB2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 w:rsidRPr="004E7CB2">
        <w:rPr>
          <w:snapToGrid w:val="0"/>
          <w:sz w:val="24"/>
        </w:rPr>
        <w:t>Ломбардо</w:t>
      </w:r>
      <w:proofErr w:type="spellEnd"/>
      <w:r w:rsidRPr="004E7CB2">
        <w:rPr>
          <w:snapToGrid w:val="0"/>
          <w:sz w:val="24"/>
        </w:rPr>
        <w:t xml:space="preserve"> и </w:t>
      </w:r>
      <w:proofErr w:type="spellStart"/>
      <w:r w:rsidRPr="004E7CB2">
        <w:rPr>
          <w:snapToGrid w:val="0"/>
          <w:sz w:val="24"/>
        </w:rPr>
        <w:t>Кодуччо</w:t>
      </w:r>
      <w:proofErr w:type="spellEnd"/>
      <w:r w:rsidRPr="004E7CB2">
        <w:rPr>
          <w:snapToGrid w:val="0"/>
          <w:sz w:val="24"/>
        </w:rPr>
        <w:t xml:space="preserve"> строили в Венеции и культовые здания. Не</w:t>
      </w:r>
      <w:r w:rsidRPr="004E7CB2">
        <w:rPr>
          <w:snapToGrid w:val="0"/>
          <w:sz w:val="24"/>
        </w:rPr>
        <w:softHyphen/>
        <w:t>редко нарушая классические прави</w:t>
      </w:r>
      <w:r w:rsidRPr="004E7CB2">
        <w:rPr>
          <w:snapToGrid w:val="0"/>
          <w:sz w:val="24"/>
        </w:rPr>
        <w:softHyphen/>
        <w:t>ла, они создавали декоративные и несколько фантастические фаса</w:t>
      </w:r>
      <w:r w:rsidRPr="004E7CB2">
        <w:rPr>
          <w:snapToGrid w:val="0"/>
          <w:sz w:val="24"/>
        </w:rPr>
        <w:softHyphen/>
        <w:t>ды, облицованные цветным мрамо</w:t>
      </w:r>
      <w:r w:rsidRPr="004E7CB2">
        <w:rPr>
          <w:snapToGrid w:val="0"/>
          <w:sz w:val="24"/>
        </w:rPr>
        <w:softHyphen/>
        <w:t xml:space="preserve">ром. Например, построенная ими небольшая церковь Санта-Мария </w:t>
      </w:r>
      <w:proofErr w:type="spellStart"/>
      <w:r w:rsidRPr="004E7CB2">
        <w:rPr>
          <w:snapToGrid w:val="0"/>
          <w:sz w:val="24"/>
        </w:rPr>
        <w:t>деи</w:t>
      </w:r>
      <w:proofErr w:type="spellEnd"/>
      <w:r w:rsidRPr="004E7CB2">
        <w:rPr>
          <w:snapToGrid w:val="0"/>
          <w:sz w:val="24"/>
        </w:rPr>
        <w:t xml:space="preserve"> </w:t>
      </w:r>
      <w:proofErr w:type="spellStart"/>
      <w:r w:rsidRPr="004E7CB2">
        <w:rPr>
          <w:snapToGrid w:val="0"/>
          <w:sz w:val="24"/>
        </w:rPr>
        <w:t>Мираколи</w:t>
      </w:r>
      <w:proofErr w:type="spellEnd"/>
      <w:r w:rsidRPr="004E7CB2">
        <w:rPr>
          <w:snapToGrid w:val="0"/>
          <w:sz w:val="24"/>
        </w:rPr>
        <w:t xml:space="preserve"> (1481—1489 гг.), сто</w:t>
      </w:r>
      <w:r w:rsidRPr="004E7CB2">
        <w:rPr>
          <w:snapToGrid w:val="0"/>
          <w:sz w:val="24"/>
        </w:rPr>
        <w:softHyphen/>
        <w:t>ящая на тесной площади у края ка</w:t>
      </w:r>
      <w:r w:rsidRPr="004E7CB2">
        <w:rPr>
          <w:snapToGrid w:val="0"/>
          <w:sz w:val="24"/>
        </w:rPr>
        <w:softHyphen/>
        <w:t>нала, напоминает драгоценный ла</w:t>
      </w:r>
      <w:r w:rsidRPr="004E7CB2">
        <w:rPr>
          <w:snapToGrid w:val="0"/>
          <w:sz w:val="24"/>
        </w:rPr>
        <w:softHyphen/>
        <w:t xml:space="preserve">рец. Новым типом венецианского общественного сооружения стала </w:t>
      </w:r>
      <w:proofErr w:type="spellStart"/>
      <w:r w:rsidRPr="004E7CB2">
        <w:rPr>
          <w:snapToGrid w:val="0"/>
          <w:sz w:val="24"/>
        </w:rPr>
        <w:t>Скуола</w:t>
      </w:r>
      <w:proofErr w:type="spellEnd"/>
      <w:r w:rsidRPr="004E7CB2">
        <w:rPr>
          <w:snapToGrid w:val="0"/>
          <w:sz w:val="24"/>
        </w:rPr>
        <w:t xml:space="preserve"> </w:t>
      </w:r>
      <w:proofErr w:type="spellStart"/>
      <w:r w:rsidRPr="004E7CB2">
        <w:rPr>
          <w:snapToGrid w:val="0"/>
          <w:sz w:val="24"/>
        </w:rPr>
        <w:t>ди</w:t>
      </w:r>
      <w:proofErr w:type="spellEnd"/>
      <w:r w:rsidRPr="004E7CB2">
        <w:rPr>
          <w:snapToGrid w:val="0"/>
          <w:sz w:val="24"/>
        </w:rPr>
        <w:t xml:space="preserve"> Сан-Марко (от </w:t>
      </w:r>
      <w:r w:rsidRPr="004E7CB2">
        <w:rPr>
          <w:i/>
          <w:snapToGrid w:val="0"/>
          <w:sz w:val="24"/>
        </w:rPr>
        <w:t xml:space="preserve">итал. </w:t>
      </w:r>
      <w:proofErr w:type="spellStart"/>
      <w:r w:rsidRPr="004E7CB2">
        <w:rPr>
          <w:snapToGrid w:val="0"/>
          <w:sz w:val="24"/>
          <w:lang w:val="en-US"/>
        </w:rPr>
        <w:t>scuola</w:t>
      </w:r>
      <w:proofErr w:type="spellEnd"/>
      <w:r w:rsidRPr="004E7CB2">
        <w:rPr>
          <w:snapToGrid w:val="0"/>
          <w:sz w:val="24"/>
        </w:rPr>
        <w:t xml:space="preserve"> — «школа») — здание рели</w:t>
      </w:r>
      <w:r w:rsidRPr="004E7CB2">
        <w:rPr>
          <w:snapToGrid w:val="0"/>
          <w:sz w:val="24"/>
        </w:rPr>
        <w:softHyphen/>
        <w:t>гиозного благотворительного об</w:t>
      </w:r>
      <w:r w:rsidRPr="004E7CB2">
        <w:rPr>
          <w:snapToGrid w:val="0"/>
          <w:sz w:val="24"/>
        </w:rPr>
        <w:softHyphen/>
        <w:t>щества, служившее для просвети</w:t>
      </w:r>
      <w:r w:rsidRPr="004E7CB2">
        <w:rPr>
          <w:snapToGrid w:val="0"/>
          <w:sz w:val="24"/>
        </w:rPr>
        <w:softHyphen/>
        <w:t>тельских целей.</w:t>
      </w:r>
    </w:p>
    <w:p w14:paraId="7D7C16CA" w14:textId="77777777" w:rsidR="004E7CB2" w:rsidRPr="004E7CB2" w:rsidRDefault="004E7CB2" w:rsidP="004E7CB2">
      <w:pPr>
        <w:ind w:left="-1418" w:right="-766"/>
        <w:jc w:val="both"/>
        <w:rPr>
          <w:snapToGrid w:val="0"/>
          <w:sz w:val="24"/>
        </w:rPr>
      </w:pPr>
    </w:p>
    <w:sectPr w:rsidR="004E7CB2" w:rsidRPr="004E7CB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1E"/>
    <w:rsid w:val="00247E1E"/>
    <w:rsid w:val="00477592"/>
    <w:rsid w:val="004E7CB2"/>
    <w:rsid w:val="007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223F"/>
  <w15:docId w15:val="{D38C79B3-397F-40AE-A1A7-5370097E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Artyushka</cp:lastModifiedBy>
  <cp:revision>4</cp:revision>
  <dcterms:created xsi:type="dcterms:W3CDTF">2022-03-01T12:42:00Z</dcterms:created>
  <dcterms:modified xsi:type="dcterms:W3CDTF">2022-03-02T18:25:00Z</dcterms:modified>
</cp:coreProperties>
</file>