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92" w:rsidRDefault="00304892" w:rsidP="00304892">
      <w:pPr>
        <w:pStyle w:val="a3"/>
        <w:jc w:val="center"/>
      </w:pPr>
      <w:r>
        <w:rPr>
          <w:b/>
          <w:bCs/>
          <w:i/>
          <w:iCs/>
        </w:rPr>
        <w:t>I. Общие положения.</w:t>
      </w:r>
    </w:p>
    <w:p w:rsidR="00304892" w:rsidRDefault="00304892" w:rsidP="00304892">
      <w:pPr>
        <w:pStyle w:val="a3"/>
      </w:pPr>
      <w:r>
        <w:br/>
        <w:t>1.1. Орган ученического самоуправления (оригинальное название -</w:t>
      </w:r>
      <w:r>
        <w:br/>
        <w:t>учени</w:t>
      </w:r>
      <w:r w:rsidR="00796882">
        <w:t>ческое самоуправление филиала «</w:t>
      </w:r>
      <w:proofErr w:type="spellStart"/>
      <w:r w:rsidR="00796882">
        <w:t>Вечкенинская</w:t>
      </w:r>
      <w:proofErr w:type="spellEnd"/>
      <w:r w:rsidR="00796882">
        <w:t xml:space="preserve"> СОШ» МБОУ «</w:t>
      </w:r>
      <w:proofErr w:type="spellStart"/>
      <w:r w:rsidR="00796882">
        <w:t>Парапинская</w:t>
      </w:r>
      <w:proofErr w:type="spellEnd"/>
      <w:r w:rsidR="00796882">
        <w:t xml:space="preserve"> СОШ»</w:t>
      </w:r>
      <w:bookmarkStart w:id="0" w:name="_GoBack"/>
      <w:bookmarkEnd w:id="0"/>
      <w:r>
        <w:t xml:space="preserve"> далее - ШУС) призван активно содействовать становлению сплоченного коллектива как действенного средства воспитания учащихся, формированию у каждого из них сознательного и ответственного отношения к своим правам и обязанностям.</w:t>
      </w:r>
      <w:r>
        <w:br/>
        <w:t>1.2. В своей деятельности ШУС руководствуется Законом РФ "Об</w:t>
      </w:r>
      <w:r>
        <w:br/>
        <w:t>образовании", Конвенцией ООН о правах ребенка, Уставом школы, а также</w:t>
      </w:r>
      <w:r>
        <w:br/>
        <w:t>настоящим Положением и локальными актами школы.</w:t>
      </w:r>
      <w:r>
        <w:br/>
        <w:t>1.3. Деятельность ШУС является прямой реализацией права обучающихся</w:t>
      </w:r>
      <w:r>
        <w:br/>
        <w:t>на участие в организации и управлении образовательной организации.</w:t>
      </w:r>
    </w:p>
    <w:p w:rsidR="00304892" w:rsidRDefault="00304892" w:rsidP="00304892">
      <w:pPr>
        <w:pStyle w:val="a3"/>
        <w:jc w:val="center"/>
      </w:pPr>
      <w:r>
        <w:br/>
      </w:r>
      <w:r>
        <w:rPr>
          <w:b/>
          <w:bCs/>
          <w:i/>
          <w:iCs/>
        </w:rPr>
        <w:t>II. Цель и задачи ШУС</w:t>
      </w:r>
    </w:p>
    <w:p w:rsidR="00304892" w:rsidRDefault="00304892" w:rsidP="00304892">
      <w:pPr>
        <w:pStyle w:val="a3"/>
      </w:pPr>
      <w:r>
        <w:br/>
        <w:t xml:space="preserve">2.1. Цель ШУС – Создание благоприятных педагогических, организационных социальных условий для самореализации,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деятельность. </w:t>
      </w:r>
    </w:p>
    <w:p w:rsidR="00304892" w:rsidRDefault="00304892" w:rsidP="00304892">
      <w:pPr>
        <w:pStyle w:val="a3"/>
      </w:pPr>
      <w:r>
        <w:t>2.2. Задачами школьного самоуправления являются:</w:t>
      </w:r>
    </w:p>
    <w:p w:rsidR="00304892" w:rsidRDefault="00304892" w:rsidP="00304892">
      <w:pPr>
        <w:pStyle w:val="a3"/>
      </w:pPr>
      <w:r>
        <w:br/>
        <w:t xml:space="preserve">1. Выявление и развитие творческого потенциала личности каждого учащегося с учетом его возможностей; </w:t>
      </w:r>
    </w:p>
    <w:p w:rsidR="00304892" w:rsidRDefault="00304892" w:rsidP="00304892">
      <w:pPr>
        <w:pStyle w:val="a3"/>
      </w:pPr>
      <w:r>
        <w:t xml:space="preserve">2. Развитие навыков лидерского поведения, организаторских знаний, умений, навыков коллективной и руководящей деятельности; </w:t>
      </w:r>
    </w:p>
    <w:p w:rsidR="00304892" w:rsidRDefault="00304892" w:rsidP="00304892">
      <w:pPr>
        <w:pStyle w:val="a3"/>
      </w:pPr>
      <w:r>
        <w:t xml:space="preserve">3. Развитие навыков и способов конструктивного общения со сверстниками и взрослыми; </w:t>
      </w:r>
    </w:p>
    <w:p w:rsidR="00304892" w:rsidRDefault="00304892" w:rsidP="00304892">
      <w:pPr>
        <w:pStyle w:val="a3"/>
      </w:pPr>
      <w:r>
        <w:t xml:space="preserve">4. Стимулирование и поддержка общественно-ценностных инициатив учащихся. </w:t>
      </w:r>
    </w:p>
    <w:p w:rsidR="00304892" w:rsidRDefault="00304892" w:rsidP="00304892">
      <w:pPr>
        <w:pStyle w:val="a3"/>
        <w:jc w:val="center"/>
      </w:pPr>
      <w:r>
        <w:rPr>
          <w:b/>
          <w:bCs/>
          <w:i/>
          <w:iCs/>
        </w:rPr>
        <w:t>III. Деятельность ШУС</w:t>
      </w:r>
    </w:p>
    <w:p w:rsidR="00304892" w:rsidRDefault="00304892" w:rsidP="00304892">
      <w:pPr>
        <w:pStyle w:val="a3"/>
        <w:spacing w:after="240" w:afterAutospacing="0"/>
      </w:pPr>
      <w:r>
        <w:br/>
        <w:t>3.1. ШУС принимает активное участие в организации внеурочной и</w:t>
      </w:r>
      <w:r>
        <w:br/>
      </w:r>
      <w:proofErr w:type="spellStart"/>
      <w:r>
        <w:t>внеучебной</w:t>
      </w:r>
      <w:proofErr w:type="spellEnd"/>
      <w:r>
        <w:t xml:space="preserve"> деятельности, трудового воспитания и профориентации, развитии самоорганизации, способствует выполнению всеми учащимися правил внутреннего распорядка школы, единых педагогических требований.</w:t>
      </w:r>
      <w:r>
        <w:br/>
        <w:t>3.2. ШУС организует школьные мероприятия различной направленности,</w:t>
      </w:r>
      <w:r>
        <w:br/>
        <w:t>оказывает помощь администрации школы и педагогам в организации</w:t>
      </w:r>
      <w:r>
        <w:br/>
        <w:t>мероприятий, проводимых на базе школы и вне школы.</w:t>
      </w:r>
      <w:r>
        <w:br/>
        <w:t>3.3. ШУС выступает от имени учащихся при решении вопросов жизни</w:t>
      </w:r>
      <w:r>
        <w:br/>
        <w:t>школы: изучает и формулирует мнение школьников по вопросам школьной</w:t>
      </w:r>
      <w:r>
        <w:br/>
        <w:t>жизни, представляет позицию учащихся в органах управления школой,</w:t>
      </w:r>
      <w:r>
        <w:br/>
        <w:t>разрабатывает предложения по совершенствованию учебно-воспитательного</w:t>
      </w:r>
      <w:r>
        <w:br/>
        <w:t>процесса.</w:t>
      </w:r>
      <w:r>
        <w:br/>
        <w:t>3.4. ШУС содействует реализации инициатив учащихся во</w:t>
      </w:r>
      <w:r>
        <w:br/>
      </w:r>
      <w:proofErr w:type="spellStart"/>
      <w:r>
        <w:lastRenderedPageBreak/>
        <w:t>внеучебной</w:t>
      </w:r>
      <w:proofErr w:type="spellEnd"/>
      <w:r>
        <w:t xml:space="preserve"> деятельности: изучает интересы и потребности школьников в</w:t>
      </w:r>
      <w:r>
        <w:br/>
        <w:t xml:space="preserve">сфере </w:t>
      </w:r>
      <w:proofErr w:type="spellStart"/>
      <w:r>
        <w:t>внеучебной</w:t>
      </w:r>
      <w:proofErr w:type="spellEnd"/>
      <w:r>
        <w:t xml:space="preserve"> деятельности, создаёт условия для их реализации.</w:t>
      </w:r>
      <w:r>
        <w:br/>
        <w:t>3.5. ШУС содействует разрешению конфликтных вопросов: участвует в</w:t>
      </w:r>
      <w:r>
        <w:br/>
        <w:t>решении школьных проблем, согласовании интересов учащихся, учителей и</w:t>
      </w:r>
      <w:r>
        <w:br/>
        <w:t>родителей, организует работу по защите прав учащихся.</w:t>
      </w:r>
      <w:r>
        <w:br/>
      </w:r>
    </w:p>
    <w:p w:rsidR="00304892" w:rsidRDefault="00304892" w:rsidP="00304892">
      <w:pPr>
        <w:pStyle w:val="a3"/>
        <w:jc w:val="center"/>
      </w:pPr>
      <w:r>
        <w:rPr>
          <w:b/>
          <w:bCs/>
          <w:i/>
          <w:iCs/>
        </w:rPr>
        <w:t>IV. Права и обязанности.</w:t>
      </w:r>
    </w:p>
    <w:p w:rsidR="00304892" w:rsidRDefault="00304892" w:rsidP="00304892">
      <w:pPr>
        <w:pStyle w:val="a3"/>
      </w:pPr>
      <w:r>
        <w:br/>
        <w:t>4.1. ШУС обладает реальными правами и несут реальную ответственность</w:t>
      </w:r>
      <w:r>
        <w:br/>
        <w:t>за свою работу.</w:t>
      </w:r>
      <w:r>
        <w:br/>
        <w:t>4.2. Члены ШУС имеют право:</w:t>
      </w:r>
    </w:p>
    <w:p w:rsidR="00304892" w:rsidRDefault="00304892" w:rsidP="00304892">
      <w:pPr>
        <w:pStyle w:val="a3"/>
        <w:numPr>
          <w:ilvl w:val="0"/>
          <w:numId w:val="1"/>
        </w:numPr>
      </w:pPr>
      <w:r>
        <w:t>выражать и отстаивать личные интересы и интересы своих классов;</w:t>
      </w:r>
    </w:p>
    <w:p w:rsidR="00304892" w:rsidRDefault="00304892" w:rsidP="00304892">
      <w:pPr>
        <w:pStyle w:val="a3"/>
        <w:numPr>
          <w:ilvl w:val="0"/>
          <w:numId w:val="1"/>
        </w:numPr>
      </w:pPr>
      <w:r>
        <w:t>на участие в управлении школьными делами;</w:t>
      </w:r>
    </w:p>
    <w:p w:rsidR="00304892" w:rsidRDefault="00304892" w:rsidP="00304892">
      <w:pPr>
        <w:pStyle w:val="a3"/>
        <w:numPr>
          <w:ilvl w:val="0"/>
          <w:numId w:val="1"/>
        </w:numPr>
      </w:pPr>
      <w:r>
        <w:t>открыто и корректно выражать свое мнение, высказывать свои</w:t>
      </w:r>
      <w:r>
        <w:br/>
        <w:t>предложения для рассмотрения их в дальнейшем;</w:t>
      </w:r>
    </w:p>
    <w:p w:rsidR="00304892" w:rsidRDefault="00304892" w:rsidP="00304892">
      <w:pPr>
        <w:pStyle w:val="a3"/>
        <w:numPr>
          <w:ilvl w:val="0"/>
          <w:numId w:val="1"/>
        </w:numPr>
      </w:pPr>
      <w:r>
        <w:t>объединяться в любые творческие группы, комитеты, клубы и т.д., не</w:t>
      </w:r>
      <w:r>
        <w:br/>
        <w:t>противоречащие своей деятельностью целям и задачам ШУС, Уставу</w:t>
      </w:r>
      <w:r>
        <w:br/>
        <w:t>школы;</w:t>
      </w:r>
    </w:p>
    <w:p w:rsidR="00304892" w:rsidRDefault="00304892" w:rsidP="00304892">
      <w:pPr>
        <w:pStyle w:val="a3"/>
        <w:numPr>
          <w:ilvl w:val="0"/>
          <w:numId w:val="1"/>
        </w:numPr>
      </w:pPr>
      <w:r>
        <w:t>проводить на территории школы собрания, в том числе и закрытые, и</w:t>
      </w:r>
      <w:r>
        <w:br/>
        <w:t>иные мероприятия;</w:t>
      </w:r>
    </w:p>
    <w:p w:rsidR="00304892" w:rsidRDefault="00304892" w:rsidP="00304892">
      <w:pPr>
        <w:pStyle w:val="a3"/>
        <w:numPr>
          <w:ilvl w:val="0"/>
          <w:numId w:val="1"/>
        </w:numPr>
      </w:pPr>
      <w:r>
        <w:t>размещать на территории школы информацию в отведенных для этого</w:t>
      </w:r>
      <w:r>
        <w:br/>
        <w:t>местах (на стенде ученического совета) и в школьных средствах</w:t>
      </w:r>
      <w:r>
        <w:br/>
        <w:t>информации, получать время для выступлений своих представителей</w:t>
      </w:r>
      <w:r>
        <w:br/>
        <w:t>на классных часах и родительских собраниях;</w:t>
      </w:r>
    </w:p>
    <w:p w:rsidR="00304892" w:rsidRDefault="00304892" w:rsidP="00304892">
      <w:pPr>
        <w:pStyle w:val="a3"/>
        <w:numPr>
          <w:ilvl w:val="0"/>
          <w:numId w:val="1"/>
        </w:numPr>
      </w:pPr>
      <w:r>
        <w:t>знакомиться с нормативными документами школы и их проектами и</w:t>
      </w:r>
      <w:r>
        <w:br/>
        <w:t>вносить к ним свои предложения;</w:t>
      </w:r>
    </w:p>
    <w:p w:rsidR="00304892" w:rsidRDefault="00304892" w:rsidP="00304892">
      <w:pPr>
        <w:pStyle w:val="a3"/>
        <w:numPr>
          <w:ilvl w:val="0"/>
          <w:numId w:val="1"/>
        </w:numPr>
      </w:pPr>
      <w:r>
        <w:t>получать от администрации школы информацию по вопросам жизни</w:t>
      </w:r>
      <w:r>
        <w:br/>
        <w:t>школы;</w:t>
      </w:r>
    </w:p>
    <w:p w:rsidR="00304892" w:rsidRDefault="00304892" w:rsidP="00304892">
      <w:pPr>
        <w:pStyle w:val="a3"/>
        <w:numPr>
          <w:ilvl w:val="0"/>
          <w:numId w:val="1"/>
        </w:numPr>
      </w:pPr>
      <w:r>
        <w:t>проводить среди учащихся опросы и референдумы;</w:t>
      </w:r>
    </w:p>
    <w:p w:rsidR="00304892" w:rsidRDefault="00304892" w:rsidP="00304892">
      <w:pPr>
        <w:pStyle w:val="a3"/>
        <w:numPr>
          <w:ilvl w:val="0"/>
          <w:numId w:val="1"/>
        </w:numPr>
      </w:pPr>
      <w:r>
        <w:t>пользоваться организационной поддержкой должностных лиц школы,</w:t>
      </w:r>
      <w:r>
        <w:br/>
        <w:t>отвечающих за воспитательную работу, при подготовке и проведении</w:t>
      </w:r>
      <w:r>
        <w:br/>
        <w:t>мероприятий ШУС;</w:t>
      </w:r>
    </w:p>
    <w:p w:rsidR="00304892" w:rsidRDefault="00304892" w:rsidP="00304892">
      <w:pPr>
        <w:pStyle w:val="a3"/>
        <w:numPr>
          <w:ilvl w:val="0"/>
          <w:numId w:val="1"/>
        </w:numPr>
      </w:pPr>
      <w:r>
        <w:t>вносить в администрацию школы предложения по</w:t>
      </w:r>
      <w:r>
        <w:br/>
        <w:t>совершенствованию учебно-воспитательного процесса в школе;</w:t>
      </w:r>
    </w:p>
    <w:p w:rsidR="00304892" w:rsidRDefault="00304892" w:rsidP="00304892">
      <w:pPr>
        <w:pStyle w:val="a3"/>
        <w:numPr>
          <w:ilvl w:val="0"/>
          <w:numId w:val="1"/>
        </w:numPr>
      </w:pPr>
      <w:r>
        <w:t>создавать СМИ;</w:t>
      </w:r>
    </w:p>
    <w:p w:rsidR="00304892" w:rsidRDefault="00304892" w:rsidP="00304892">
      <w:pPr>
        <w:pStyle w:val="a3"/>
        <w:numPr>
          <w:ilvl w:val="0"/>
          <w:numId w:val="1"/>
        </w:numPr>
      </w:pPr>
      <w:r>
        <w:t>устанавливать отношения и организовывать совместную деятельность</w:t>
      </w:r>
      <w:r>
        <w:br/>
        <w:t>с ученическими советами других образовательных организаций;</w:t>
      </w:r>
    </w:p>
    <w:p w:rsidR="00304892" w:rsidRDefault="00304892" w:rsidP="00304892">
      <w:pPr>
        <w:pStyle w:val="a3"/>
        <w:numPr>
          <w:ilvl w:val="0"/>
          <w:numId w:val="1"/>
        </w:numPr>
      </w:pPr>
      <w:r>
        <w:t>использовать оргтехнику, средства связи и другое имущество школы</w:t>
      </w:r>
      <w:r>
        <w:br/>
        <w:t>по согласованию с администрацией;</w:t>
      </w:r>
    </w:p>
    <w:p w:rsidR="00304892" w:rsidRDefault="00304892" w:rsidP="00304892">
      <w:pPr>
        <w:pStyle w:val="a3"/>
        <w:numPr>
          <w:ilvl w:val="0"/>
          <w:numId w:val="1"/>
        </w:numPr>
      </w:pPr>
      <w:r>
        <w:t>вносить предложения в план воспитательной работы школы;</w:t>
      </w:r>
    </w:p>
    <w:p w:rsidR="00304892" w:rsidRDefault="00304892" w:rsidP="00304892">
      <w:pPr>
        <w:pStyle w:val="a3"/>
        <w:numPr>
          <w:ilvl w:val="0"/>
          <w:numId w:val="1"/>
        </w:numPr>
      </w:pPr>
      <w:r>
        <w:t>представлять интересы учащихся в органах и организациях вне</w:t>
      </w:r>
      <w:r>
        <w:br/>
        <w:t>школы;</w:t>
      </w:r>
    </w:p>
    <w:p w:rsidR="00304892" w:rsidRDefault="00304892" w:rsidP="00304892">
      <w:pPr>
        <w:pStyle w:val="a3"/>
        <w:numPr>
          <w:ilvl w:val="0"/>
          <w:numId w:val="1"/>
        </w:numPr>
      </w:pPr>
      <w:r>
        <w:t>участвовать в формировании составов школьных делегаций на</w:t>
      </w:r>
      <w:r>
        <w:br/>
        <w:t>мероприятиях городского уровня и выше;</w:t>
      </w:r>
      <w:r>
        <w:br/>
        <w:t>осуществлять иные полномочия в соответствии с законодательством и</w:t>
      </w:r>
      <w:r>
        <w:br/>
        <w:t>Уставом школы.</w:t>
      </w:r>
    </w:p>
    <w:p w:rsidR="00304892" w:rsidRDefault="00304892" w:rsidP="00304892">
      <w:pPr>
        <w:pStyle w:val="a3"/>
      </w:pPr>
      <w:r>
        <w:t>4.3. Учащиеся, входящие в органы ученического самоуправления обязаны:</w:t>
      </w:r>
    </w:p>
    <w:p w:rsidR="00304892" w:rsidRDefault="00304892" w:rsidP="00304892">
      <w:pPr>
        <w:pStyle w:val="a3"/>
        <w:numPr>
          <w:ilvl w:val="0"/>
          <w:numId w:val="2"/>
        </w:numPr>
      </w:pPr>
      <w:r>
        <w:lastRenderedPageBreak/>
        <w:t>показывать пример в учебе, труде, беречь школьную собственность,</w:t>
      </w:r>
      <w:r>
        <w:br/>
        <w:t>соблюдать учебную и трудовую дисциплину, нормы поведения,</w:t>
      </w:r>
    </w:p>
    <w:p w:rsidR="00304892" w:rsidRDefault="00304892" w:rsidP="00304892">
      <w:pPr>
        <w:pStyle w:val="a3"/>
        <w:numPr>
          <w:ilvl w:val="0"/>
          <w:numId w:val="2"/>
        </w:numPr>
      </w:pPr>
      <w:r>
        <w:t>заботиться об авторитете своей школы,</w:t>
      </w:r>
    </w:p>
    <w:p w:rsidR="00304892" w:rsidRDefault="00304892" w:rsidP="00304892">
      <w:pPr>
        <w:pStyle w:val="a3"/>
        <w:numPr>
          <w:ilvl w:val="0"/>
          <w:numId w:val="2"/>
        </w:numPr>
      </w:pPr>
      <w:r>
        <w:t>информировать классы о своей деятельности.</w:t>
      </w:r>
    </w:p>
    <w:p w:rsidR="00304892" w:rsidRDefault="00304892" w:rsidP="00304892">
      <w:pPr>
        <w:pStyle w:val="a3"/>
        <w:jc w:val="center"/>
      </w:pPr>
      <w:r>
        <w:br/>
      </w:r>
      <w:r>
        <w:rPr>
          <w:b/>
          <w:bCs/>
          <w:i/>
          <w:iCs/>
        </w:rPr>
        <w:t>V. Порядок формирования и структура ШУС.</w:t>
      </w:r>
    </w:p>
    <w:p w:rsidR="00304892" w:rsidRDefault="00304892" w:rsidP="00304892">
      <w:pPr>
        <w:pStyle w:val="a3"/>
      </w:pPr>
      <w:r>
        <w:br/>
        <w:t>5.1. Ученический совет формируется на выборной основе.</w:t>
      </w:r>
      <w:r>
        <w:br/>
        <w:t>5.2. В состав Ученического совета входят учащиеся 5–11</w:t>
      </w:r>
      <w:r>
        <w:br/>
        <w:t>классов, делегируемые классными коллективами или по собственному</w:t>
      </w:r>
      <w:r>
        <w:br/>
        <w:t>желанию.</w:t>
      </w:r>
      <w:r>
        <w:br/>
        <w:t>5.3. Координирует всю деятельность ШУС школьный парламент.</w:t>
      </w:r>
    </w:p>
    <w:p w:rsidR="00304892" w:rsidRDefault="00304892" w:rsidP="00304892">
      <w:pPr>
        <w:pStyle w:val="a3"/>
      </w:pPr>
      <w:r>
        <w:t>5.4. Школьный Парламент работает в соответствии с направлениями воспитательной работой школы, в тесном контакте с администрацией и педагогами, родителями, а также ученическими коллективами.</w:t>
      </w:r>
    </w:p>
    <w:p w:rsidR="00304892" w:rsidRDefault="00304892" w:rsidP="00304892">
      <w:pPr>
        <w:pStyle w:val="a3"/>
      </w:pPr>
      <w:r>
        <w:t>5.5. Членом парламента может стать ученик с 5 по 11 класс. Норма представительства от класса 1 – 2 человека.</w:t>
      </w:r>
    </w:p>
    <w:p w:rsidR="00304892" w:rsidRDefault="00304892" w:rsidP="00304892">
      <w:pPr>
        <w:pStyle w:val="a3"/>
      </w:pPr>
      <w:r>
        <w:t>5.6. Во главе школьного парламента стоит президент школы, избираемый на общешкольном голосовании сроком на два года и утвержденный на первом общем сборе школьного парламента в начале сентября.</w:t>
      </w:r>
    </w:p>
    <w:p w:rsidR="00304892" w:rsidRDefault="00304892" w:rsidP="00304892">
      <w:pPr>
        <w:pStyle w:val="a3"/>
      </w:pPr>
      <w:r>
        <w:t>5.7. Президент ШУС выбирается на открытом общешкольном голосовании, сроком на два года. Председатель выбирает себе заместителя.</w:t>
      </w:r>
      <w:r>
        <w:br/>
        <w:t>5.8. Работа Школьного Парламента разделена на министерства (образования, культуры и СМИ, труда и заботы, здравоохранения и спорта, закона и порядка), которые координирует Президент Парламента. Руководителей министерств назначает президент сроком на год.</w:t>
      </w:r>
    </w:p>
    <w:p w:rsidR="00304892" w:rsidRDefault="00304892" w:rsidP="00304892">
      <w:pPr>
        <w:pStyle w:val="a3"/>
      </w:pPr>
      <w:r>
        <w:t>5.9. Заседания ШУС проходят раз в неделю (по мере</w:t>
      </w:r>
      <w:r>
        <w:br/>
        <w:t>необходимости могут проводиться чаще).</w:t>
      </w:r>
    </w:p>
    <w:p w:rsidR="00304892" w:rsidRDefault="00304892" w:rsidP="00304892">
      <w:pPr>
        <w:pStyle w:val="a3"/>
        <w:spacing w:after="240" w:afterAutospacing="0"/>
      </w:pPr>
    </w:p>
    <w:p w:rsidR="00304892" w:rsidRDefault="00304892" w:rsidP="00304892">
      <w:pPr>
        <w:pStyle w:val="a3"/>
        <w:jc w:val="center"/>
      </w:pPr>
      <w:r>
        <w:rPr>
          <w:b/>
          <w:bCs/>
          <w:i/>
          <w:iCs/>
        </w:rPr>
        <w:t xml:space="preserve">VI. Документация и отчетность </w:t>
      </w:r>
    </w:p>
    <w:p w:rsidR="00304892" w:rsidRDefault="00304892" w:rsidP="00304892">
      <w:pPr>
        <w:pStyle w:val="a3"/>
      </w:pPr>
      <w:r>
        <w:t>6.1. План работы совета старшеклассников составляется на весь учебный год исходя из плана воспитательной работы учреждения.</w:t>
      </w:r>
    </w:p>
    <w:p w:rsidR="00304892" w:rsidRDefault="00304892" w:rsidP="00304892">
      <w:pPr>
        <w:pStyle w:val="a3"/>
      </w:pPr>
      <w:r>
        <w:t>6.2. Анализ деятельности совета старшеклассников представляется заместителю директора по воспитательной работе в конце учебного года.</w:t>
      </w:r>
    </w:p>
    <w:p w:rsidR="00304892" w:rsidRDefault="00304892" w:rsidP="00304892">
      <w:pPr>
        <w:pStyle w:val="a3"/>
      </w:pPr>
      <w:r>
        <w:t>6.3. Все решения совета старшеклассников оформляются протоколами и публикуются (в случае необходимо</w:t>
      </w:r>
      <w:r>
        <w:softHyphen/>
        <w:t>сти) в школьных средствах массовой информации.</w:t>
      </w:r>
    </w:p>
    <w:p w:rsidR="00304892" w:rsidRDefault="00304892" w:rsidP="00304892">
      <w:pPr>
        <w:pStyle w:val="a3"/>
        <w:spacing w:after="240" w:afterAutospacing="0"/>
      </w:pPr>
    </w:p>
    <w:p w:rsidR="00304892" w:rsidRDefault="00304892" w:rsidP="00304892">
      <w:pPr>
        <w:pStyle w:val="a3"/>
        <w:jc w:val="center"/>
      </w:pPr>
      <w:r>
        <w:lastRenderedPageBreak/>
        <w:br/>
      </w:r>
      <w:r>
        <w:rPr>
          <w:b/>
          <w:bCs/>
          <w:i/>
          <w:iCs/>
        </w:rPr>
        <w:t>VII. Заключительные положения.</w:t>
      </w:r>
    </w:p>
    <w:p w:rsidR="00304892" w:rsidRDefault="00304892" w:rsidP="00304892">
      <w:pPr>
        <w:pStyle w:val="a3"/>
      </w:pPr>
      <w:r>
        <w:br/>
        <w:t>6.1. Настоящее положение вступает в силу с момента утверждения</w:t>
      </w:r>
    </w:p>
    <w:p w:rsidR="00304892" w:rsidRDefault="00304892" w:rsidP="00304892">
      <w:pPr>
        <w:pStyle w:val="a3"/>
      </w:pPr>
      <w:r>
        <w:t xml:space="preserve">6.2. Педагог организатор школы занимается координаций всей деятельности ШУС. </w:t>
      </w:r>
    </w:p>
    <w:p w:rsidR="00F07C4A" w:rsidRDefault="00F07C4A"/>
    <w:sectPr w:rsidR="00F07C4A" w:rsidSect="00F0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055D"/>
    <w:multiLevelType w:val="multilevel"/>
    <w:tmpl w:val="C9FA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86A28"/>
    <w:multiLevelType w:val="multilevel"/>
    <w:tmpl w:val="1638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892"/>
    <w:rsid w:val="00054242"/>
    <w:rsid w:val="00304892"/>
    <w:rsid w:val="00796882"/>
    <w:rsid w:val="00F0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FE083-0DE3-4B18-B09B-45C2108E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</cp:lastModifiedBy>
  <cp:revision>2</cp:revision>
  <dcterms:created xsi:type="dcterms:W3CDTF">2021-12-09T09:29:00Z</dcterms:created>
  <dcterms:modified xsi:type="dcterms:W3CDTF">2021-12-09T09:29:00Z</dcterms:modified>
</cp:coreProperties>
</file>