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39" w:rsidRPr="00756FDE" w:rsidRDefault="00756FDE" w:rsidP="00191C7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56FDE">
        <w:rPr>
          <w:b/>
          <w:sz w:val="28"/>
          <w:szCs w:val="28"/>
        </w:rPr>
        <w:t>МЕТОДИКА ФОРМИРОВАНИЯ ПРЕДСТАВЛЕНИЯ О ЛОКАЛЬНОМ ЦВЕТЕ И НЮАНСЕ НА ЗАНЯТИЯХ ПО ЖИВОПИСИ В ХУДОЖЕСТВЕННОЙ ШКОЛЕ</w:t>
      </w:r>
    </w:p>
    <w:p w:rsidR="00A77139" w:rsidRPr="00756FDE" w:rsidRDefault="00A77139" w:rsidP="00191C75">
      <w:pPr>
        <w:spacing w:line="360" w:lineRule="auto"/>
        <w:ind w:firstLine="709"/>
        <w:jc w:val="both"/>
        <w:rPr>
          <w:sz w:val="28"/>
          <w:szCs w:val="28"/>
        </w:rPr>
      </w:pPr>
    </w:p>
    <w:p w:rsidR="00756FDE" w:rsidRPr="00756FDE" w:rsidRDefault="00322AAD" w:rsidP="00191C75">
      <w:pPr>
        <w:spacing w:line="360" w:lineRule="auto"/>
        <w:ind w:firstLine="709"/>
        <w:jc w:val="both"/>
        <w:rPr>
          <w:sz w:val="28"/>
          <w:szCs w:val="28"/>
        </w:rPr>
      </w:pPr>
      <w:r w:rsidRPr="00756FDE">
        <w:rPr>
          <w:sz w:val="28"/>
          <w:szCs w:val="28"/>
        </w:rPr>
        <w:t>Доклад посвящен вопросу понятия локального цвета и нюанса в живописной работе. Будет рассмотрена проблема формирования навыка поиска и изображения локального цвета в натюрморте, а</w:t>
      </w:r>
      <w:r w:rsidR="00756FDE" w:rsidRPr="00756FDE">
        <w:rPr>
          <w:sz w:val="28"/>
          <w:szCs w:val="28"/>
        </w:rPr>
        <w:t xml:space="preserve"> также роль нюанса в живописи; п</w:t>
      </w:r>
      <w:r w:rsidRPr="00756FDE">
        <w:rPr>
          <w:sz w:val="28"/>
          <w:szCs w:val="28"/>
        </w:rPr>
        <w:t>еречислены этапы формирования представления о ло</w:t>
      </w:r>
      <w:r w:rsidR="00756FDE" w:rsidRPr="00756FDE">
        <w:rPr>
          <w:sz w:val="28"/>
          <w:szCs w:val="28"/>
        </w:rPr>
        <w:t>кальном цвете; п</w:t>
      </w:r>
      <w:r w:rsidRPr="00756FDE">
        <w:rPr>
          <w:sz w:val="28"/>
          <w:szCs w:val="28"/>
        </w:rPr>
        <w:t>риведен пример одного из заданий на передачу локального цвета и поиск нюансов на примере темы «Белый натюрморт».</w:t>
      </w:r>
    </w:p>
    <w:p w:rsidR="00A77139" w:rsidRPr="00756FDE" w:rsidRDefault="00322AAD" w:rsidP="00191C75">
      <w:pPr>
        <w:spacing w:line="360" w:lineRule="auto"/>
        <w:ind w:firstLine="709"/>
        <w:jc w:val="both"/>
        <w:rPr>
          <w:sz w:val="28"/>
          <w:szCs w:val="28"/>
        </w:rPr>
      </w:pPr>
      <w:r w:rsidRPr="00756FDE">
        <w:rPr>
          <w:sz w:val="28"/>
          <w:szCs w:val="28"/>
        </w:rPr>
        <w:t>А</w:t>
      </w:r>
      <w:r w:rsidR="009E7EEF" w:rsidRPr="00756FDE">
        <w:rPr>
          <w:sz w:val="28"/>
          <w:szCs w:val="28"/>
        </w:rPr>
        <w:t xml:space="preserve">ктуальность темы не вызывает сомнения, умение определять и передавать локальный цвет в живописной работе </w:t>
      </w:r>
      <w:r w:rsidR="00756FDE">
        <w:rPr>
          <w:sz w:val="28"/>
          <w:szCs w:val="28"/>
        </w:rPr>
        <w:t>–</w:t>
      </w:r>
      <w:r w:rsidR="009E7EEF" w:rsidRPr="00756FDE">
        <w:rPr>
          <w:sz w:val="28"/>
          <w:szCs w:val="28"/>
        </w:rPr>
        <w:t xml:space="preserve"> одно из основополагающих, ко</w:t>
      </w:r>
      <w:r w:rsidR="00756FDE">
        <w:rPr>
          <w:sz w:val="28"/>
          <w:szCs w:val="28"/>
        </w:rPr>
        <w:t>торому учат на занятиях по живо</w:t>
      </w:r>
      <w:r w:rsidR="009E7EEF" w:rsidRPr="00756FDE">
        <w:rPr>
          <w:sz w:val="28"/>
          <w:szCs w:val="28"/>
        </w:rPr>
        <w:t>писи учащихся в художественной школе. Без такого умения не пр</w:t>
      </w:r>
      <w:r w:rsidR="00756FDE">
        <w:rPr>
          <w:sz w:val="28"/>
          <w:szCs w:val="28"/>
        </w:rPr>
        <w:t>едставляется возможным достовер</w:t>
      </w:r>
      <w:r w:rsidR="009E7EEF" w:rsidRPr="00756FDE">
        <w:rPr>
          <w:sz w:val="28"/>
          <w:szCs w:val="28"/>
        </w:rPr>
        <w:t xml:space="preserve">ная передача реальных объектов. Определить и написать локальный цвет не так легко, как может показаться на первый взгляд. Например, мало увидеть, что кружка синего цвета, важно </w:t>
      </w:r>
      <w:r w:rsidR="00756FDE">
        <w:rPr>
          <w:sz w:val="28"/>
          <w:szCs w:val="28"/>
        </w:rPr>
        <w:t>опре</w:t>
      </w:r>
      <w:r w:rsidR="009E7EEF" w:rsidRPr="00756FDE">
        <w:rPr>
          <w:sz w:val="28"/>
          <w:szCs w:val="28"/>
        </w:rPr>
        <w:t xml:space="preserve">делить, какого оттенка синего: холодного или </w:t>
      </w:r>
      <w:r w:rsidR="00756FDE">
        <w:rPr>
          <w:sz w:val="28"/>
          <w:szCs w:val="28"/>
        </w:rPr>
        <w:t>теп</w:t>
      </w:r>
      <w:r w:rsidR="009E7EEF" w:rsidRPr="00756FDE">
        <w:rPr>
          <w:sz w:val="28"/>
          <w:szCs w:val="28"/>
        </w:rPr>
        <w:t>лого, яркого или с примесями серого.</w:t>
      </w:r>
    </w:p>
    <w:p w:rsidR="00A77139" w:rsidRPr="00756FDE" w:rsidRDefault="009E7EEF" w:rsidP="00191C75">
      <w:pPr>
        <w:spacing w:line="360" w:lineRule="auto"/>
        <w:ind w:firstLine="709"/>
        <w:jc w:val="both"/>
        <w:rPr>
          <w:sz w:val="28"/>
          <w:szCs w:val="28"/>
        </w:rPr>
      </w:pPr>
      <w:r w:rsidRPr="00756FDE">
        <w:rPr>
          <w:sz w:val="28"/>
          <w:szCs w:val="28"/>
        </w:rPr>
        <w:t>Локальным цветом называют цвет, который свойственен тому или иному предмету независимо от влияния ок</w:t>
      </w:r>
      <w:r w:rsidR="00756FDE">
        <w:rPr>
          <w:sz w:val="28"/>
          <w:szCs w:val="28"/>
        </w:rPr>
        <w:t>ружающей среды. Локальный цвет –</w:t>
      </w:r>
      <w:r w:rsidRPr="00756FDE">
        <w:rPr>
          <w:sz w:val="28"/>
          <w:szCs w:val="28"/>
        </w:rPr>
        <w:t xml:space="preserve"> это тот цвет, в который предмет непосредственно </w:t>
      </w:r>
      <w:r w:rsidR="00DE3AE0">
        <w:rPr>
          <w:sz w:val="28"/>
          <w:szCs w:val="28"/>
        </w:rPr>
        <w:t>окрашен</w:t>
      </w:r>
      <w:r w:rsidRPr="00756FDE">
        <w:rPr>
          <w:sz w:val="28"/>
          <w:szCs w:val="28"/>
        </w:rPr>
        <w:t xml:space="preserve">. У предметов натюрморта локальный цвет можно обнаружить, как правило, на стыке освещенного участка и собственной тени. </w:t>
      </w:r>
      <w:r w:rsidR="00756FDE">
        <w:rPr>
          <w:sz w:val="28"/>
          <w:szCs w:val="28"/>
        </w:rPr>
        <w:t>Уме</w:t>
      </w:r>
      <w:r w:rsidRPr="00756FDE">
        <w:rPr>
          <w:sz w:val="28"/>
          <w:szCs w:val="28"/>
        </w:rPr>
        <w:t xml:space="preserve">ние видеть различия оттенков достигается </w:t>
      </w:r>
      <w:r w:rsidR="00756FDE">
        <w:rPr>
          <w:sz w:val="28"/>
          <w:szCs w:val="28"/>
        </w:rPr>
        <w:t>практи</w:t>
      </w:r>
      <w:r w:rsidR="00DE3AE0">
        <w:rPr>
          <w:sz w:val="28"/>
          <w:szCs w:val="28"/>
        </w:rPr>
        <w:t>ческим навыком</w:t>
      </w:r>
      <w:r w:rsidRPr="00756FDE">
        <w:rPr>
          <w:sz w:val="28"/>
          <w:szCs w:val="28"/>
        </w:rPr>
        <w:t xml:space="preserve">. Следует начинать с самых простых задач, например с постановки, в которой все объекты будут иметь различные цвета. Далее, в других заданиях с каждым разом сближать </w:t>
      </w:r>
      <w:r w:rsidR="00756FDE">
        <w:rPr>
          <w:sz w:val="28"/>
          <w:szCs w:val="28"/>
        </w:rPr>
        <w:t>объ</w:t>
      </w:r>
      <w:r w:rsidRPr="00756FDE">
        <w:rPr>
          <w:sz w:val="28"/>
          <w:szCs w:val="28"/>
        </w:rPr>
        <w:t>екты по цвету. Можно поставить такой натюрморт, где все объекты будут, например, белыми. Так мы подходим к такому понятию, как нюанс.</w:t>
      </w:r>
    </w:p>
    <w:p w:rsidR="00A77139" w:rsidRPr="00756FDE" w:rsidRDefault="009E7EEF" w:rsidP="00191C75">
      <w:pPr>
        <w:spacing w:line="360" w:lineRule="auto"/>
        <w:ind w:firstLine="709"/>
        <w:jc w:val="both"/>
        <w:rPr>
          <w:sz w:val="28"/>
          <w:szCs w:val="28"/>
        </w:rPr>
      </w:pPr>
      <w:r w:rsidRPr="00756FDE">
        <w:rPr>
          <w:sz w:val="28"/>
          <w:szCs w:val="28"/>
        </w:rPr>
        <w:t xml:space="preserve">Нюанс означает «оттенок, тонкое различие, едва заметный переход». Учебная задача будет заключаться в том, чтобы найти разницу в цвете даже в тех объектах, которые по цвету </w:t>
      </w:r>
      <w:r w:rsidR="00756FDE">
        <w:rPr>
          <w:sz w:val="28"/>
          <w:szCs w:val="28"/>
        </w:rPr>
        <w:t>максималь</w:t>
      </w:r>
      <w:r w:rsidRPr="00756FDE">
        <w:rPr>
          <w:sz w:val="28"/>
          <w:szCs w:val="28"/>
        </w:rPr>
        <w:t xml:space="preserve">но приближены. Это очень непростая </w:t>
      </w:r>
      <w:r w:rsidRPr="00756FDE">
        <w:rPr>
          <w:sz w:val="28"/>
          <w:szCs w:val="28"/>
        </w:rPr>
        <w:lastRenderedPageBreak/>
        <w:t xml:space="preserve">задача, и, </w:t>
      </w:r>
      <w:r w:rsidR="00756FDE">
        <w:rPr>
          <w:sz w:val="28"/>
          <w:szCs w:val="28"/>
        </w:rPr>
        <w:t>не</w:t>
      </w:r>
      <w:r w:rsidRPr="00756FDE">
        <w:rPr>
          <w:sz w:val="28"/>
          <w:szCs w:val="28"/>
        </w:rPr>
        <w:t xml:space="preserve">сомненно, ее стоит ставить только перед </w:t>
      </w:r>
      <w:r w:rsidR="00756FDE">
        <w:rPr>
          <w:sz w:val="28"/>
          <w:szCs w:val="28"/>
        </w:rPr>
        <w:t>подготов</w:t>
      </w:r>
      <w:r w:rsidRPr="00756FDE">
        <w:rPr>
          <w:sz w:val="28"/>
          <w:szCs w:val="28"/>
        </w:rPr>
        <w:t>ленными учащимися старших классов. Перед</w:t>
      </w:r>
      <w:r w:rsidR="00322AAD" w:rsidRPr="00756FDE">
        <w:rPr>
          <w:sz w:val="28"/>
          <w:szCs w:val="28"/>
        </w:rPr>
        <w:t xml:space="preserve"> </w:t>
      </w:r>
      <w:r w:rsidRPr="00756FDE">
        <w:rPr>
          <w:sz w:val="28"/>
          <w:szCs w:val="28"/>
        </w:rPr>
        <w:t xml:space="preserve">учениками </w:t>
      </w:r>
      <w:r w:rsidR="0019058E">
        <w:rPr>
          <w:sz w:val="28"/>
          <w:szCs w:val="28"/>
        </w:rPr>
        <w:t>может быть</w:t>
      </w:r>
      <w:r w:rsidRPr="00756FDE">
        <w:rPr>
          <w:sz w:val="28"/>
          <w:szCs w:val="28"/>
        </w:rPr>
        <w:t xml:space="preserve"> поставлена задача </w:t>
      </w:r>
      <w:r w:rsidR="00756FDE">
        <w:rPr>
          <w:sz w:val="28"/>
          <w:szCs w:val="28"/>
        </w:rPr>
        <w:t>–</w:t>
      </w:r>
      <w:r w:rsidRPr="00756FDE">
        <w:rPr>
          <w:sz w:val="28"/>
          <w:szCs w:val="28"/>
        </w:rPr>
        <w:t xml:space="preserve"> написать</w:t>
      </w:r>
      <w:r w:rsidR="00756FDE">
        <w:rPr>
          <w:sz w:val="28"/>
          <w:szCs w:val="28"/>
        </w:rPr>
        <w:t xml:space="preserve"> </w:t>
      </w:r>
      <w:r w:rsidRPr="00756FDE">
        <w:rPr>
          <w:sz w:val="28"/>
          <w:szCs w:val="28"/>
        </w:rPr>
        <w:t>«Белый нат</w:t>
      </w:r>
      <w:r w:rsidR="00756FDE">
        <w:rPr>
          <w:sz w:val="28"/>
          <w:szCs w:val="28"/>
        </w:rPr>
        <w:t>юрморт». Выполняя живописный на</w:t>
      </w:r>
      <w:r w:rsidRPr="00756FDE">
        <w:rPr>
          <w:sz w:val="28"/>
          <w:szCs w:val="28"/>
        </w:rPr>
        <w:t>тюрморт на нюансах, необходимо также помнить, что следует най</w:t>
      </w:r>
      <w:r w:rsidR="00756FDE">
        <w:rPr>
          <w:sz w:val="28"/>
          <w:szCs w:val="28"/>
        </w:rPr>
        <w:t>ти разницу в цвете объектов пос</w:t>
      </w:r>
      <w:r w:rsidRPr="00756FDE">
        <w:rPr>
          <w:sz w:val="28"/>
          <w:szCs w:val="28"/>
        </w:rPr>
        <w:t xml:space="preserve">тановки. Кроме того, не написать их «слишком» разными, удержать тонкую грань различия. Задачи передать локальный цвет и нюанс могут решаться через изображение натюрморта, состоящего из </w:t>
      </w:r>
      <w:r w:rsidR="00756FDE">
        <w:rPr>
          <w:sz w:val="28"/>
          <w:szCs w:val="28"/>
        </w:rPr>
        <w:t>бе</w:t>
      </w:r>
      <w:r w:rsidRPr="00756FDE">
        <w:rPr>
          <w:sz w:val="28"/>
          <w:szCs w:val="28"/>
        </w:rPr>
        <w:t>лых предметов и драпировки.</w:t>
      </w:r>
    </w:p>
    <w:p w:rsidR="00A77139" w:rsidRPr="00756FDE" w:rsidRDefault="009E7EEF" w:rsidP="00191C75">
      <w:pPr>
        <w:spacing w:line="360" w:lineRule="auto"/>
        <w:ind w:firstLine="709"/>
        <w:jc w:val="both"/>
        <w:rPr>
          <w:sz w:val="28"/>
          <w:szCs w:val="28"/>
        </w:rPr>
      </w:pPr>
      <w:r w:rsidRPr="00756FDE">
        <w:rPr>
          <w:sz w:val="28"/>
          <w:szCs w:val="28"/>
        </w:rPr>
        <w:t>Это задан</w:t>
      </w:r>
      <w:r w:rsidR="00756FDE">
        <w:rPr>
          <w:sz w:val="28"/>
          <w:szCs w:val="28"/>
        </w:rPr>
        <w:t>ие позволяет у учащихся художес</w:t>
      </w:r>
      <w:r w:rsidRPr="00756FDE">
        <w:rPr>
          <w:sz w:val="28"/>
          <w:szCs w:val="28"/>
        </w:rPr>
        <w:t>твенной школы развить умение видеть и изображать тонкие цветовые и светлотные отношения между элементами постановки, умение передавать их различными художественными материалами</w:t>
      </w:r>
      <w:r w:rsidR="00756FDE">
        <w:rPr>
          <w:sz w:val="28"/>
          <w:szCs w:val="28"/>
        </w:rPr>
        <w:t>. Белый –</w:t>
      </w:r>
      <w:r w:rsidRPr="00756FDE">
        <w:rPr>
          <w:sz w:val="28"/>
          <w:szCs w:val="28"/>
        </w:rPr>
        <w:t xml:space="preserve"> цвет чистоты, это свойство необходимо сохранить</w:t>
      </w:r>
      <w:r w:rsidR="00756FDE">
        <w:rPr>
          <w:sz w:val="28"/>
          <w:szCs w:val="28"/>
        </w:rPr>
        <w:t xml:space="preserve"> на протяжении всей работы, ины</w:t>
      </w:r>
      <w:r w:rsidRPr="00756FDE">
        <w:rPr>
          <w:sz w:val="28"/>
          <w:szCs w:val="28"/>
        </w:rPr>
        <w:t>ми словами, не «загрязнить» его. В таком натюрморте о влиянии окружающей среды на предметы говорить не приходится, так как вся постановка собрана из белых</w:t>
      </w:r>
      <w:r w:rsidR="00756FDE">
        <w:rPr>
          <w:sz w:val="28"/>
          <w:szCs w:val="28"/>
        </w:rPr>
        <w:t xml:space="preserve"> объектов, и это влияние сводит</w:t>
      </w:r>
      <w:r w:rsidRPr="00756FDE">
        <w:rPr>
          <w:sz w:val="28"/>
          <w:szCs w:val="28"/>
        </w:rPr>
        <w:t>ся на «нет». Значит, учащиеся могут сосредоточиться на поиске локальных оттенков и нюансах между ними. Чтобы в такой «белой» постановке был смысл, пр</w:t>
      </w:r>
      <w:r w:rsidR="00756FDE">
        <w:rPr>
          <w:sz w:val="28"/>
          <w:szCs w:val="28"/>
        </w:rPr>
        <w:t>едметы не должны иметь чисто бе</w:t>
      </w:r>
      <w:r w:rsidRPr="00756FDE">
        <w:rPr>
          <w:sz w:val="28"/>
          <w:szCs w:val="28"/>
        </w:rPr>
        <w:t xml:space="preserve">лый оттенок. В реальности это даже практически невозможно. Каждый элемент постановки будет иметь </w:t>
      </w:r>
      <w:r w:rsidR="004F5D46" w:rsidRPr="00756FDE">
        <w:rPr>
          <w:sz w:val="28"/>
          <w:szCs w:val="28"/>
        </w:rPr>
        <w:t>какой-то</w:t>
      </w:r>
      <w:r w:rsidR="00756FDE">
        <w:rPr>
          <w:sz w:val="28"/>
          <w:szCs w:val="28"/>
        </w:rPr>
        <w:t xml:space="preserve"> небольшой оттенок, примесь дру</w:t>
      </w:r>
      <w:r w:rsidRPr="00756FDE">
        <w:rPr>
          <w:sz w:val="28"/>
          <w:szCs w:val="28"/>
        </w:rPr>
        <w:t xml:space="preserve">гих цветов. С учащимися это необходимо обсудить и проанализировать: </w:t>
      </w:r>
      <w:r w:rsidR="004F5D46" w:rsidRPr="00756FDE">
        <w:rPr>
          <w:sz w:val="28"/>
          <w:szCs w:val="28"/>
        </w:rPr>
        <w:t>какая-то</w:t>
      </w:r>
      <w:r w:rsidRPr="00756FDE">
        <w:rPr>
          <w:sz w:val="28"/>
          <w:szCs w:val="28"/>
        </w:rPr>
        <w:t xml:space="preserve"> драпировка может иметь отголосок</w:t>
      </w:r>
      <w:r w:rsidR="00756FDE">
        <w:rPr>
          <w:sz w:val="28"/>
          <w:szCs w:val="28"/>
        </w:rPr>
        <w:t xml:space="preserve"> коричневого оттенка, а другая –</w:t>
      </w:r>
      <w:r w:rsidRPr="00756FDE">
        <w:rPr>
          <w:sz w:val="28"/>
          <w:szCs w:val="28"/>
        </w:rPr>
        <w:t xml:space="preserve"> оттенок голубого. Также необходимо помнить, что работа будет с</w:t>
      </w:r>
      <w:r w:rsidR="004F5D46">
        <w:rPr>
          <w:sz w:val="28"/>
          <w:szCs w:val="28"/>
        </w:rPr>
        <w:t>троиться на нюансах. Оттенки го</w:t>
      </w:r>
      <w:r w:rsidRPr="00756FDE">
        <w:rPr>
          <w:sz w:val="28"/>
          <w:szCs w:val="28"/>
        </w:rPr>
        <w:t>лубого, розовог</w:t>
      </w:r>
      <w:r w:rsidR="004F5D46">
        <w:rPr>
          <w:sz w:val="28"/>
          <w:szCs w:val="28"/>
        </w:rPr>
        <w:t>о и других цветов, которые необ</w:t>
      </w:r>
      <w:r w:rsidRPr="00756FDE">
        <w:rPr>
          <w:sz w:val="28"/>
          <w:szCs w:val="28"/>
        </w:rPr>
        <w:t>ходимо будет искать в работе, не должны быть на</w:t>
      </w:r>
      <w:r w:rsidR="00322AAD" w:rsidRPr="00756FDE">
        <w:rPr>
          <w:sz w:val="28"/>
          <w:szCs w:val="28"/>
        </w:rPr>
        <w:t xml:space="preserve"> </w:t>
      </w:r>
      <w:r w:rsidRPr="00756FDE">
        <w:rPr>
          <w:sz w:val="28"/>
          <w:szCs w:val="28"/>
        </w:rPr>
        <w:t>резком противопоставлении. Нужно помнить, что необходимо не с</w:t>
      </w:r>
      <w:r w:rsidR="004F5D46">
        <w:rPr>
          <w:sz w:val="28"/>
          <w:szCs w:val="28"/>
        </w:rPr>
        <w:t>мешать оттенок голубого, а в бе</w:t>
      </w:r>
      <w:r w:rsidRPr="00756FDE">
        <w:rPr>
          <w:sz w:val="28"/>
          <w:szCs w:val="28"/>
        </w:rPr>
        <w:t xml:space="preserve">лый цвет добавить оттенок голубого. Как в любом натюрморте, помимо всего, будут решаться и привычные </w:t>
      </w:r>
      <w:r w:rsidR="004F5D46">
        <w:rPr>
          <w:sz w:val="28"/>
          <w:szCs w:val="28"/>
        </w:rPr>
        <w:t>живописные задачи, например ком</w:t>
      </w:r>
      <w:r w:rsidRPr="00756FDE">
        <w:rPr>
          <w:sz w:val="28"/>
          <w:szCs w:val="28"/>
        </w:rPr>
        <w:t>позиция, пространство, освещение. Необходимо вспомнить, как происходит изменение оттенков в условиях сре</w:t>
      </w:r>
      <w:r w:rsidR="004F5D46">
        <w:rPr>
          <w:sz w:val="28"/>
          <w:szCs w:val="28"/>
        </w:rPr>
        <w:t>ды и освещения. Белый цвет в по</w:t>
      </w:r>
      <w:r w:rsidRPr="00756FDE">
        <w:rPr>
          <w:sz w:val="28"/>
          <w:szCs w:val="28"/>
        </w:rPr>
        <w:t xml:space="preserve">становке может быть теплым или холодным, вбирать в себя любой хроматический цвет спектра. Необходимо вспомнить правило: если свет теплый, то собственная и падающая тени будут холодных оттенков; если свет холодный, то тени будут теплыми. Прописывая тень, всегда обязательно нужно </w:t>
      </w:r>
      <w:r w:rsidR="004F5D46">
        <w:rPr>
          <w:sz w:val="28"/>
          <w:szCs w:val="28"/>
        </w:rPr>
        <w:t xml:space="preserve">помнить о </w:t>
      </w:r>
      <w:r w:rsidR="004F5D46">
        <w:rPr>
          <w:sz w:val="28"/>
          <w:szCs w:val="28"/>
        </w:rPr>
        <w:lastRenderedPageBreak/>
        <w:t>рефлексе. Рефлекс –</w:t>
      </w:r>
      <w:r w:rsidRPr="00756FDE">
        <w:rPr>
          <w:sz w:val="28"/>
          <w:szCs w:val="28"/>
        </w:rPr>
        <w:t xml:space="preserve"> это отраженный свет. В ситуации белой постановки он будет особенно ярко выражен. Необходимо сразу обратить внимание на светлоту всех предметов постановки. Градация элементов постановки по светлоте позволит создать цельную и гармоничную работу, выделить главные элементы в работе.</w:t>
      </w:r>
    </w:p>
    <w:p w:rsidR="00A77139" w:rsidRPr="00756FDE" w:rsidRDefault="009E7EEF" w:rsidP="00191C75">
      <w:pPr>
        <w:spacing w:line="360" w:lineRule="auto"/>
        <w:ind w:firstLine="709"/>
        <w:jc w:val="both"/>
        <w:rPr>
          <w:sz w:val="28"/>
          <w:szCs w:val="28"/>
        </w:rPr>
      </w:pPr>
      <w:r w:rsidRPr="00756FDE">
        <w:rPr>
          <w:sz w:val="28"/>
          <w:szCs w:val="28"/>
        </w:rPr>
        <w:t>Если поделить работу с такой постановкой на этапы, то они</w:t>
      </w:r>
      <w:r w:rsidR="004F5D46">
        <w:rPr>
          <w:sz w:val="28"/>
          <w:szCs w:val="28"/>
        </w:rPr>
        <w:t xml:space="preserve"> могут выглядеть следующим обра</w:t>
      </w:r>
      <w:r w:rsidRPr="00756FDE">
        <w:rPr>
          <w:sz w:val="28"/>
          <w:szCs w:val="28"/>
        </w:rPr>
        <w:t>зом. Первым эт</w:t>
      </w:r>
      <w:r w:rsidR="004F5D46">
        <w:rPr>
          <w:sz w:val="28"/>
          <w:szCs w:val="28"/>
        </w:rPr>
        <w:t>апом следует прописать собствен</w:t>
      </w:r>
      <w:r w:rsidRPr="00756FDE">
        <w:rPr>
          <w:sz w:val="28"/>
          <w:szCs w:val="28"/>
        </w:rPr>
        <w:t>ную тень на главном элементе постановки. Потом наносить локальный тон и полутон на предмет. На этом этапе также пора прописывать ближайшее к главным эле</w:t>
      </w:r>
      <w:r w:rsidR="004F5D46">
        <w:rPr>
          <w:sz w:val="28"/>
          <w:szCs w:val="28"/>
        </w:rPr>
        <w:t>ментам постановки окружение. Об</w:t>
      </w:r>
      <w:r w:rsidRPr="00756FDE">
        <w:rPr>
          <w:sz w:val="28"/>
          <w:szCs w:val="28"/>
        </w:rPr>
        <w:t>ращаем внимание на то, чтобы оттенки окружения</w:t>
      </w:r>
      <w:r w:rsidR="00322AAD" w:rsidRPr="00756FDE">
        <w:rPr>
          <w:sz w:val="28"/>
          <w:szCs w:val="28"/>
        </w:rPr>
        <w:t xml:space="preserve"> </w:t>
      </w:r>
      <w:r w:rsidRPr="00756FDE">
        <w:rPr>
          <w:sz w:val="28"/>
          <w:szCs w:val="28"/>
        </w:rPr>
        <w:t xml:space="preserve">были различны, не сливались друг с другом и </w:t>
      </w:r>
      <w:r w:rsidR="004F5D46">
        <w:rPr>
          <w:sz w:val="28"/>
          <w:szCs w:val="28"/>
        </w:rPr>
        <w:t>ины</w:t>
      </w:r>
      <w:r w:rsidRPr="00756FDE">
        <w:rPr>
          <w:sz w:val="28"/>
          <w:szCs w:val="28"/>
        </w:rPr>
        <w:t xml:space="preserve">ми элементами постановки. Следующим этапом в работе стоит прописать падающие от предметов тени. Это позволит создать пространственную </w:t>
      </w:r>
      <w:r w:rsidR="004F5D46">
        <w:rPr>
          <w:sz w:val="28"/>
          <w:szCs w:val="28"/>
        </w:rPr>
        <w:t>сре</w:t>
      </w:r>
      <w:r w:rsidRPr="00756FDE">
        <w:rPr>
          <w:sz w:val="28"/>
          <w:szCs w:val="28"/>
        </w:rPr>
        <w:t>ду в живописно</w:t>
      </w:r>
      <w:r w:rsidR="004F5D46">
        <w:rPr>
          <w:sz w:val="28"/>
          <w:szCs w:val="28"/>
        </w:rPr>
        <w:t>й работе. В последнем этапе сле</w:t>
      </w:r>
      <w:r w:rsidRPr="00756FDE">
        <w:rPr>
          <w:sz w:val="28"/>
          <w:szCs w:val="28"/>
        </w:rPr>
        <w:t>дует подойти</w:t>
      </w:r>
      <w:r w:rsidR="004F5D46">
        <w:rPr>
          <w:sz w:val="28"/>
          <w:szCs w:val="28"/>
        </w:rPr>
        <w:t xml:space="preserve"> к изображению освещенных участ</w:t>
      </w:r>
      <w:r w:rsidRPr="00756FDE">
        <w:rPr>
          <w:sz w:val="28"/>
          <w:szCs w:val="28"/>
        </w:rPr>
        <w:t xml:space="preserve">ков на предметах постановки. В ситуации белого цвета к ним нужно быть особенно внимательными, не «загрязнить», иначе ощущение освещенности передать не получится. Самым последним этапом идет доработка второстепенных деталей </w:t>
      </w:r>
      <w:r w:rsidR="004F5D46">
        <w:rPr>
          <w:sz w:val="28"/>
          <w:szCs w:val="28"/>
        </w:rPr>
        <w:t>поста</w:t>
      </w:r>
      <w:r w:rsidRPr="00756FDE">
        <w:rPr>
          <w:sz w:val="28"/>
          <w:szCs w:val="28"/>
        </w:rPr>
        <w:t>новки. Они делают ее интереснее, но по светлоте и цвету их необходимо изо</w:t>
      </w:r>
      <w:r w:rsidR="004F5D46">
        <w:rPr>
          <w:sz w:val="28"/>
          <w:szCs w:val="28"/>
        </w:rPr>
        <w:t>бразить так, чтобы де</w:t>
      </w:r>
      <w:r w:rsidRPr="00756FDE">
        <w:rPr>
          <w:sz w:val="28"/>
          <w:szCs w:val="28"/>
        </w:rPr>
        <w:t>тали постанов</w:t>
      </w:r>
      <w:r w:rsidR="004F5D46">
        <w:rPr>
          <w:sz w:val="28"/>
          <w:szCs w:val="28"/>
        </w:rPr>
        <w:t>ки остались второстепенными эле</w:t>
      </w:r>
      <w:r w:rsidRPr="00756FDE">
        <w:rPr>
          <w:sz w:val="28"/>
          <w:szCs w:val="28"/>
        </w:rPr>
        <w:t>ментами. Например, можно умышленно убавить контраст или и</w:t>
      </w:r>
      <w:r w:rsidR="004F5D46">
        <w:rPr>
          <w:sz w:val="28"/>
          <w:szCs w:val="28"/>
        </w:rPr>
        <w:t>зобразить их локальный тон близ</w:t>
      </w:r>
      <w:r w:rsidRPr="00756FDE">
        <w:rPr>
          <w:sz w:val="28"/>
          <w:szCs w:val="28"/>
        </w:rPr>
        <w:t>ким к тону фона драпировок.</w:t>
      </w:r>
    </w:p>
    <w:p w:rsidR="00A77139" w:rsidRPr="00756FDE" w:rsidRDefault="009E7EEF" w:rsidP="00191C75">
      <w:pPr>
        <w:spacing w:line="360" w:lineRule="auto"/>
        <w:ind w:firstLine="709"/>
        <w:jc w:val="both"/>
        <w:rPr>
          <w:sz w:val="28"/>
          <w:szCs w:val="28"/>
        </w:rPr>
      </w:pPr>
      <w:r w:rsidRPr="00756FDE">
        <w:rPr>
          <w:sz w:val="28"/>
          <w:szCs w:val="28"/>
        </w:rPr>
        <w:t xml:space="preserve">Задача формирования у учащихся понимания локального цвета и развития навыка его поиска </w:t>
      </w:r>
      <w:r w:rsidR="004F5D46">
        <w:rPr>
          <w:sz w:val="28"/>
          <w:szCs w:val="28"/>
        </w:rPr>
        <w:t>–</w:t>
      </w:r>
      <w:r w:rsidRPr="00756FDE">
        <w:rPr>
          <w:sz w:val="28"/>
          <w:szCs w:val="28"/>
        </w:rPr>
        <w:t xml:space="preserve"> одна из первых и основных, которая будет </w:t>
      </w:r>
      <w:r w:rsidR="004F5D46">
        <w:rPr>
          <w:sz w:val="28"/>
          <w:szCs w:val="28"/>
        </w:rPr>
        <w:t>сто</w:t>
      </w:r>
      <w:r w:rsidRPr="00756FDE">
        <w:rPr>
          <w:sz w:val="28"/>
          <w:szCs w:val="28"/>
        </w:rPr>
        <w:t>ять перед учителем изобразительного искусства в системе допо</w:t>
      </w:r>
      <w:r w:rsidR="00DE3AE0">
        <w:rPr>
          <w:sz w:val="28"/>
          <w:szCs w:val="28"/>
        </w:rPr>
        <w:t>лнительного образования</w:t>
      </w:r>
      <w:r w:rsidR="004F5D46">
        <w:rPr>
          <w:sz w:val="28"/>
          <w:szCs w:val="28"/>
        </w:rPr>
        <w:t>. На</w:t>
      </w:r>
      <w:r w:rsidRPr="00756FDE">
        <w:rPr>
          <w:sz w:val="28"/>
          <w:szCs w:val="28"/>
        </w:rPr>
        <w:t xml:space="preserve">вык поиска локального цвета у учащихся </w:t>
      </w:r>
      <w:r w:rsidR="004F5D46">
        <w:rPr>
          <w:sz w:val="28"/>
          <w:szCs w:val="28"/>
        </w:rPr>
        <w:t>следу</w:t>
      </w:r>
      <w:r w:rsidRPr="00756FDE">
        <w:rPr>
          <w:sz w:val="28"/>
          <w:szCs w:val="28"/>
        </w:rPr>
        <w:t>ет развивать п</w:t>
      </w:r>
      <w:r w:rsidR="004F5D46">
        <w:rPr>
          <w:sz w:val="28"/>
          <w:szCs w:val="28"/>
        </w:rPr>
        <w:t>оследовательно и постепенно. Во</w:t>
      </w:r>
      <w:r w:rsidRPr="00756FDE">
        <w:rPr>
          <w:sz w:val="28"/>
          <w:szCs w:val="28"/>
        </w:rPr>
        <w:t>просы использования цветовых нюансов в работе будут решаться не сразу, а постепенно, в течение всех лет обучения в художественной школе, когда учащиеся достигнут необходимого практического и теоретического уровня.</w:t>
      </w:r>
    </w:p>
    <w:p w:rsidR="00A77139" w:rsidRDefault="00A77139" w:rsidP="00191C75">
      <w:pPr>
        <w:spacing w:line="360" w:lineRule="auto"/>
        <w:ind w:firstLine="709"/>
        <w:jc w:val="both"/>
        <w:rPr>
          <w:sz w:val="28"/>
          <w:szCs w:val="28"/>
        </w:rPr>
      </w:pPr>
    </w:p>
    <w:p w:rsidR="00191C75" w:rsidRPr="00191C75" w:rsidRDefault="00191C75" w:rsidP="00191C75">
      <w:pPr>
        <w:spacing w:line="360" w:lineRule="auto"/>
        <w:jc w:val="center"/>
        <w:rPr>
          <w:sz w:val="28"/>
          <w:szCs w:val="28"/>
        </w:rPr>
      </w:pPr>
      <w:r w:rsidRPr="00191C75">
        <w:rPr>
          <w:sz w:val="28"/>
          <w:szCs w:val="28"/>
        </w:rPr>
        <w:t>СПИСОК ЦИТИРУЕМОЙ ЛИТЕРАТУРЫ:</w:t>
      </w:r>
    </w:p>
    <w:p w:rsidR="00191C75" w:rsidRPr="00191C75" w:rsidRDefault="00191C75" w:rsidP="00191C75">
      <w:pPr>
        <w:pStyle w:val="a5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191C75">
        <w:rPr>
          <w:sz w:val="28"/>
          <w:szCs w:val="28"/>
        </w:rPr>
        <w:t xml:space="preserve">Кропанева, В. А. Методика изображения локального цвета с учетом влияния световой среды на занятиях в художественной школе / В. А. Кропанева // </w:t>
      </w:r>
      <w:r w:rsidRPr="00191C75">
        <w:rPr>
          <w:sz w:val="28"/>
          <w:szCs w:val="28"/>
        </w:rPr>
        <w:lastRenderedPageBreak/>
        <w:t xml:space="preserve">Ratio et Natura. – 2021. – № 1(3). </w:t>
      </w:r>
    </w:p>
    <w:p w:rsidR="00191C75" w:rsidRPr="00191C75" w:rsidRDefault="00191C75" w:rsidP="00191C75">
      <w:pPr>
        <w:pStyle w:val="a5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191C75">
        <w:rPr>
          <w:sz w:val="28"/>
          <w:szCs w:val="28"/>
        </w:rPr>
        <w:t xml:space="preserve">Черткова, А. А. Методика формирования представления о локальном цвете и нюансе на занятиях по живописи в художественной школе / А. А. Черткова // Ratio et Natura. – 2021. – № 1(3). </w:t>
      </w:r>
    </w:p>
    <w:p w:rsidR="00191C75" w:rsidRPr="00191C75" w:rsidRDefault="00191C75" w:rsidP="00191C75">
      <w:pPr>
        <w:pStyle w:val="a5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191C75">
        <w:rPr>
          <w:sz w:val="28"/>
          <w:szCs w:val="28"/>
        </w:rPr>
        <w:t>Чикишева, Н. А. Методика обучения изображению белого натюрморта в художественной школе / Н. А. Чикишева // Ratio et Natura. – 2021. – № 1(3).</w:t>
      </w:r>
    </w:p>
    <w:sectPr w:rsidR="00191C75" w:rsidRPr="00191C75" w:rsidSect="00756FDE">
      <w:headerReference w:type="default" r:id="rId7"/>
      <w:type w:val="continuous"/>
      <w:pgSz w:w="11910" w:h="16840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A64" w:rsidRDefault="00DB5A64" w:rsidP="00A77139">
      <w:r>
        <w:separator/>
      </w:r>
    </w:p>
  </w:endnote>
  <w:endnote w:type="continuationSeparator" w:id="1">
    <w:p w:rsidR="00DB5A64" w:rsidRDefault="00DB5A64" w:rsidP="00A77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A64" w:rsidRDefault="00DB5A64" w:rsidP="00A77139">
      <w:r>
        <w:separator/>
      </w:r>
    </w:p>
  </w:footnote>
  <w:footnote w:type="continuationSeparator" w:id="1">
    <w:p w:rsidR="00DB5A64" w:rsidRDefault="00DB5A64" w:rsidP="00A77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39" w:rsidRDefault="00A77139">
    <w:pPr>
      <w:pStyle w:val="a3"/>
      <w:spacing w:before="0" w:line="14" w:lineRule="auto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063"/>
    <w:multiLevelType w:val="hybridMultilevel"/>
    <w:tmpl w:val="6AB05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79783D"/>
    <w:multiLevelType w:val="hybridMultilevel"/>
    <w:tmpl w:val="517ED5CE"/>
    <w:lvl w:ilvl="0" w:tplc="C986BC26">
      <w:start w:val="1"/>
      <w:numFmt w:val="decimal"/>
      <w:lvlText w:val="%1."/>
      <w:lvlJc w:val="left"/>
      <w:pPr>
        <w:ind w:left="753" w:hanging="2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A2481B60">
      <w:numFmt w:val="bullet"/>
      <w:lvlText w:val="•"/>
      <w:lvlJc w:val="left"/>
      <w:pPr>
        <w:ind w:left="1680" w:hanging="200"/>
      </w:pPr>
      <w:rPr>
        <w:rFonts w:hint="default"/>
        <w:lang w:val="ru-RU" w:eastAsia="en-US" w:bidi="ar-SA"/>
      </w:rPr>
    </w:lvl>
    <w:lvl w:ilvl="2" w:tplc="ADDECFFE">
      <w:numFmt w:val="bullet"/>
      <w:lvlText w:val="•"/>
      <w:lvlJc w:val="left"/>
      <w:pPr>
        <w:ind w:left="2601" w:hanging="200"/>
      </w:pPr>
      <w:rPr>
        <w:rFonts w:hint="default"/>
        <w:lang w:val="ru-RU" w:eastAsia="en-US" w:bidi="ar-SA"/>
      </w:rPr>
    </w:lvl>
    <w:lvl w:ilvl="3" w:tplc="E7C03D42">
      <w:numFmt w:val="bullet"/>
      <w:lvlText w:val="•"/>
      <w:lvlJc w:val="left"/>
      <w:pPr>
        <w:ind w:left="3521" w:hanging="200"/>
      </w:pPr>
      <w:rPr>
        <w:rFonts w:hint="default"/>
        <w:lang w:val="ru-RU" w:eastAsia="en-US" w:bidi="ar-SA"/>
      </w:rPr>
    </w:lvl>
    <w:lvl w:ilvl="4" w:tplc="8A98588E">
      <w:numFmt w:val="bullet"/>
      <w:lvlText w:val="•"/>
      <w:lvlJc w:val="left"/>
      <w:pPr>
        <w:ind w:left="4442" w:hanging="200"/>
      </w:pPr>
      <w:rPr>
        <w:rFonts w:hint="default"/>
        <w:lang w:val="ru-RU" w:eastAsia="en-US" w:bidi="ar-SA"/>
      </w:rPr>
    </w:lvl>
    <w:lvl w:ilvl="5" w:tplc="DA80E952">
      <w:numFmt w:val="bullet"/>
      <w:lvlText w:val="•"/>
      <w:lvlJc w:val="left"/>
      <w:pPr>
        <w:ind w:left="5362" w:hanging="200"/>
      </w:pPr>
      <w:rPr>
        <w:rFonts w:hint="default"/>
        <w:lang w:val="ru-RU" w:eastAsia="en-US" w:bidi="ar-SA"/>
      </w:rPr>
    </w:lvl>
    <w:lvl w:ilvl="6" w:tplc="72409052">
      <w:numFmt w:val="bullet"/>
      <w:lvlText w:val="•"/>
      <w:lvlJc w:val="left"/>
      <w:pPr>
        <w:ind w:left="6283" w:hanging="200"/>
      </w:pPr>
      <w:rPr>
        <w:rFonts w:hint="default"/>
        <w:lang w:val="ru-RU" w:eastAsia="en-US" w:bidi="ar-SA"/>
      </w:rPr>
    </w:lvl>
    <w:lvl w:ilvl="7" w:tplc="0DBC2212">
      <w:numFmt w:val="bullet"/>
      <w:lvlText w:val="•"/>
      <w:lvlJc w:val="left"/>
      <w:pPr>
        <w:ind w:left="7203" w:hanging="200"/>
      </w:pPr>
      <w:rPr>
        <w:rFonts w:hint="default"/>
        <w:lang w:val="ru-RU" w:eastAsia="en-US" w:bidi="ar-SA"/>
      </w:rPr>
    </w:lvl>
    <w:lvl w:ilvl="8" w:tplc="7158B160">
      <w:numFmt w:val="bullet"/>
      <w:lvlText w:val="•"/>
      <w:lvlJc w:val="left"/>
      <w:pPr>
        <w:ind w:left="8124" w:hanging="2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77139"/>
    <w:rsid w:val="0019058E"/>
    <w:rsid w:val="00191C75"/>
    <w:rsid w:val="00322AAD"/>
    <w:rsid w:val="004F5D46"/>
    <w:rsid w:val="005446B5"/>
    <w:rsid w:val="006F033D"/>
    <w:rsid w:val="00756FDE"/>
    <w:rsid w:val="009E7EEF"/>
    <w:rsid w:val="00A77139"/>
    <w:rsid w:val="00BD3E70"/>
    <w:rsid w:val="00DB5A64"/>
    <w:rsid w:val="00DE3AE0"/>
    <w:rsid w:val="00FC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71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71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7139"/>
    <w:pPr>
      <w:spacing w:before="3"/>
      <w:jc w:val="both"/>
    </w:pPr>
  </w:style>
  <w:style w:type="paragraph" w:styleId="a4">
    <w:name w:val="Title"/>
    <w:basedOn w:val="a"/>
    <w:uiPriority w:val="1"/>
    <w:qFormat/>
    <w:rsid w:val="00A77139"/>
    <w:pPr>
      <w:spacing w:line="1125" w:lineRule="exact"/>
    </w:pPr>
    <w:rPr>
      <w:sz w:val="101"/>
      <w:szCs w:val="101"/>
    </w:rPr>
  </w:style>
  <w:style w:type="paragraph" w:styleId="a5">
    <w:name w:val="List Paragraph"/>
    <w:basedOn w:val="a"/>
    <w:uiPriority w:val="1"/>
    <w:qFormat/>
    <w:rsid w:val="00A77139"/>
    <w:pPr>
      <w:ind w:left="176" w:firstLine="388"/>
      <w:jc w:val="both"/>
    </w:pPr>
  </w:style>
  <w:style w:type="paragraph" w:customStyle="1" w:styleId="TableParagraph">
    <w:name w:val="Table Paragraph"/>
    <w:basedOn w:val="a"/>
    <w:uiPriority w:val="1"/>
    <w:qFormat/>
    <w:rsid w:val="00A77139"/>
  </w:style>
  <w:style w:type="paragraph" w:styleId="a6">
    <w:name w:val="header"/>
    <w:basedOn w:val="a"/>
    <w:link w:val="a7"/>
    <w:uiPriority w:val="99"/>
    <w:semiHidden/>
    <w:unhideWhenUsed/>
    <w:rsid w:val="00322A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2AA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22A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2AA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</cp:revision>
  <dcterms:created xsi:type="dcterms:W3CDTF">2023-12-08T10:42:00Z</dcterms:created>
  <dcterms:modified xsi:type="dcterms:W3CDTF">2023-12-08T13:23:00Z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2021-09-20T00:00:00Z</vt:filetime>
  </property>
</Properties>
</file>