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9" w:rsidRDefault="00AB4179" w:rsidP="00AB4179">
      <w:pPr>
        <w:rPr>
          <w:b/>
          <w:bCs/>
          <w:i/>
          <w:iCs/>
        </w:rPr>
      </w:pPr>
    </w:p>
    <w:p w:rsidR="00AB4179" w:rsidRPr="00D439DE" w:rsidRDefault="00D439DE" w:rsidP="00AB4179">
      <w:pPr>
        <w:rPr>
          <w:b/>
          <w:bCs/>
          <w:i/>
          <w:iCs/>
          <w:sz w:val="28"/>
        </w:rPr>
      </w:pPr>
      <w:r w:rsidRPr="00D439DE">
        <w:rPr>
          <w:b/>
          <w:bCs/>
          <w:i/>
          <w:iCs/>
          <w:sz w:val="28"/>
        </w:rPr>
        <w:t xml:space="preserve">   Моё призвание </w:t>
      </w:r>
      <w:r w:rsidR="000C3935">
        <w:rPr>
          <w:b/>
          <w:bCs/>
          <w:i/>
          <w:iCs/>
          <w:sz w:val="28"/>
        </w:rPr>
        <w:t>-</w:t>
      </w:r>
      <w:r w:rsidRPr="00D439DE">
        <w:rPr>
          <w:b/>
          <w:bCs/>
          <w:i/>
          <w:iCs/>
          <w:sz w:val="28"/>
        </w:rPr>
        <w:t>учитель!</w:t>
      </w:r>
    </w:p>
    <w:p w:rsidR="00AB4179" w:rsidRDefault="00AB4179" w:rsidP="00AB4179">
      <w:pPr>
        <w:rPr>
          <w:b/>
          <w:bCs/>
          <w:i/>
          <w:iCs/>
        </w:rPr>
      </w:pPr>
    </w:p>
    <w:p w:rsidR="00AB4179" w:rsidRPr="003F3EA3" w:rsidRDefault="00AB4179" w:rsidP="00AB4179">
      <w:pPr>
        <w:rPr>
          <w:b/>
          <w:bCs/>
          <w:i/>
          <w:iCs/>
          <w:sz w:val="28"/>
        </w:rPr>
      </w:pPr>
      <w:r w:rsidRPr="003F3EA3">
        <w:rPr>
          <w:b/>
          <w:bCs/>
          <w:i/>
          <w:iCs/>
          <w:sz w:val="28"/>
        </w:rPr>
        <w:t xml:space="preserve"> «Если вы удачно выберете труд и                               </w:t>
      </w:r>
    </w:p>
    <w:p w:rsidR="00AB4179" w:rsidRPr="003F3EA3" w:rsidRDefault="00AB4179" w:rsidP="00AB4179">
      <w:pPr>
        <w:rPr>
          <w:b/>
          <w:bCs/>
          <w:i/>
          <w:iCs/>
          <w:sz w:val="28"/>
        </w:rPr>
      </w:pPr>
      <w:r w:rsidRPr="003F3EA3">
        <w:rPr>
          <w:b/>
          <w:bCs/>
          <w:i/>
          <w:iCs/>
          <w:sz w:val="28"/>
        </w:rPr>
        <w:t xml:space="preserve">  вложите в него свою душу, то          </w:t>
      </w:r>
    </w:p>
    <w:p w:rsidR="00AB4179" w:rsidRPr="003F3EA3" w:rsidRDefault="00AB4179" w:rsidP="00AB4179">
      <w:pPr>
        <w:rPr>
          <w:b/>
          <w:bCs/>
          <w:i/>
          <w:iCs/>
          <w:sz w:val="28"/>
        </w:rPr>
      </w:pPr>
      <w:r w:rsidRPr="003F3EA3">
        <w:rPr>
          <w:b/>
          <w:bCs/>
          <w:i/>
          <w:iCs/>
          <w:sz w:val="28"/>
        </w:rPr>
        <w:t xml:space="preserve"> счастье само вас отыщет» </w:t>
      </w:r>
    </w:p>
    <w:p w:rsidR="00AB4179" w:rsidRDefault="00AB4179" w:rsidP="00AB4179">
      <w:pPr>
        <w:rPr>
          <w:b/>
          <w:bCs/>
          <w:i/>
          <w:iCs/>
          <w:sz w:val="28"/>
        </w:rPr>
      </w:pPr>
    </w:p>
    <w:p w:rsidR="00AB4179" w:rsidRPr="003F3EA3" w:rsidRDefault="00AB4179" w:rsidP="00AB4179">
      <w:pPr>
        <w:rPr>
          <w:b/>
          <w:bCs/>
          <w:sz w:val="28"/>
        </w:rPr>
      </w:pPr>
      <w:r w:rsidRPr="003F3EA3">
        <w:rPr>
          <w:b/>
          <w:bCs/>
          <w:i/>
          <w:iCs/>
          <w:sz w:val="28"/>
        </w:rPr>
        <w:t>(Аристотель)</w:t>
      </w:r>
    </w:p>
    <w:p w:rsidR="00AB4179" w:rsidRPr="003F3EA3" w:rsidRDefault="00AB4179" w:rsidP="00AB4179">
      <w:pPr>
        <w:rPr>
          <w:b/>
          <w:bCs/>
          <w:sz w:val="28"/>
        </w:rPr>
      </w:pPr>
    </w:p>
    <w:p w:rsidR="00AB4179" w:rsidRPr="003F3EA3" w:rsidRDefault="00AB4179" w:rsidP="00AB4179">
      <w:pPr>
        <w:jc w:val="both"/>
      </w:pPr>
      <w:r w:rsidRPr="003F3EA3">
        <w:rPr>
          <w:b/>
          <w:bCs/>
          <w:sz w:val="28"/>
        </w:rPr>
        <w:t>Моё педагогическое кредо:</w:t>
      </w:r>
      <w:r w:rsidRPr="003F3EA3">
        <w:rPr>
          <w:sz w:val="28"/>
        </w:rPr>
        <w:t xml:space="preserve"> «Всегда в поиске! Поощрять любые успехи учащихся, считая ситуацию успеха залогом счастливого будущего ребенка</w:t>
      </w:r>
      <w:r w:rsidRPr="003F3EA3">
        <w:t xml:space="preserve">». </w:t>
      </w:r>
    </w:p>
    <w:p w:rsidR="00AB4179" w:rsidRPr="00327FE9" w:rsidRDefault="00AB4179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6"/>
        </w:rPr>
      </w:pPr>
      <w:r w:rsidRPr="00327FE9">
        <w:rPr>
          <w:rFonts w:eastAsia="+mn-ea"/>
          <w:color w:val="000000"/>
          <w:sz w:val="28"/>
          <w:szCs w:val="26"/>
        </w:rPr>
        <w:t xml:space="preserve">Я работаю в школе  </w:t>
      </w:r>
      <w:r w:rsidR="00DC18EE">
        <w:rPr>
          <w:rFonts w:eastAsia="+mn-ea"/>
          <w:color w:val="000000"/>
          <w:sz w:val="28"/>
          <w:szCs w:val="26"/>
        </w:rPr>
        <w:t>более двадцати</w:t>
      </w:r>
      <w:r w:rsidRPr="00327FE9">
        <w:rPr>
          <w:rFonts w:eastAsia="+mn-ea"/>
          <w:color w:val="000000"/>
          <w:sz w:val="28"/>
          <w:szCs w:val="26"/>
        </w:rPr>
        <w:t xml:space="preserve"> лет. В моём профессиональном опыте было много различных ситуаций, эмоций, чувств: и радость, чувство гордости за достижения моих учащихся, и боль, чувство несостоятельности в результате каких-то неудач, но никогда я не испытывала чувство скуки и пустоты. Я думаю, наша профессия настолько «живая», деятельная, что это не позволяет нам стоять на месте, а требует постоянно быть в курсе всех событий, начиная от глобальных  мировых и заканчивая изменениями в молодёжном сленге, моде, музыке и.т.д.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 и, казалось, что всё, все мои возможности исчерпаны, но придя в школу и увидев детей, я понимала,  что нужна им, что нужно работать над собой и искать  новые пути и подходы в работе с ними. </w:t>
      </w:r>
      <w:r w:rsidRPr="00327FE9">
        <w:rPr>
          <w:rFonts w:eastAsia="+mn-ea"/>
          <w:color w:val="000000"/>
          <w:sz w:val="28"/>
          <w:szCs w:val="26"/>
        </w:rPr>
        <w:tab/>
      </w:r>
    </w:p>
    <w:p w:rsidR="00AB4179" w:rsidRDefault="00AB4179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6"/>
        </w:rPr>
      </w:pPr>
      <w:r w:rsidRPr="00327FE9">
        <w:rPr>
          <w:rFonts w:eastAsia="+mn-ea"/>
          <w:color w:val="000000"/>
          <w:sz w:val="28"/>
          <w:szCs w:val="26"/>
        </w:rPr>
        <w:t xml:space="preserve">      Учитель… Чем является его деятельность в настоящее время? Я думаю, что работа каждого педагога - это симбиоз науки и творчества. Можно утверждать, ч</w:t>
      </w:r>
      <w:r>
        <w:rPr>
          <w:rFonts w:eastAsia="+mn-ea"/>
          <w:color w:val="000000"/>
          <w:sz w:val="28"/>
          <w:szCs w:val="26"/>
        </w:rPr>
        <w:t>то в настоящее время учитель</w:t>
      </w:r>
      <w:r w:rsidRPr="00327FE9">
        <w:rPr>
          <w:rFonts w:eastAsia="+mn-ea"/>
          <w:color w:val="000000"/>
          <w:sz w:val="28"/>
          <w:szCs w:val="26"/>
        </w:rPr>
        <w:t xml:space="preserve">  не может быть просто источником знаний, т.к. запросы современного общества идут в разрез с тем академическим образованием, которое даёт школа. Поскольку в нашей стране необходимы люди нового качества, способные действовать самостоятельно, обеспечивать себя и других, быть ответственными за своё дело, учитель, прежде всего, должен выступать как организатор и координатор воспитательного процесса учащихся и научить детей добывать знания, объективно оценивать себя и свои возможности, работать самостоятельно и отвечать за результаты своего труда.</w:t>
      </w:r>
    </w:p>
    <w:p w:rsidR="00AB4179" w:rsidRPr="00CB0E59" w:rsidRDefault="00AB4179" w:rsidP="00AB4179">
      <w:pPr>
        <w:jc w:val="both"/>
        <w:rPr>
          <w:sz w:val="28"/>
        </w:rPr>
      </w:pPr>
      <w:r w:rsidRPr="00CB0E59">
        <w:rPr>
          <w:sz w:val="28"/>
        </w:rPr>
        <w:t>Известный писатель С.А. Соловейчик сказал об учителе: « Он артист, но его слушатели и зрители не аплодируют ему. Он скульптор, но его труда никто не видит. Он врач, но пациенты редко благодарят его за лечени</w:t>
      </w:r>
      <w:r>
        <w:rPr>
          <w:sz w:val="28"/>
        </w:rPr>
        <w:t xml:space="preserve">е и далеко не </w:t>
      </w:r>
      <w:r w:rsidRPr="00CB0E59">
        <w:rPr>
          <w:sz w:val="28"/>
        </w:rPr>
        <w:t>всегда хотят лечиться».</w:t>
      </w:r>
    </w:p>
    <w:p w:rsidR="00AB4179" w:rsidRDefault="00AB4179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6"/>
        </w:rPr>
      </w:pPr>
      <w:r w:rsidRPr="00327FE9">
        <w:rPr>
          <w:rFonts w:eastAsia="+mn-ea"/>
          <w:color w:val="000000"/>
          <w:sz w:val="28"/>
          <w:szCs w:val="26"/>
        </w:rPr>
        <w:t xml:space="preserve">       Для меня также одним  из главных качеств является артистизм. Занятие становится ярче, живее и интереснее,  если </w:t>
      </w:r>
      <w:r>
        <w:rPr>
          <w:rFonts w:eastAsia="+mn-ea"/>
          <w:color w:val="000000"/>
          <w:sz w:val="28"/>
          <w:szCs w:val="26"/>
        </w:rPr>
        <w:t>мимика и пантомимика учителя</w:t>
      </w:r>
      <w:r w:rsidRPr="00327FE9">
        <w:rPr>
          <w:rFonts w:eastAsia="+mn-ea"/>
          <w:color w:val="000000"/>
          <w:sz w:val="28"/>
          <w:szCs w:val="26"/>
        </w:rPr>
        <w:t xml:space="preserve"> показывают, что он сам заинтересован в образовательном процессе.</w:t>
      </w:r>
      <w:r>
        <w:rPr>
          <w:rFonts w:eastAsia="+mn-ea"/>
          <w:color w:val="000000"/>
          <w:sz w:val="28"/>
          <w:szCs w:val="26"/>
        </w:rPr>
        <w:t xml:space="preserve"> Дети чувствуют, что учитель</w:t>
      </w:r>
      <w:r w:rsidRPr="00327FE9">
        <w:rPr>
          <w:rFonts w:eastAsia="+mn-ea"/>
          <w:color w:val="000000"/>
          <w:sz w:val="28"/>
          <w:szCs w:val="26"/>
        </w:rPr>
        <w:t xml:space="preserve"> заинтересован в них. Сейчас я уже научилась </w:t>
      </w:r>
    </w:p>
    <w:p w:rsidR="00AB4179" w:rsidRPr="00327FE9" w:rsidRDefault="00AB4179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6"/>
        </w:rPr>
      </w:pPr>
      <w:r w:rsidRPr="00327FE9">
        <w:rPr>
          <w:rFonts w:eastAsia="+mn-ea"/>
          <w:color w:val="000000"/>
          <w:sz w:val="28"/>
          <w:szCs w:val="26"/>
        </w:rPr>
        <w:t>абстрагироваться от собственных проблем и начинать занятие с улыбкой.</w:t>
      </w:r>
    </w:p>
    <w:p w:rsidR="00AB4179" w:rsidRDefault="00AB4179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27FE9">
        <w:rPr>
          <w:rFonts w:eastAsia="+mn-ea"/>
          <w:color w:val="000000"/>
          <w:kern w:val="24"/>
          <w:sz w:val="28"/>
          <w:szCs w:val="26"/>
        </w:rPr>
        <w:t xml:space="preserve">Роль ученика как пассивного объекта обучения осталась в прошлом. Современное занятие основывается на деятельностном подходе, в котором </w:t>
      </w:r>
    </w:p>
    <w:p w:rsidR="00AB4179" w:rsidRPr="00327FE9" w:rsidRDefault="00AB4179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27FE9">
        <w:rPr>
          <w:rFonts w:eastAsia="+mn-ea"/>
          <w:color w:val="000000"/>
          <w:kern w:val="24"/>
          <w:sz w:val="28"/>
          <w:szCs w:val="26"/>
        </w:rPr>
        <w:t xml:space="preserve">ученики являются активными субъектами учебно-воспитательного процесса и приобретают способность действовать в различных проблемных ситуациях. </w:t>
      </w:r>
    </w:p>
    <w:p w:rsidR="00D439DE" w:rsidRDefault="00D439DE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</w:p>
    <w:p w:rsidR="00AB4179" w:rsidRPr="00327FE9" w:rsidRDefault="00AB4179" w:rsidP="00AB4179">
      <w:pPr>
        <w:pStyle w:val="a4"/>
        <w:kinsoku w:val="0"/>
        <w:overflowPunct w:val="0"/>
        <w:spacing w:before="62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27FE9">
        <w:rPr>
          <w:rFonts w:eastAsia="+mn-ea"/>
          <w:color w:val="000000"/>
          <w:kern w:val="24"/>
          <w:sz w:val="28"/>
          <w:szCs w:val="26"/>
        </w:rPr>
        <w:lastRenderedPageBreak/>
        <w:t>Чтобы добиться уважения и любви со стороны детей, надо доказать, что ты стоишь этого. Как это сделать? Для каждого педагога очень важны эмоционально-ценностная и творческая сфера деятельности, а также, знаниевая компетентность.</w:t>
      </w:r>
    </w:p>
    <w:p w:rsidR="00AB4179" w:rsidRPr="00327FE9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27FE9">
        <w:rPr>
          <w:rFonts w:eastAsia="+mn-ea"/>
          <w:color w:val="000000"/>
          <w:kern w:val="24"/>
          <w:sz w:val="28"/>
          <w:szCs w:val="26"/>
        </w:rPr>
        <w:t>Я считаю, что у профессионального педагога должна быть внутренняя мотивация к качественному осуществлению своей деятельности.  Он должен обладать творческим потенциалом саморазвития.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F3EA3">
        <w:rPr>
          <w:rFonts w:eastAsia="+mn-ea"/>
          <w:b/>
          <w:bCs/>
          <w:color w:val="000000"/>
          <w:kern w:val="24"/>
          <w:sz w:val="32"/>
          <w:szCs w:val="26"/>
        </w:rPr>
        <w:t xml:space="preserve">      </w:t>
      </w:r>
      <w:r w:rsidRPr="003F3EA3">
        <w:rPr>
          <w:rFonts w:eastAsia="+mn-ea"/>
          <w:bCs/>
          <w:color w:val="000000"/>
          <w:kern w:val="24"/>
          <w:sz w:val="28"/>
          <w:szCs w:val="26"/>
        </w:rPr>
        <w:t>Радикальная смена представлений о мире требует и соответствующего пересмотра взглядов на человека, на его развитие и образование. Подумать за другого нельзя, даже если очень хочется, поэтому не стоит и пытаться; каждый мыслит сам, хотя помощь со стороны возможна и желательна. Ребенок, конечно, не маленький взрослый, но и не заготовка для взрослого, а более или менее самостоятельный человек. Думаю, нет смысла навязывать ему какие бы то ни было знания, даже с самыми лучшими намерениями, — надо просто пробудить внутреннюю потребность в знаниях или умениях и создать внешние возможности для того, чтобы эти знания или умения найти и освоить. Я руководствуюсь правилом: незачем механически загружать память ученика набором сведений — лучше показать, где и как эти сведения можно взять, найти и получить.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i/>
          <w:color w:val="000000"/>
          <w:kern w:val="24"/>
          <w:sz w:val="28"/>
          <w:szCs w:val="26"/>
        </w:rPr>
      </w:pPr>
      <w:r w:rsidRPr="003F3EA3">
        <w:rPr>
          <w:rFonts w:eastAsia="+mn-ea"/>
          <w:bCs/>
          <w:i/>
          <w:color w:val="000000"/>
          <w:kern w:val="24"/>
          <w:sz w:val="28"/>
          <w:szCs w:val="26"/>
        </w:rPr>
        <w:t xml:space="preserve">Пять китов, на которых строится работа педагогов: 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F3EA3">
        <w:rPr>
          <w:rFonts w:eastAsia="+mn-ea"/>
          <w:bCs/>
          <w:color w:val="000000"/>
          <w:kern w:val="24"/>
          <w:sz w:val="28"/>
          <w:szCs w:val="26"/>
        </w:rPr>
        <w:t xml:space="preserve">1. Профессионализм 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F3EA3">
        <w:rPr>
          <w:rFonts w:eastAsia="+mn-ea"/>
          <w:bCs/>
          <w:color w:val="000000"/>
          <w:kern w:val="24"/>
          <w:sz w:val="28"/>
          <w:szCs w:val="26"/>
        </w:rPr>
        <w:t xml:space="preserve">2. Постоянное самосовершенствование: развиваемся мы - развиваются наши дети! 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F3EA3">
        <w:rPr>
          <w:rFonts w:eastAsia="+mn-ea"/>
          <w:bCs/>
          <w:color w:val="000000"/>
          <w:kern w:val="24"/>
          <w:sz w:val="28"/>
          <w:szCs w:val="26"/>
        </w:rPr>
        <w:t xml:space="preserve">3. Индивидуальный подход к каждому ребенку 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F3EA3">
        <w:rPr>
          <w:rFonts w:eastAsia="+mn-ea"/>
          <w:bCs/>
          <w:color w:val="000000"/>
          <w:kern w:val="24"/>
          <w:sz w:val="28"/>
          <w:szCs w:val="26"/>
        </w:rPr>
        <w:t xml:space="preserve">4. Активное творческое начало в любом виде деятельности 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F3EA3">
        <w:rPr>
          <w:rFonts w:eastAsia="+mn-ea"/>
          <w:bCs/>
          <w:color w:val="000000"/>
          <w:kern w:val="24"/>
          <w:sz w:val="28"/>
          <w:szCs w:val="26"/>
        </w:rPr>
        <w:t>5. Любовь к детям - не просто слова - это терпение, помощь,</w:t>
      </w:r>
      <w:r w:rsidRPr="003F3EA3">
        <w:rPr>
          <w:rFonts w:eastAsia="+mn-ea"/>
          <w:color w:val="000000"/>
          <w:kern w:val="24"/>
          <w:sz w:val="28"/>
          <w:szCs w:val="26"/>
        </w:rPr>
        <w:br/>
        <w:t xml:space="preserve">уважение маленького человека! </w:t>
      </w:r>
    </w:p>
    <w:p w:rsidR="00AB4179" w:rsidRPr="003F3EA3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F3EA3">
        <w:rPr>
          <w:rFonts w:eastAsia="+mn-ea"/>
          <w:color w:val="000000"/>
          <w:kern w:val="24"/>
          <w:sz w:val="28"/>
          <w:szCs w:val="26"/>
        </w:rPr>
        <w:t xml:space="preserve">      Вот великолепный пример постановки цели (автор - барон Мюнхгаузен): каждый день начинать с открытия. Аналогично на урок: каждому ученику и учителю сделать своё открытие по теме урока (далее идет перечень возможных типов открытий, средств для их совершения, форм деятельности, контроля и оценки). </w:t>
      </w:r>
    </w:p>
    <w:p w:rsidR="00AB4179" w:rsidRPr="00327FE9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327FE9">
        <w:rPr>
          <w:rFonts w:eastAsia="+mn-ea"/>
          <w:color w:val="000000"/>
          <w:kern w:val="24"/>
          <w:sz w:val="28"/>
          <w:szCs w:val="26"/>
        </w:rPr>
        <w:t xml:space="preserve">        На мой взгляд, одним из главных качеств учителя является готовность помочь. Помощь является одной из основ воспитания.</w:t>
      </w:r>
    </w:p>
    <w:p w:rsidR="00AB4179" w:rsidRPr="00AB4179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bookmarkStart w:id="0" w:name="_GoBack"/>
      <w:bookmarkEnd w:id="0"/>
      <w:r w:rsidRPr="00327FE9">
        <w:rPr>
          <w:rFonts w:eastAsia="+mn-ea"/>
          <w:color w:val="000000"/>
          <w:kern w:val="24"/>
          <w:sz w:val="28"/>
          <w:szCs w:val="26"/>
        </w:rPr>
        <w:t xml:space="preserve">Одним из неотъемлемых качеств учителя является его профессионализм. В настоящее время учащиеся могут получить практически любую информацию самостоятельно, поэтому учителю просто необходимо обновлять и расширять свои знания. </w:t>
      </w:r>
      <w:r w:rsidR="004A6FE8">
        <w:rPr>
          <w:rFonts w:eastAsia="+mn-ea"/>
          <w:color w:val="000000"/>
          <w:kern w:val="24"/>
          <w:sz w:val="28"/>
          <w:szCs w:val="26"/>
        </w:rPr>
        <w:t xml:space="preserve">Именно по этой причине я стараюсь принимать участие в семинарах различного уровня, проводимых </w:t>
      </w:r>
      <w:r w:rsidR="004A6FE8" w:rsidRPr="004A6FE8">
        <w:rPr>
          <w:rFonts w:eastAsia="+mn-ea"/>
          <w:color w:val="000000"/>
          <w:kern w:val="24"/>
          <w:sz w:val="28"/>
          <w:szCs w:val="26"/>
        </w:rPr>
        <w:t>ГБУ ДПО РМ «Центр непрерывного повышения профессионального мастерства педагогическ</w:t>
      </w:r>
      <w:r w:rsidR="004A6FE8">
        <w:rPr>
          <w:rFonts w:eastAsia="+mn-ea"/>
          <w:color w:val="000000"/>
          <w:kern w:val="24"/>
          <w:sz w:val="28"/>
          <w:szCs w:val="26"/>
        </w:rPr>
        <w:t>их работников – «Педагог 13.ру», прохожу курсы переподготовки, публикую статьи на сайтах интернет</w:t>
      </w:r>
      <w:r w:rsidR="00FD487E">
        <w:rPr>
          <w:rFonts w:eastAsia="+mn-ea"/>
          <w:color w:val="000000"/>
          <w:kern w:val="24"/>
          <w:sz w:val="28"/>
          <w:szCs w:val="26"/>
        </w:rPr>
        <w:t xml:space="preserve"> - </w:t>
      </w:r>
      <w:r w:rsidR="004A6FE8">
        <w:rPr>
          <w:rFonts w:eastAsia="+mn-ea"/>
          <w:color w:val="000000"/>
          <w:kern w:val="24"/>
          <w:sz w:val="28"/>
          <w:szCs w:val="26"/>
        </w:rPr>
        <w:t>сообществ, участвую в профессиональных интернет</w:t>
      </w:r>
      <w:r w:rsidR="00FD487E">
        <w:rPr>
          <w:rFonts w:eastAsia="+mn-ea"/>
          <w:color w:val="000000"/>
          <w:kern w:val="24"/>
          <w:sz w:val="28"/>
          <w:szCs w:val="26"/>
        </w:rPr>
        <w:t xml:space="preserve"> </w:t>
      </w:r>
      <w:r w:rsidR="004A6FE8">
        <w:rPr>
          <w:rFonts w:eastAsia="+mn-ea"/>
          <w:color w:val="000000"/>
          <w:kern w:val="24"/>
          <w:sz w:val="28"/>
          <w:szCs w:val="26"/>
        </w:rPr>
        <w:t>-</w:t>
      </w:r>
      <w:r w:rsidR="00FD487E">
        <w:rPr>
          <w:rFonts w:eastAsia="+mn-ea"/>
          <w:color w:val="000000"/>
          <w:kern w:val="24"/>
          <w:sz w:val="28"/>
          <w:szCs w:val="26"/>
        </w:rPr>
        <w:t xml:space="preserve"> </w:t>
      </w:r>
      <w:r w:rsidR="004A6FE8">
        <w:rPr>
          <w:rFonts w:eastAsia="+mn-ea"/>
          <w:color w:val="000000"/>
          <w:kern w:val="24"/>
          <w:sz w:val="28"/>
          <w:szCs w:val="26"/>
        </w:rPr>
        <w:t>конкурсах.</w:t>
      </w:r>
    </w:p>
    <w:p w:rsidR="00AB4179" w:rsidRPr="00CB0E59" w:rsidRDefault="00AB4179" w:rsidP="00AB4179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6"/>
        </w:rPr>
      </w:pPr>
      <w:r w:rsidRPr="00327FE9">
        <w:rPr>
          <w:rFonts w:eastAsia="+mn-ea"/>
          <w:color w:val="000000"/>
          <w:kern w:val="24"/>
          <w:sz w:val="28"/>
          <w:szCs w:val="26"/>
        </w:rPr>
        <w:t xml:space="preserve">       Одним из важнейших факторов, влияющих на профессионализм учителя, является, на мой взгляд, самообразование. Поиск новых приёмов, методов и технологий актуален особенно в наше время. Ребёнка - представителя нового поколения практически невозможно заставить что-то сделать, если с ним не договоришься или не заинтересуешь. </w:t>
      </w:r>
    </w:p>
    <w:p w:rsidR="00AB4179" w:rsidRPr="00327FE9" w:rsidRDefault="00AB4179" w:rsidP="00AB4179">
      <w:pPr>
        <w:pStyle w:val="a4"/>
        <w:kinsoku w:val="0"/>
        <w:overflowPunct w:val="0"/>
        <w:spacing w:before="58" w:beforeAutospacing="0" w:after="0" w:afterAutospacing="0"/>
        <w:jc w:val="both"/>
        <w:textAlignment w:val="baseline"/>
        <w:rPr>
          <w:sz w:val="28"/>
          <w:szCs w:val="26"/>
        </w:rPr>
      </w:pPr>
      <w:r w:rsidRPr="00327FE9">
        <w:rPr>
          <w:rFonts w:eastAsia="+mn-ea"/>
          <w:color w:val="000000"/>
          <w:sz w:val="28"/>
          <w:szCs w:val="26"/>
        </w:rPr>
        <w:t>Следовательно, необходимо выбирать такие технологии, которые давали бы возможность это осуществить. Я считаю, что проектная деятельность, информационно-коммуникационные технологии являются такими педагогическими средствами, поэтому в своей работе я использую именно их. Данные технологии способствуют развитию ключевых компетенц</w:t>
      </w:r>
      <w:r>
        <w:rPr>
          <w:rFonts w:eastAsia="+mn-ea"/>
          <w:color w:val="000000"/>
          <w:sz w:val="28"/>
          <w:szCs w:val="26"/>
        </w:rPr>
        <w:t xml:space="preserve">ий учащихся: </w:t>
      </w:r>
      <w:r>
        <w:rPr>
          <w:rFonts w:eastAsia="+mn-ea"/>
          <w:color w:val="000000"/>
          <w:sz w:val="28"/>
          <w:szCs w:val="26"/>
        </w:rPr>
        <w:lastRenderedPageBreak/>
        <w:t xml:space="preserve">исследовательских, </w:t>
      </w:r>
      <w:r w:rsidRPr="00327FE9">
        <w:rPr>
          <w:rFonts w:eastAsia="+mn-ea"/>
          <w:color w:val="000000"/>
          <w:sz w:val="28"/>
          <w:szCs w:val="26"/>
        </w:rPr>
        <w:t xml:space="preserve">социально–личностных, коммуникативных, организаторских, личностно–адаптивных, информационных и ключевых компетентностей: способность работать без постоянного руководства, способность брать на себя ответственность по собственной инициативе, способность осваивать какие – либо знания по собственной инициативе, умение анализировать новые ситуации и применять уже имеющиеся знания для анализа и обобщения. </w:t>
      </w:r>
    </w:p>
    <w:p w:rsidR="00AB4179" w:rsidRDefault="00AB4179" w:rsidP="00AB4179">
      <w:pPr>
        <w:pStyle w:val="a4"/>
        <w:kinsoku w:val="0"/>
        <w:overflowPunct w:val="0"/>
        <w:spacing w:before="58" w:beforeAutospacing="0" w:after="0" w:afterAutospacing="0"/>
        <w:jc w:val="both"/>
        <w:textAlignment w:val="baseline"/>
        <w:rPr>
          <w:rFonts w:eastAsia="+mn-ea"/>
          <w:color w:val="000000"/>
          <w:sz w:val="28"/>
          <w:szCs w:val="26"/>
        </w:rPr>
      </w:pPr>
      <w:r w:rsidRPr="00327FE9">
        <w:rPr>
          <w:rFonts w:eastAsia="+mn-ea"/>
          <w:color w:val="000000"/>
          <w:sz w:val="28"/>
          <w:szCs w:val="26"/>
        </w:rPr>
        <w:t xml:space="preserve">       В современной школе уровень обучености и обучаемости учащихся, а также их интересы и будущая профессиональная направленность, находятся на разных уровнях и в разных областях. Среди учащихся есть дети, которые осознают, чего они хотят добиться в школе и жизни, а также слабо мотивированные ученики. Такая специфика определяет использование ресурсного подхода к учащимся, а также создание условий для личностно – ориентированного обучения. Я  считаю, что любое направление, любая технология в педагогической деятельности направлена на достижение установления дружеских демократических вз</w:t>
      </w:r>
      <w:r>
        <w:rPr>
          <w:rFonts w:eastAsia="+mn-ea"/>
          <w:color w:val="000000"/>
          <w:sz w:val="28"/>
          <w:szCs w:val="26"/>
        </w:rPr>
        <w:t xml:space="preserve">аимоотношений между учителем </w:t>
      </w:r>
      <w:r w:rsidRPr="00327FE9">
        <w:rPr>
          <w:rFonts w:eastAsia="+mn-ea"/>
          <w:color w:val="000000"/>
          <w:sz w:val="28"/>
          <w:szCs w:val="26"/>
        </w:rPr>
        <w:t xml:space="preserve"> и учащимися.</w:t>
      </w:r>
    </w:p>
    <w:p w:rsidR="00017D0F" w:rsidRPr="001664CA" w:rsidRDefault="00017D0F" w:rsidP="00AB4179">
      <w:pPr>
        <w:pStyle w:val="a4"/>
        <w:kinsoku w:val="0"/>
        <w:overflowPunct w:val="0"/>
        <w:spacing w:before="58" w:beforeAutospacing="0" w:after="0" w:afterAutospacing="0"/>
        <w:jc w:val="both"/>
        <w:textAlignment w:val="baseline"/>
        <w:rPr>
          <w:sz w:val="28"/>
          <w:szCs w:val="26"/>
        </w:rPr>
      </w:pPr>
      <w:r>
        <w:rPr>
          <w:rFonts w:eastAsia="+mn-ea"/>
          <w:color w:val="000000"/>
          <w:sz w:val="28"/>
          <w:szCs w:val="26"/>
        </w:rPr>
        <w:t xml:space="preserve">      Такие взаимоотношения способствуют и успехам учащихся. Так, например, Диль Алена - призёр ВОШ по русскому языку (2020г), Рузанкина Елизавета – призёр ВОШ по литературе (2018, 2019, 2020г), Артамонова Мирослава – призёр ВОШ по литературе (2020, 2021г), Саушева </w:t>
      </w:r>
      <w:r w:rsidR="00FD487E">
        <w:rPr>
          <w:rFonts w:eastAsia="+mn-ea"/>
          <w:color w:val="000000"/>
          <w:sz w:val="28"/>
          <w:szCs w:val="26"/>
        </w:rPr>
        <w:t xml:space="preserve"> Алена </w:t>
      </w:r>
      <w:r>
        <w:rPr>
          <w:rFonts w:eastAsia="+mn-ea"/>
          <w:color w:val="000000"/>
          <w:sz w:val="28"/>
          <w:szCs w:val="26"/>
        </w:rPr>
        <w:t xml:space="preserve">и Макаркин Артур – призёры НПК «Ярмарка идей», призёр НПК «Диалоги в пространстве культуры», Дуцев Юрий – призёр открытого конкурса исполнения произведений В.Высоцкого. Мои ученики ежегодно становятся призёрами и победителями конкурса «Русский медвежонок» (Володин Юрий, Есин Ярослав, Орлова Екатерина, Каблова Дарья). </w:t>
      </w:r>
      <w:r w:rsidR="001664CA">
        <w:rPr>
          <w:rFonts w:eastAsia="+mn-ea"/>
          <w:color w:val="000000"/>
          <w:sz w:val="28"/>
          <w:szCs w:val="26"/>
        </w:rPr>
        <w:t xml:space="preserve">Успехи учеников проявляются не только в урочной деятельности, но и во внеклассной работе. Ятчев Артём и Кавкаева Виктория заняли </w:t>
      </w:r>
      <w:r w:rsidR="001664CA">
        <w:rPr>
          <w:rFonts w:eastAsia="+mn-ea"/>
          <w:color w:val="000000"/>
          <w:sz w:val="28"/>
          <w:szCs w:val="26"/>
          <w:lang w:val="en-US"/>
        </w:rPr>
        <w:t>II</w:t>
      </w:r>
      <w:r w:rsidR="001664CA">
        <w:rPr>
          <w:rFonts w:eastAsia="+mn-ea"/>
          <w:color w:val="000000"/>
          <w:sz w:val="28"/>
          <w:szCs w:val="26"/>
        </w:rPr>
        <w:t>место в региональном конкурсе «Пламя памяти», Будулина Анна – призёр городского конкурса «Театральные подмостки»</w:t>
      </w:r>
      <w:r w:rsidR="004A6FE8">
        <w:rPr>
          <w:rFonts w:eastAsia="+mn-ea"/>
          <w:color w:val="000000"/>
          <w:sz w:val="28"/>
          <w:szCs w:val="26"/>
        </w:rPr>
        <w:t xml:space="preserve">, Карпова Мария гран-при за лучшее сочинение по направлению «Фантастика входит в нашу жизнь». </w:t>
      </w:r>
    </w:p>
    <w:p w:rsidR="00AB4179" w:rsidRPr="003F3EA3" w:rsidRDefault="00AB4179" w:rsidP="00AB4179">
      <w:pPr>
        <w:pStyle w:val="a4"/>
        <w:kinsoku w:val="0"/>
        <w:overflowPunct w:val="0"/>
        <w:spacing w:before="58" w:beforeAutospacing="0" w:after="0" w:afterAutospacing="0"/>
        <w:jc w:val="both"/>
        <w:textAlignment w:val="baseline"/>
      </w:pPr>
      <w:r w:rsidRPr="00327FE9">
        <w:rPr>
          <w:rFonts w:eastAsia="+mn-ea"/>
          <w:color w:val="000000"/>
          <w:sz w:val="28"/>
          <w:szCs w:val="26"/>
        </w:rPr>
        <w:t>Следовательно, моя педагогическая деятельность построена так</w:t>
      </w:r>
      <w:r>
        <w:rPr>
          <w:rFonts w:eastAsia="+mn-ea"/>
          <w:color w:val="000000"/>
          <w:sz w:val="28"/>
          <w:szCs w:val="26"/>
        </w:rPr>
        <w:t>:</w:t>
      </w:r>
    </w:p>
    <w:p w:rsidR="00AB4179" w:rsidRPr="003F3EA3" w:rsidRDefault="00AB4179" w:rsidP="00AB4179">
      <w:pPr>
        <w:jc w:val="both"/>
        <w:rPr>
          <w:sz w:val="28"/>
        </w:rPr>
      </w:pPr>
      <w:r w:rsidRPr="003F3EA3">
        <w:rPr>
          <w:sz w:val="28"/>
        </w:rPr>
        <w:t xml:space="preserve">- Если я хочу, чтобы ребенок любил мой предмет, я сама должна любить то, что преподаю, и тех, кому преподаю. </w:t>
      </w:r>
    </w:p>
    <w:p w:rsidR="00AB4179" w:rsidRPr="003F3EA3" w:rsidRDefault="00AB4179" w:rsidP="00AB4179">
      <w:pPr>
        <w:jc w:val="both"/>
        <w:rPr>
          <w:sz w:val="28"/>
        </w:rPr>
      </w:pPr>
      <w:r w:rsidRPr="003F3EA3">
        <w:rPr>
          <w:sz w:val="28"/>
        </w:rPr>
        <w:t xml:space="preserve">- Если я хочу, чтобы ребенок любил учиться, я должна работать с ним в содружестве. </w:t>
      </w:r>
    </w:p>
    <w:p w:rsidR="00AB4179" w:rsidRPr="003F3EA3" w:rsidRDefault="00AB4179" w:rsidP="00AB4179">
      <w:pPr>
        <w:jc w:val="both"/>
        <w:rPr>
          <w:sz w:val="28"/>
        </w:rPr>
      </w:pPr>
      <w:r w:rsidRPr="003F3EA3">
        <w:rPr>
          <w:sz w:val="28"/>
        </w:rPr>
        <w:t xml:space="preserve">- Если я хочу, чтобы ребенок проявлял инициативу, я должна его увлечь. </w:t>
      </w:r>
    </w:p>
    <w:p w:rsidR="00AB4179" w:rsidRPr="00DC03BD" w:rsidRDefault="00AB4179" w:rsidP="00AB4179">
      <w:pPr>
        <w:pStyle w:val="a4"/>
        <w:spacing w:before="0" w:beforeAutospacing="0" w:after="0" w:afterAutospacing="0"/>
        <w:jc w:val="both"/>
        <w:rPr>
          <w:sz w:val="36"/>
        </w:rPr>
      </w:pPr>
      <w:r w:rsidRPr="00DC03BD">
        <w:rPr>
          <w:sz w:val="40"/>
        </w:rPr>
        <w:t xml:space="preserve">     </w:t>
      </w:r>
      <w:r w:rsidRPr="00DC03BD">
        <w:rPr>
          <w:sz w:val="28"/>
          <w:szCs w:val="20"/>
        </w:rPr>
        <w:t xml:space="preserve">Стараюсь, чтобы дети, с которыми мы вместе работаем над приобретением знаний, верили в то, что </w:t>
      </w:r>
      <w:r w:rsidRPr="00DC03BD">
        <w:rPr>
          <w:i/>
          <w:iCs/>
          <w:sz w:val="28"/>
          <w:szCs w:val="20"/>
        </w:rPr>
        <w:t>«лучше знания, нежели отборное золото, потому что мудрость лучше жемчуга, и ничто из желаемого не сравнится с нею»</w:t>
      </w:r>
      <w:r w:rsidRPr="00DC03BD">
        <w:rPr>
          <w:sz w:val="28"/>
          <w:szCs w:val="20"/>
        </w:rPr>
        <w:t xml:space="preserve"> (притчи Соломона), даже в нашей излишне «материальной» жизни. </w:t>
      </w:r>
    </w:p>
    <w:p w:rsidR="00AB4179" w:rsidRPr="003F3EA3" w:rsidRDefault="00AB4179" w:rsidP="00AB4179">
      <w:pPr>
        <w:jc w:val="both"/>
        <w:rPr>
          <w:sz w:val="28"/>
        </w:rPr>
      </w:pPr>
      <w:r w:rsidRPr="003F3EA3">
        <w:rPr>
          <w:sz w:val="28"/>
        </w:rPr>
        <w:t xml:space="preserve">      А вообще, мастерство учителя не случайная удача, не счастливые находки, а систематический, кропотливый поиск и труд, часто черновой, будничный, наполненный тревожными раздумьями, открытиями и неудачами. </w:t>
      </w:r>
    </w:p>
    <w:p w:rsidR="00AB4179" w:rsidRPr="00DC03BD" w:rsidRDefault="00AB4179" w:rsidP="00AB4179">
      <w:pPr>
        <w:pStyle w:val="a4"/>
        <w:spacing w:before="0" w:beforeAutospacing="0" w:after="0" w:afterAutospacing="0"/>
        <w:jc w:val="both"/>
        <w:rPr>
          <w:sz w:val="36"/>
        </w:rPr>
      </w:pPr>
      <w:r w:rsidRPr="00DC03BD">
        <w:rPr>
          <w:sz w:val="28"/>
          <w:szCs w:val="20"/>
        </w:rPr>
        <w:t xml:space="preserve">     </w:t>
      </w:r>
    </w:p>
    <w:p w:rsidR="00AB4179" w:rsidRPr="0008556A" w:rsidRDefault="00AB4179" w:rsidP="00AB4179">
      <w:pPr>
        <w:spacing w:before="100" w:beforeAutospacing="1" w:after="100" w:afterAutospacing="1"/>
        <w:jc w:val="center"/>
      </w:pPr>
    </w:p>
    <w:p w:rsidR="002775A9" w:rsidRPr="005934F6" w:rsidRDefault="002775A9" w:rsidP="00AB4179">
      <w:pPr>
        <w:ind w:left="284" w:hanging="284"/>
      </w:pPr>
    </w:p>
    <w:sectPr w:rsidR="002775A9" w:rsidRPr="005934F6" w:rsidSect="00AB4179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97" w:rsidRDefault="006F1597" w:rsidP="00D439DE">
      <w:r>
        <w:separator/>
      </w:r>
    </w:p>
  </w:endnote>
  <w:endnote w:type="continuationSeparator" w:id="1">
    <w:p w:rsidR="006F1597" w:rsidRDefault="006F1597" w:rsidP="00D4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97" w:rsidRDefault="006F1597" w:rsidP="00D439DE">
      <w:r>
        <w:separator/>
      </w:r>
    </w:p>
  </w:footnote>
  <w:footnote w:type="continuationSeparator" w:id="1">
    <w:p w:rsidR="006F1597" w:rsidRDefault="006F1597" w:rsidP="00D4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B2"/>
    <w:multiLevelType w:val="hybridMultilevel"/>
    <w:tmpl w:val="C33C86E4"/>
    <w:lvl w:ilvl="0" w:tplc="44F26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2D08"/>
    <w:multiLevelType w:val="multilevel"/>
    <w:tmpl w:val="ACBC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07184"/>
    <w:multiLevelType w:val="hybridMultilevel"/>
    <w:tmpl w:val="618C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0894"/>
    <w:multiLevelType w:val="hybridMultilevel"/>
    <w:tmpl w:val="D5361FEA"/>
    <w:lvl w:ilvl="0" w:tplc="D33A0A84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62C94"/>
    <w:multiLevelType w:val="multilevel"/>
    <w:tmpl w:val="B09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B4AC1"/>
    <w:multiLevelType w:val="multilevel"/>
    <w:tmpl w:val="250A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C4E37"/>
    <w:multiLevelType w:val="hybridMultilevel"/>
    <w:tmpl w:val="C33C86E4"/>
    <w:lvl w:ilvl="0" w:tplc="44F26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69D5"/>
    <w:multiLevelType w:val="hybridMultilevel"/>
    <w:tmpl w:val="CEF2CA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909"/>
    <w:rsid w:val="00017D0F"/>
    <w:rsid w:val="000244ED"/>
    <w:rsid w:val="000418DC"/>
    <w:rsid w:val="00044864"/>
    <w:rsid w:val="000554CC"/>
    <w:rsid w:val="00062B9D"/>
    <w:rsid w:val="00075A81"/>
    <w:rsid w:val="00080E6B"/>
    <w:rsid w:val="00082702"/>
    <w:rsid w:val="000B340F"/>
    <w:rsid w:val="000C3935"/>
    <w:rsid w:val="000F3B58"/>
    <w:rsid w:val="00101ECD"/>
    <w:rsid w:val="0011060D"/>
    <w:rsid w:val="00140049"/>
    <w:rsid w:val="00147A50"/>
    <w:rsid w:val="00150358"/>
    <w:rsid w:val="00157D88"/>
    <w:rsid w:val="00160E8E"/>
    <w:rsid w:val="00163E1D"/>
    <w:rsid w:val="001664CA"/>
    <w:rsid w:val="001828A4"/>
    <w:rsid w:val="0019522C"/>
    <w:rsid w:val="00195B54"/>
    <w:rsid w:val="001B4A57"/>
    <w:rsid w:val="001C217D"/>
    <w:rsid w:val="001C2B22"/>
    <w:rsid w:val="001D07A8"/>
    <w:rsid w:val="001E0AA2"/>
    <w:rsid w:val="001E10C8"/>
    <w:rsid w:val="001E158F"/>
    <w:rsid w:val="001E3821"/>
    <w:rsid w:val="0020278C"/>
    <w:rsid w:val="00214E8E"/>
    <w:rsid w:val="00216652"/>
    <w:rsid w:val="002253D2"/>
    <w:rsid w:val="00235C57"/>
    <w:rsid w:val="00251F09"/>
    <w:rsid w:val="00256C79"/>
    <w:rsid w:val="00275116"/>
    <w:rsid w:val="00276B57"/>
    <w:rsid w:val="002775A9"/>
    <w:rsid w:val="00295D4C"/>
    <w:rsid w:val="002A25EF"/>
    <w:rsid w:val="002B051E"/>
    <w:rsid w:val="002B78E3"/>
    <w:rsid w:val="002D2C5C"/>
    <w:rsid w:val="002F41BF"/>
    <w:rsid w:val="00314146"/>
    <w:rsid w:val="003466C8"/>
    <w:rsid w:val="00350C9D"/>
    <w:rsid w:val="0036036B"/>
    <w:rsid w:val="003640AF"/>
    <w:rsid w:val="0036622A"/>
    <w:rsid w:val="003856F2"/>
    <w:rsid w:val="00385FB4"/>
    <w:rsid w:val="003B217F"/>
    <w:rsid w:val="003B29EB"/>
    <w:rsid w:val="003C102F"/>
    <w:rsid w:val="003C4FCD"/>
    <w:rsid w:val="003C630C"/>
    <w:rsid w:val="003C7D3C"/>
    <w:rsid w:val="003D4514"/>
    <w:rsid w:val="003F4E6A"/>
    <w:rsid w:val="00407F15"/>
    <w:rsid w:val="00421807"/>
    <w:rsid w:val="00431975"/>
    <w:rsid w:val="004319EE"/>
    <w:rsid w:val="00437A6C"/>
    <w:rsid w:val="00450266"/>
    <w:rsid w:val="00482655"/>
    <w:rsid w:val="0048510D"/>
    <w:rsid w:val="004A6FE8"/>
    <w:rsid w:val="004C00A5"/>
    <w:rsid w:val="004D0AC4"/>
    <w:rsid w:val="004D4E19"/>
    <w:rsid w:val="005067A5"/>
    <w:rsid w:val="005227BA"/>
    <w:rsid w:val="00524196"/>
    <w:rsid w:val="00542C8D"/>
    <w:rsid w:val="00544D6F"/>
    <w:rsid w:val="005606F1"/>
    <w:rsid w:val="00591EB2"/>
    <w:rsid w:val="005934F6"/>
    <w:rsid w:val="005A6CFA"/>
    <w:rsid w:val="005E6503"/>
    <w:rsid w:val="00617276"/>
    <w:rsid w:val="00635A7E"/>
    <w:rsid w:val="006454F8"/>
    <w:rsid w:val="006835DC"/>
    <w:rsid w:val="006B0236"/>
    <w:rsid w:val="006B5DED"/>
    <w:rsid w:val="006C1C74"/>
    <w:rsid w:val="006F1597"/>
    <w:rsid w:val="006F738C"/>
    <w:rsid w:val="00701A10"/>
    <w:rsid w:val="00707242"/>
    <w:rsid w:val="0072292A"/>
    <w:rsid w:val="0075219B"/>
    <w:rsid w:val="00760C4C"/>
    <w:rsid w:val="00790EF2"/>
    <w:rsid w:val="00794461"/>
    <w:rsid w:val="007A060E"/>
    <w:rsid w:val="007A64FD"/>
    <w:rsid w:val="007B4293"/>
    <w:rsid w:val="007C58D4"/>
    <w:rsid w:val="007C6DCB"/>
    <w:rsid w:val="00820C0A"/>
    <w:rsid w:val="00876D62"/>
    <w:rsid w:val="00891B29"/>
    <w:rsid w:val="0092135C"/>
    <w:rsid w:val="00963612"/>
    <w:rsid w:val="00972E11"/>
    <w:rsid w:val="009836BE"/>
    <w:rsid w:val="00993CFC"/>
    <w:rsid w:val="00995669"/>
    <w:rsid w:val="009C36A7"/>
    <w:rsid w:val="009C7E06"/>
    <w:rsid w:val="009D0019"/>
    <w:rsid w:val="009D38D1"/>
    <w:rsid w:val="009F052F"/>
    <w:rsid w:val="00A0376A"/>
    <w:rsid w:val="00A04DD3"/>
    <w:rsid w:val="00A3421B"/>
    <w:rsid w:val="00A4065B"/>
    <w:rsid w:val="00A410EA"/>
    <w:rsid w:val="00A65914"/>
    <w:rsid w:val="00A74E52"/>
    <w:rsid w:val="00A845FC"/>
    <w:rsid w:val="00A91577"/>
    <w:rsid w:val="00AB4179"/>
    <w:rsid w:val="00AC4239"/>
    <w:rsid w:val="00AD3838"/>
    <w:rsid w:val="00AD4A45"/>
    <w:rsid w:val="00AE1C90"/>
    <w:rsid w:val="00AF128B"/>
    <w:rsid w:val="00AF6006"/>
    <w:rsid w:val="00AF606B"/>
    <w:rsid w:val="00B052DA"/>
    <w:rsid w:val="00B2093A"/>
    <w:rsid w:val="00B266F2"/>
    <w:rsid w:val="00B4167B"/>
    <w:rsid w:val="00B52917"/>
    <w:rsid w:val="00B57DEE"/>
    <w:rsid w:val="00B6659B"/>
    <w:rsid w:val="00B8503E"/>
    <w:rsid w:val="00B87071"/>
    <w:rsid w:val="00B97E28"/>
    <w:rsid w:val="00BD5129"/>
    <w:rsid w:val="00BE5DF2"/>
    <w:rsid w:val="00BF42C8"/>
    <w:rsid w:val="00C14A18"/>
    <w:rsid w:val="00C26E0A"/>
    <w:rsid w:val="00C34875"/>
    <w:rsid w:val="00C36870"/>
    <w:rsid w:val="00C40E79"/>
    <w:rsid w:val="00C5114C"/>
    <w:rsid w:val="00C61E4A"/>
    <w:rsid w:val="00C63DB5"/>
    <w:rsid w:val="00C716A6"/>
    <w:rsid w:val="00C73013"/>
    <w:rsid w:val="00C742A9"/>
    <w:rsid w:val="00CA2C2A"/>
    <w:rsid w:val="00CF2569"/>
    <w:rsid w:val="00D142D0"/>
    <w:rsid w:val="00D14F20"/>
    <w:rsid w:val="00D20FC6"/>
    <w:rsid w:val="00D439DE"/>
    <w:rsid w:val="00D626E0"/>
    <w:rsid w:val="00D6381F"/>
    <w:rsid w:val="00D6564C"/>
    <w:rsid w:val="00D70909"/>
    <w:rsid w:val="00D82A36"/>
    <w:rsid w:val="00D941E4"/>
    <w:rsid w:val="00D976A5"/>
    <w:rsid w:val="00DC18EE"/>
    <w:rsid w:val="00DC4074"/>
    <w:rsid w:val="00DC4653"/>
    <w:rsid w:val="00DE0963"/>
    <w:rsid w:val="00DF1F7A"/>
    <w:rsid w:val="00E402FF"/>
    <w:rsid w:val="00E46A75"/>
    <w:rsid w:val="00E80A4A"/>
    <w:rsid w:val="00E8523C"/>
    <w:rsid w:val="00EC0A6D"/>
    <w:rsid w:val="00EE6817"/>
    <w:rsid w:val="00EE72CF"/>
    <w:rsid w:val="00EF375C"/>
    <w:rsid w:val="00EF4B5C"/>
    <w:rsid w:val="00EF7C86"/>
    <w:rsid w:val="00F00980"/>
    <w:rsid w:val="00F15AA0"/>
    <w:rsid w:val="00F42636"/>
    <w:rsid w:val="00F440B8"/>
    <w:rsid w:val="00F52F62"/>
    <w:rsid w:val="00F567B0"/>
    <w:rsid w:val="00F6140B"/>
    <w:rsid w:val="00F70030"/>
    <w:rsid w:val="00F73513"/>
    <w:rsid w:val="00F73F09"/>
    <w:rsid w:val="00FA2FE9"/>
    <w:rsid w:val="00FC1331"/>
    <w:rsid w:val="00FC7752"/>
    <w:rsid w:val="00FD487E"/>
    <w:rsid w:val="00FE11B0"/>
    <w:rsid w:val="00FF1FA2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7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9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E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0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0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6B5DED"/>
  </w:style>
  <w:style w:type="paragraph" w:styleId="a6">
    <w:name w:val="List Paragraph"/>
    <w:basedOn w:val="a"/>
    <w:uiPriority w:val="34"/>
    <w:qFormat/>
    <w:rsid w:val="003D4514"/>
    <w:pPr>
      <w:ind w:left="720"/>
      <w:contextualSpacing/>
    </w:pPr>
  </w:style>
  <w:style w:type="paragraph" w:styleId="a7">
    <w:name w:val="Body Text"/>
    <w:basedOn w:val="a"/>
    <w:link w:val="a8"/>
    <w:semiHidden/>
    <w:rsid w:val="00DF1F7A"/>
    <w:rPr>
      <w:b/>
      <w:bCs/>
      <w:i/>
      <w:iCs/>
    </w:rPr>
  </w:style>
  <w:style w:type="character" w:customStyle="1" w:styleId="a8">
    <w:name w:val="Основной текст Знак"/>
    <w:basedOn w:val="a0"/>
    <w:link w:val="a7"/>
    <w:semiHidden/>
    <w:rsid w:val="00DF1F7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2">
    <w:name w:val="c2"/>
    <w:basedOn w:val="a0"/>
    <w:rsid w:val="00AF606B"/>
  </w:style>
  <w:style w:type="paragraph" w:styleId="a9">
    <w:name w:val="No Spacing"/>
    <w:uiPriority w:val="1"/>
    <w:qFormat/>
    <w:rsid w:val="00AF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7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5A9"/>
  </w:style>
  <w:style w:type="paragraph" w:styleId="aa">
    <w:name w:val="header"/>
    <w:basedOn w:val="a"/>
    <w:link w:val="ab"/>
    <w:uiPriority w:val="99"/>
    <w:unhideWhenUsed/>
    <w:rsid w:val="00D43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39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3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16F0-3E3A-4E4C-807B-A673672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dcterms:created xsi:type="dcterms:W3CDTF">2016-12-18T06:07:00Z</dcterms:created>
  <dcterms:modified xsi:type="dcterms:W3CDTF">2022-04-05T14:01:00Z</dcterms:modified>
</cp:coreProperties>
</file>