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E3A3" w14:textId="1584DA74" w:rsidR="00DF3511" w:rsidRPr="002306F4" w:rsidRDefault="00EA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3Г (Отделение «Живопись»).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(03.02.2022г)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EA46B6">
        <w:rPr>
          <w:rFonts w:ascii="Times New Roman" w:hAnsi="Times New Roman" w:cs="Times New Roman"/>
          <w:sz w:val="24"/>
          <w:szCs w:val="24"/>
        </w:rPr>
        <w:t>Атрибуты зимы. Обувь.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A46B6">
        <w:rPr>
          <w:rFonts w:ascii="Times New Roman" w:hAnsi="Times New Roman" w:cs="Times New Roman"/>
          <w:sz w:val="24"/>
          <w:szCs w:val="24"/>
        </w:rPr>
        <w:t>азвитие видения, наблюдательности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6B6">
        <w:rPr>
          <w:rFonts w:ascii="Times New Roman" w:hAnsi="Times New Roman" w:cs="Times New Roman"/>
          <w:sz w:val="24"/>
          <w:szCs w:val="24"/>
        </w:rPr>
        <w:t>чувство красоты и понимания ее в простых обыденных вещах.</w:t>
      </w:r>
      <w:r w:rsidRPr="00EA46B6">
        <w:rPr>
          <w:rFonts w:ascii="Times New Roman" w:hAnsi="Times New Roman" w:cs="Times New Roman"/>
          <w:sz w:val="24"/>
          <w:szCs w:val="24"/>
        </w:rPr>
        <w:br/>
      </w:r>
      <w:r w:rsidRPr="00EA46B6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EA46B6">
        <w:rPr>
          <w:rFonts w:ascii="Times New Roman" w:hAnsi="Times New Roman" w:cs="Times New Roman"/>
          <w:sz w:val="24"/>
          <w:szCs w:val="24"/>
        </w:rPr>
        <w:t xml:space="preserve"> выполнить рисунок в тоне с помощью штриха разбив форму предмета на плоскости.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Этапы работы: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Постановка. В первую очередь нам нужно поставить постановку, вернее свои ботинки так, чтобы мы могли видеть их: и с внешней стороны стопы и внутренней, примеры прикреплены ниже.</w:t>
      </w:r>
      <w:r>
        <w:rPr>
          <w:rFonts w:ascii="Times New Roman" w:hAnsi="Times New Roman" w:cs="Times New Roman"/>
          <w:sz w:val="24"/>
          <w:szCs w:val="24"/>
        </w:rPr>
        <w:br/>
        <w:t>Компоновка. Теперь переходим к своему листу. Компонуем постановку основными законами: сверху оставляем пустого места меньше, чем сверху, справа слева почти одинаковое расстояние, в зависимости освещения. Тень падает влево – оставляем места пустого больше слева, если справа – то справа.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Построение. Как и в любом предмете разделяем обувь на конструк</w:t>
      </w:r>
      <w:r w:rsidR="002306F4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: каждая часть ботинка или же кроссовка похожа на некую геометрическую фигуру.</w:t>
      </w:r>
      <w:r>
        <w:rPr>
          <w:rFonts w:ascii="Times New Roman" w:hAnsi="Times New Roman" w:cs="Times New Roman"/>
          <w:sz w:val="24"/>
          <w:szCs w:val="24"/>
        </w:rPr>
        <w:br/>
        <w:t>Не забываем самого важного: перспектива. Все линии сходятся в точке схода. Чтобы не вышло так, что ботинок «ш</w:t>
      </w:r>
      <w:r w:rsidR="00230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ворот – навыворот» </w:t>
      </w:r>
      <w:r w:rsidR="002306F4">
        <w:rPr>
          <w:rFonts w:ascii="Times New Roman" w:hAnsi="Times New Roman" w:cs="Times New Roman"/>
          <w:sz w:val="24"/>
          <w:szCs w:val="24"/>
        </w:rPr>
        <w:t>расположился в листе. Нужно точно показать, что плоскость ближе к вам больше по отношению плоскости на дальнем плане.</w:t>
      </w:r>
      <w:r w:rsidR="002306F4">
        <w:rPr>
          <w:rFonts w:ascii="Times New Roman" w:hAnsi="Times New Roman" w:cs="Times New Roman"/>
          <w:sz w:val="24"/>
          <w:szCs w:val="24"/>
        </w:rPr>
        <w:br/>
      </w:r>
      <w:r w:rsidR="002306F4">
        <w:rPr>
          <w:rFonts w:ascii="Times New Roman" w:hAnsi="Times New Roman" w:cs="Times New Roman"/>
          <w:sz w:val="24"/>
          <w:szCs w:val="24"/>
        </w:rPr>
        <w:br/>
      </w:r>
      <w:r w:rsidR="002306F4">
        <w:rPr>
          <w:rFonts w:ascii="Times New Roman" w:hAnsi="Times New Roman" w:cs="Times New Roman"/>
          <w:b/>
          <w:bCs/>
          <w:sz w:val="24"/>
          <w:szCs w:val="24"/>
        </w:rPr>
        <w:t>3 этап.</w:t>
      </w:r>
      <w:r w:rsidR="002306F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06F4">
        <w:rPr>
          <w:rFonts w:ascii="Times New Roman" w:hAnsi="Times New Roman" w:cs="Times New Roman"/>
          <w:sz w:val="24"/>
          <w:szCs w:val="24"/>
        </w:rPr>
        <w:t>Тональные отношения. Выполняем работу в тоне. Не забывайте, передний план можно тонально выделить контрастнее по отношению к дальнему. Он как бы должен раствориться в воздухе, почти пропасть.</w:t>
      </w:r>
      <w:r w:rsidR="002306F4">
        <w:rPr>
          <w:rFonts w:ascii="Times New Roman" w:hAnsi="Times New Roman" w:cs="Times New Roman"/>
          <w:sz w:val="24"/>
          <w:szCs w:val="24"/>
        </w:rPr>
        <w:br/>
      </w:r>
      <w:r w:rsidR="002306F4">
        <w:rPr>
          <w:rFonts w:ascii="Times New Roman" w:hAnsi="Times New Roman" w:cs="Times New Roman"/>
          <w:sz w:val="24"/>
          <w:szCs w:val="24"/>
        </w:rPr>
        <w:br/>
      </w:r>
      <w:r w:rsidR="002306F4">
        <w:rPr>
          <w:rFonts w:ascii="Times New Roman" w:hAnsi="Times New Roman" w:cs="Times New Roman"/>
          <w:b/>
          <w:bCs/>
          <w:sz w:val="24"/>
          <w:szCs w:val="24"/>
        </w:rPr>
        <w:t>4 этап.</w:t>
      </w:r>
      <w:r w:rsidR="002306F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06F4">
        <w:rPr>
          <w:rFonts w:ascii="Times New Roman" w:hAnsi="Times New Roman" w:cs="Times New Roman"/>
          <w:sz w:val="24"/>
          <w:szCs w:val="24"/>
        </w:rPr>
        <w:t xml:space="preserve">Детализация. Добавляем детали, прорисовка шнурков, </w:t>
      </w:r>
      <w:proofErr w:type="spellStart"/>
      <w:r w:rsidR="002306F4">
        <w:rPr>
          <w:rFonts w:ascii="Times New Roman" w:hAnsi="Times New Roman" w:cs="Times New Roman"/>
          <w:sz w:val="24"/>
          <w:szCs w:val="24"/>
        </w:rPr>
        <w:t>зазубренок</w:t>
      </w:r>
      <w:proofErr w:type="spellEnd"/>
      <w:r w:rsidR="002306F4">
        <w:rPr>
          <w:rFonts w:ascii="Times New Roman" w:hAnsi="Times New Roman" w:cs="Times New Roman"/>
          <w:sz w:val="24"/>
          <w:szCs w:val="24"/>
        </w:rPr>
        <w:t>, какое – то оформление на ботинках и т.д. Работа производится исключительно на переднем плане.</w:t>
      </w:r>
      <w:r w:rsidR="002306F4">
        <w:rPr>
          <w:rFonts w:ascii="Times New Roman" w:hAnsi="Times New Roman" w:cs="Times New Roman"/>
          <w:sz w:val="24"/>
          <w:szCs w:val="24"/>
        </w:rPr>
        <w:br/>
        <w:t>Обобщение. Если произошло усердие в деталях, с контрастностью и тональными отношениями – все стало дробиться. Прибегаем к обобщению. Твердым карандашом начинаем прокладывать длинные штрихи, как бы наслаивая на те места в рисунке, где они перестали иметь свой гармонизирующий вес.</w:t>
      </w:r>
      <w:r w:rsidR="002306F4">
        <w:rPr>
          <w:rFonts w:ascii="Times New Roman" w:hAnsi="Times New Roman" w:cs="Times New Roman"/>
          <w:sz w:val="24"/>
          <w:szCs w:val="24"/>
        </w:rPr>
        <w:br/>
      </w:r>
      <w:r w:rsidR="002306F4" w:rsidRPr="002306F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C87E99F" wp14:editId="789DB91E">
            <wp:extent cx="2867887" cy="19907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18" cy="20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6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6F4" w:rsidRPr="002306F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2A5817" wp14:editId="16A6C5FD">
            <wp:extent cx="2000250" cy="185784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48" cy="18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6F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F3511" w:rsidRPr="0023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3E"/>
    <w:rsid w:val="001B2DDA"/>
    <w:rsid w:val="002306F4"/>
    <w:rsid w:val="0044643E"/>
    <w:rsid w:val="00741FE4"/>
    <w:rsid w:val="00DD386F"/>
    <w:rsid w:val="00E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31F"/>
  <w15:chartTrackingRefBased/>
  <w15:docId w15:val="{FD3D0C83-131D-4703-888C-C4BA654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2022-02-03T09:05:00Z</dcterms:created>
  <dcterms:modified xsi:type="dcterms:W3CDTF">2022-02-03T09:23:00Z</dcterms:modified>
</cp:coreProperties>
</file>