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ПОЛОЖЕНИЕ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4F67">
        <w:rPr>
          <w:b/>
          <w:sz w:val="28"/>
          <w:szCs w:val="28"/>
        </w:rPr>
        <w:t xml:space="preserve">о конкурсе </w:t>
      </w:r>
      <w:r w:rsidRPr="00D34F67">
        <w:rPr>
          <w:b/>
          <w:bCs/>
          <w:sz w:val="28"/>
          <w:szCs w:val="28"/>
        </w:rPr>
        <w:t xml:space="preserve">«Зимняя площадка дошкольной образовательной организации» </w:t>
      </w:r>
      <w:r w:rsidRPr="00D34F67">
        <w:rPr>
          <w:b/>
          <w:sz w:val="28"/>
          <w:szCs w:val="28"/>
        </w:rPr>
        <w:t>среди муниципальных дошкольных образовательных организаций городского округа Саранск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5BA" w:rsidRPr="00D34F67" w:rsidRDefault="000F15BA" w:rsidP="000F15BA">
      <w:pPr>
        <w:tabs>
          <w:tab w:val="left" w:pos="426"/>
          <w:tab w:val="left" w:pos="3544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1. Общие положения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1.1. Конкурс проводится с целью создания благоприятных условий для прогулок в зимний период на территории дошкольной организации, повышения двигательной активности воспитанников в условиях детского сада, а также с целью развития, поддержки и поощрения творчески работающих педагогов муниципальных дошкольных образовательных организаций.</w:t>
      </w:r>
    </w:p>
    <w:p w:rsidR="000F15BA" w:rsidRPr="00D34F67" w:rsidRDefault="000F15BA" w:rsidP="000F15BA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1.2. Организатором Конкурса является Управление образования Департамента по социальной политике Администрации городского округа Саранск и МУ «Информационно-методический центр».</w:t>
      </w:r>
    </w:p>
    <w:p w:rsidR="000F15BA" w:rsidRPr="00D34F67" w:rsidRDefault="000F15BA" w:rsidP="000F15BA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5BA" w:rsidRPr="00D34F67" w:rsidRDefault="000F15BA" w:rsidP="000F15BA">
      <w:pPr>
        <w:tabs>
          <w:tab w:val="left" w:pos="284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2. Задачи смотра-конкурса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2.1. Задачи смотра-конкурса: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создание условий для воспитательно-образовательной деятельности с детьми в зимний период;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повышение двигательной активности детей дошкольного возраста на прогулочных участках в зимнее время;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выявление и распространение лучшего опыта работы педагогических коллективов по организации физкультурно-спортивной и оздоровительной работы на прогулке в зимнее время;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формирование культуры здорового образа жизни у детей дошкольного возраста.</w:t>
      </w:r>
    </w:p>
    <w:p w:rsidR="000F15BA" w:rsidRPr="00D34F67" w:rsidRDefault="000F15BA" w:rsidP="000F15BA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3. Участники конкурса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В конкурсе принимают участие педагогические коллективы всех муниципальных дошкольных образовательных организаций городского округа Саранск.</w:t>
      </w:r>
    </w:p>
    <w:p w:rsidR="000F15BA" w:rsidRPr="00D34F67" w:rsidRDefault="000F15BA" w:rsidP="000F15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4. Порядок и сроки проведения смотра-конкурса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4.1. Смотр-конкурс проводится в два этапа: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4F67">
        <w:rPr>
          <w:b/>
          <w:bCs/>
          <w:sz w:val="28"/>
          <w:szCs w:val="28"/>
          <w:lang w:val="en-US"/>
        </w:rPr>
        <w:t>I</w:t>
      </w:r>
      <w:r w:rsidRPr="00D34F67">
        <w:rPr>
          <w:b/>
          <w:bCs/>
          <w:sz w:val="28"/>
          <w:szCs w:val="28"/>
        </w:rPr>
        <w:t xml:space="preserve"> этап</w:t>
      </w:r>
      <w:r w:rsidRPr="00D34F67">
        <w:rPr>
          <w:sz w:val="28"/>
          <w:szCs w:val="28"/>
        </w:rPr>
        <w:t xml:space="preserve"> –конструкторский этап (с 22 января по </w:t>
      </w:r>
      <w:r w:rsidR="002C4D52">
        <w:rPr>
          <w:sz w:val="28"/>
          <w:szCs w:val="28"/>
        </w:rPr>
        <w:t>5</w:t>
      </w:r>
      <w:r w:rsidRPr="00D34F67">
        <w:rPr>
          <w:sz w:val="28"/>
          <w:szCs w:val="28"/>
        </w:rPr>
        <w:t> февраля 2024 года).</w:t>
      </w:r>
      <w:proofErr w:type="gramEnd"/>
      <w:r w:rsidRPr="00D34F67">
        <w:rPr>
          <w:sz w:val="28"/>
          <w:szCs w:val="28"/>
        </w:rPr>
        <w:t xml:space="preserve"> 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Цель: совместное оформление воспитателями, родителями и детьми игровых зимних участков детского сада в соответствии с представленными проектами планов.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b/>
          <w:bCs/>
          <w:sz w:val="28"/>
          <w:szCs w:val="28"/>
          <w:lang w:val="en-US"/>
        </w:rPr>
        <w:t>II</w:t>
      </w:r>
      <w:r w:rsidRPr="00D34F67">
        <w:rPr>
          <w:b/>
          <w:bCs/>
          <w:sz w:val="28"/>
          <w:szCs w:val="28"/>
        </w:rPr>
        <w:t xml:space="preserve"> этап</w:t>
      </w:r>
      <w:r w:rsidRPr="00D34F67">
        <w:rPr>
          <w:sz w:val="28"/>
          <w:szCs w:val="28"/>
        </w:rPr>
        <w:t xml:space="preserve"> – этап оценивания зимних площадок, презентация зимних площадок (с 1</w:t>
      </w:r>
      <w:r w:rsidR="002C4D52">
        <w:rPr>
          <w:sz w:val="28"/>
          <w:szCs w:val="28"/>
        </w:rPr>
        <w:t>1</w:t>
      </w:r>
      <w:r w:rsidRPr="00D34F67">
        <w:rPr>
          <w:sz w:val="28"/>
          <w:szCs w:val="28"/>
        </w:rPr>
        <w:t xml:space="preserve"> февраля по 2</w:t>
      </w:r>
      <w:r w:rsidR="002C4D52">
        <w:rPr>
          <w:sz w:val="28"/>
          <w:szCs w:val="28"/>
        </w:rPr>
        <w:t>9</w:t>
      </w:r>
      <w:r w:rsidRPr="00D34F67">
        <w:rPr>
          <w:sz w:val="28"/>
          <w:szCs w:val="28"/>
        </w:rPr>
        <w:t xml:space="preserve"> февраля 2024 года). </w:t>
      </w:r>
    </w:p>
    <w:p w:rsidR="000F15BA" w:rsidRPr="00D34F67" w:rsidRDefault="000F15BA" w:rsidP="002C4D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4F67">
        <w:rPr>
          <w:sz w:val="28"/>
          <w:szCs w:val="28"/>
        </w:rPr>
        <w:t xml:space="preserve">Цель: оценка построек и соответствия требованиям зимнего оформления участков детского сада. </w:t>
      </w:r>
    </w:p>
    <w:p w:rsidR="000F15BA" w:rsidRPr="00D34F67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 xml:space="preserve">4.2. Итоги смотра-конкурса подводятся членами жюри до </w:t>
      </w:r>
      <w:r w:rsidRPr="004A69BF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D34F67">
        <w:rPr>
          <w:sz w:val="28"/>
          <w:szCs w:val="28"/>
        </w:rPr>
        <w:t xml:space="preserve"> 2024 года.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Смотр-конкурс проводится по следующим номинациям:</w:t>
      </w:r>
    </w:p>
    <w:p w:rsidR="000F15BA" w:rsidRPr="00D34F67" w:rsidRDefault="000F15BA" w:rsidP="000F15BA">
      <w:pPr>
        <w:tabs>
          <w:tab w:val="left" w:pos="567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lastRenderedPageBreak/>
        <w:t xml:space="preserve">– «Лучшая зимняя </w:t>
      </w:r>
      <w:r w:rsidR="002C4D52">
        <w:rPr>
          <w:sz w:val="28"/>
          <w:szCs w:val="28"/>
        </w:rPr>
        <w:t xml:space="preserve">групповая </w:t>
      </w:r>
      <w:r w:rsidRPr="00D34F67">
        <w:rPr>
          <w:sz w:val="28"/>
          <w:szCs w:val="28"/>
        </w:rPr>
        <w:t xml:space="preserve">площадка </w:t>
      </w:r>
      <w:r w:rsidR="002C4D52">
        <w:rPr>
          <w:sz w:val="28"/>
          <w:szCs w:val="28"/>
        </w:rPr>
        <w:t>ДОО</w:t>
      </w:r>
      <w:r w:rsidRPr="00D34F67">
        <w:rPr>
          <w:sz w:val="28"/>
          <w:szCs w:val="28"/>
        </w:rPr>
        <w:t>»;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«Лучшая организация работы ДОО в зимний период»;</w:t>
      </w:r>
    </w:p>
    <w:p w:rsidR="000F15BA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«Снежный городок</w:t>
      </w:r>
      <w:r w:rsidR="002C4D52">
        <w:rPr>
          <w:sz w:val="28"/>
          <w:szCs w:val="28"/>
        </w:rPr>
        <w:t xml:space="preserve"> в ДОО</w:t>
      </w:r>
      <w:r>
        <w:rPr>
          <w:sz w:val="28"/>
          <w:szCs w:val="28"/>
        </w:rPr>
        <w:t>»;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«Лучшая спортивная площадка</w:t>
      </w:r>
      <w:r w:rsidR="002C4D52">
        <w:rPr>
          <w:sz w:val="28"/>
          <w:szCs w:val="28"/>
        </w:rPr>
        <w:t xml:space="preserve"> ДОО</w:t>
      </w:r>
      <w:r>
        <w:rPr>
          <w:sz w:val="28"/>
          <w:szCs w:val="28"/>
        </w:rPr>
        <w:t>».</w:t>
      </w:r>
    </w:p>
    <w:p w:rsidR="000F15BA" w:rsidRPr="00D34F67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5. Критерии оценивания смотра-конкурса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Состояние территории дошкольной образовательной организации: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обеспечение безопасности на территории детского сада (отсутствие сосулек, обозначение опасных мест, отсутствие скользких дорожек).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Состояние зимних спортивных площадок: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наличие снежных построек (валы, барьеры для перешагивания или перелезания, горки, лабиринты, постройки из снега, сказочные герои), специально подготовленных дорожек для скольжения, лыжни, площадки для спортивных игр (в соответствии с возрастом детей);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практическое использование снежных сооружений.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Состояние участков для зимних прогулок детей: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 xml:space="preserve">– оригинальность </w:t>
      </w:r>
      <w:r>
        <w:rPr>
          <w:sz w:val="28"/>
          <w:szCs w:val="28"/>
        </w:rPr>
        <w:t>оформления участков;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состояние веранд, подходов к верандам;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эстетичность оформления участков.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Наличие, состояния спортивного и игрового оборудования: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 xml:space="preserve">– выносной материал для проведения </w:t>
      </w:r>
      <w:r w:rsidR="002C4D52">
        <w:rPr>
          <w:sz w:val="28"/>
          <w:szCs w:val="28"/>
        </w:rPr>
        <w:t xml:space="preserve">образовательной деятельности  по физической культуре, </w:t>
      </w:r>
      <w:r w:rsidRPr="00D34F67">
        <w:rPr>
          <w:sz w:val="28"/>
          <w:szCs w:val="28"/>
        </w:rPr>
        <w:t xml:space="preserve">спортивных игр, </w:t>
      </w:r>
      <w:r w:rsidR="002C4D52">
        <w:rPr>
          <w:sz w:val="28"/>
          <w:szCs w:val="28"/>
        </w:rPr>
        <w:t xml:space="preserve">прогулок, </w:t>
      </w:r>
      <w:r w:rsidRPr="00D34F67">
        <w:rPr>
          <w:sz w:val="28"/>
          <w:szCs w:val="28"/>
        </w:rPr>
        <w:t>игр на свежем воздухе (лыжи, ледянки, клюшки, санки и др.);</w:t>
      </w:r>
    </w:p>
    <w:p w:rsidR="000F15BA" w:rsidRPr="00D34F67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выносной материал для организации детской деятельности во время зимней прогулки (лопатки, носилки для снега, снегомеры, ветряные рукава и др.) каждой возрастной группы.</w:t>
      </w:r>
    </w:p>
    <w:p w:rsidR="000F15BA" w:rsidRPr="00D34F67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Безопасность и практичность используемого спортивного оборудования:</w:t>
      </w:r>
    </w:p>
    <w:p w:rsidR="000F15BA" w:rsidRPr="00D34F67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 xml:space="preserve">– обеспечение техники безопасности при проведении </w:t>
      </w:r>
      <w:r w:rsidR="002C4D52">
        <w:rPr>
          <w:sz w:val="28"/>
          <w:szCs w:val="28"/>
        </w:rPr>
        <w:t>образовательной деятельности по физической культуре, прогулок;</w:t>
      </w:r>
    </w:p>
    <w:p w:rsidR="000F15BA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F67">
        <w:rPr>
          <w:sz w:val="28"/>
          <w:szCs w:val="28"/>
        </w:rPr>
        <w:t>– отсутствие случаев травматизма на территор</w:t>
      </w:r>
      <w:r w:rsidR="002C4D52">
        <w:rPr>
          <w:sz w:val="28"/>
          <w:szCs w:val="28"/>
        </w:rPr>
        <w:t>ии во время проведения прогулки, образовательной деятельности по физической культуре.</w:t>
      </w:r>
    </w:p>
    <w:p w:rsidR="000F15BA" w:rsidRDefault="000F15BA" w:rsidP="000F15B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Наличие</w:t>
      </w:r>
      <w:r>
        <w:rPr>
          <w:b/>
          <w:bCs/>
          <w:sz w:val="28"/>
          <w:szCs w:val="28"/>
        </w:rPr>
        <w:t xml:space="preserve"> нормативной документации по организации оздоровительной работы ДОО в зимний период</w:t>
      </w:r>
      <w:r w:rsidRPr="00D34F67">
        <w:rPr>
          <w:b/>
          <w:bCs/>
          <w:sz w:val="28"/>
          <w:szCs w:val="28"/>
        </w:rPr>
        <w:t>:</w:t>
      </w:r>
    </w:p>
    <w:p w:rsidR="000F15BA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A77">
        <w:rPr>
          <w:sz w:val="28"/>
          <w:szCs w:val="28"/>
        </w:rPr>
        <w:t>– планы</w:t>
      </w:r>
      <w:r>
        <w:rPr>
          <w:sz w:val="28"/>
          <w:szCs w:val="28"/>
        </w:rPr>
        <w:t xml:space="preserve"> </w:t>
      </w:r>
      <w:r w:rsidRPr="00FB1A77">
        <w:rPr>
          <w:sz w:val="28"/>
          <w:szCs w:val="28"/>
        </w:rPr>
        <w:t>работ</w:t>
      </w:r>
      <w:r>
        <w:rPr>
          <w:sz w:val="28"/>
          <w:szCs w:val="28"/>
        </w:rPr>
        <w:t xml:space="preserve"> (перспективный, календарно-тематический, индивидуальный план работы с детьми)</w:t>
      </w:r>
      <w:r w:rsidRPr="00FB1A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воспитателя, инструктора по физической культуре </w:t>
      </w:r>
      <w:r w:rsidRPr="00FB1A77">
        <w:rPr>
          <w:sz w:val="28"/>
          <w:szCs w:val="28"/>
        </w:rPr>
        <w:t>в ДОО;</w:t>
      </w:r>
    </w:p>
    <w:p w:rsidR="000F15BA" w:rsidRPr="00FB1A77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режим дня на холодный период (соблюдение режимных моментов).</w:t>
      </w:r>
    </w:p>
    <w:p w:rsidR="000F15BA" w:rsidRPr="00D34F67" w:rsidRDefault="000F15BA" w:rsidP="000F15BA">
      <w:pPr>
        <w:tabs>
          <w:tab w:val="left" w:pos="426"/>
          <w:tab w:val="left" w:pos="1276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Работа с родителями, их участие в оформлении зимних площадок дошкольной образовательной организации.</w:t>
      </w:r>
    </w:p>
    <w:p w:rsidR="000F15BA" w:rsidRPr="00D34F67" w:rsidRDefault="000F15BA" w:rsidP="000F15BA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4F67">
        <w:rPr>
          <w:b/>
          <w:bCs/>
          <w:sz w:val="28"/>
          <w:szCs w:val="28"/>
        </w:rPr>
        <w:t>6. Подведение итогов смотра-конкурса</w:t>
      </w:r>
    </w:p>
    <w:p w:rsidR="000F15BA" w:rsidRPr="004A69BF" w:rsidRDefault="000F15BA" w:rsidP="000F1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9BF">
        <w:rPr>
          <w:sz w:val="28"/>
          <w:szCs w:val="28"/>
        </w:rPr>
        <w:t xml:space="preserve">По итогам смотра-конкурса определяются победители </w:t>
      </w:r>
      <w:r w:rsidR="007B45F6">
        <w:rPr>
          <w:sz w:val="28"/>
          <w:szCs w:val="28"/>
        </w:rPr>
        <w:t xml:space="preserve">ДОО </w:t>
      </w:r>
      <w:r w:rsidRPr="004A69BF">
        <w:rPr>
          <w:sz w:val="28"/>
          <w:szCs w:val="28"/>
        </w:rPr>
        <w:t>в соответствии с номинациями.</w:t>
      </w:r>
    </w:p>
    <w:p w:rsidR="000F15BA" w:rsidRPr="004A69BF" w:rsidRDefault="000F15BA" w:rsidP="007B45F6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69BF">
        <w:rPr>
          <w:sz w:val="28"/>
          <w:szCs w:val="28"/>
        </w:rPr>
        <w:t xml:space="preserve">Победители награждаются дипломами </w:t>
      </w:r>
      <w:r w:rsidRPr="004A69BF">
        <w:rPr>
          <w:rFonts w:eastAsia="Calibri"/>
          <w:sz w:val="28"/>
          <w:szCs w:val="28"/>
        </w:rPr>
        <w:t xml:space="preserve">МУ «Информационно-методический центр». </w:t>
      </w:r>
    </w:p>
    <w:p w:rsidR="00C610A2" w:rsidRDefault="00C610A2"/>
    <w:sectPr w:rsidR="00C610A2" w:rsidSect="00C6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5BA"/>
    <w:rsid w:val="000F15BA"/>
    <w:rsid w:val="002C4D52"/>
    <w:rsid w:val="003028B5"/>
    <w:rsid w:val="005E727E"/>
    <w:rsid w:val="007B45F6"/>
    <w:rsid w:val="00C610A2"/>
    <w:rsid w:val="00CA097F"/>
    <w:rsid w:val="00F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15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2024-01-24T12:23:00Z</dcterms:created>
  <dcterms:modified xsi:type="dcterms:W3CDTF">2024-01-26T09:31:00Z</dcterms:modified>
</cp:coreProperties>
</file>