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8" w:rsidRDefault="00634208" w:rsidP="006342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Правила поведения при пожаре </w:t>
      </w:r>
    </w:p>
    <w:p w:rsid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пожаре звоните по телефону 01 или 112.</w:t>
      </w:r>
    </w:p>
    <w:p w:rsid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 перегружайте электросеть! </w:t>
      </w:r>
    </w:p>
    <w:p w:rsid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Спичками без взрослых не пользуйтесь! </w:t>
      </w:r>
    </w:p>
    <w:p w:rsid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 пытайтесь самостоятельно погасить пламя! </w:t>
      </w:r>
    </w:p>
    <w:p w:rsid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 загромождайте пути выхода! </w:t>
      </w:r>
    </w:p>
    <w:p w:rsid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 время пожара пользоваться лифтом запрещается! </w:t>
      </w:r>
    </w:p>
    <w:p w:rsidR="00634208" w:rsidRPr="00634208" w:rsidRDefault="00634208" w:rsidP="0063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Накройтесь одеялом, приложит</w:t>
      </w:r>
      <w:r>
        <w:rPr>
          <w:rFonts w:ascii="Times New Roman" w:hAnsi="Times New Roman" w:cs="Times New Roman"/>
          <w:vanish/>
          <w:sz w:val="40"/>
          <w:szCs w:val="40"/>
        </w:rPr>
        <w:t xml:space="preserve"> лифтом запрещается! </w:t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>
        <w:rPr>
          <w:rFonts w:ascii="Times New Roman" w:hAnsi="Times New Roman" w:cs="Times New Roman"/>
          <w:vanish/>
          <w:sz w:val="40"/>
          <w:szCs w:val="40"/>
        </w:rPr>
        <w:pgNum/>
      </w:r>
      <w:r w:rsidR="002A6F96">
        <w:rPr>
          <w:rFonts w:ascii="Times New Roman" w:hAnsi="Times New Roman" w:cs="Times New Roman"/>
          <w:sz w:val="40"/>
          <w:szCs w:val="40"/>
        </w:rPr>
        <w:t xml:space="preserve">е к носу мокрый платок, и выходите из здания. </w:t>
      </w:r>
    </w:p>
    <w:sectPr w:rsidR="00634208" w:rsidRPr="00634208" w:rsidSect="006342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475"/>
    <w:multiLevelType w:val="hybridMultilevel"/>
    <w:tmpl w:val="515C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4208"/>
    <w:rsid w:val="002A6F96"/>
    <w:rsid w:val="00634208"/>
    <w:rsid w:val="0090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2018-01-15T08:08:00Z</dcterms:created>
  <dcterms:modified xsi:type="dcterms:W3CDTF">2018-01-15T08:14:00Z</dcterms:modified>
</cp:coreProperties>
</file>