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D1623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D1623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BD1623">
        <w:rPr>
          <w:rFonts w:ascii="Times New Roman" w:hAnsi="Times New Roman"/>
          <w:b/>
          <w:sz w:val="28"/>
          <w:szCs w:val="28"/>
        </w:rPr>
        <w:t>Беерсеневская</w:t>
      </w:r>
      <w:proofErr w:type="spellEnd"/>
      <w:r w:rsidRPr="00BD1623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</w:t>
      </w:r>
    </w:p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BD1623">
        <w:rPr>
          <w:rFonts w:ascii="Times New Roman" w:hAnsi="Times New Roman"/>
          <w:b/>
          <w:sz w:val="28"/>
          <w:szCs w:val="28"/>
        </w:rPr>
        <w:t>Лямбирского</w:t>
      </w:r>
      <w:proofErr w:type="spellEnd"/>
      <w:r w:rsidRPr="00BD1623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D1623">
        <w:rPr>
          <w:rFonts w:ascii="Times New Roman" w:hAnsi="Times New Roman"/>
          <w:b/>
          <w:sz w:val="28"/>
          <w:szCs w:val="28"/>
        </w:rPr>
        <w:t>Республики Мордовия</w:t>
      </w:r>
    </w:p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65B9D" w:rsidRPr="00BD1623" w:rsidRDefault="00865B9D" w:rsidP="00865B9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AB7F2F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AB7F2F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</w:p>
    <w:p w:rsidR="00865B9D" w:rsidRPr="00684FA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color w:val="226644"/>
          <w:sz w:val="36"/>
          <w:szCs w:val="36"/>
          <w:lang w:eastAsia="ru-RU"/>
        </w:rPr>
      </w:pPr>
      <w:r w:rsidRPr="00684FAD">
        <w:rPr>
          <w:rFonts w:ascii="Times New Roman" w:eastAsia="Times New Roman" w:hAnsi="Times New Roman"/>
          <w:b/>
          <w:color w:val="226644"/>
          <w:sz w:val="36"/>
          <w:szCs w:val="36"/>
          <w:lang w:eastAsia="ru-RU"/>
        </w:rPr>
        <w:t> </w:t>
      </w:r>
    </w:p>
    <w:p w:rsidR="00865B9D" w:rsidRPr="00BD1623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ОБРАЗОВАТЕЛЬНЫЙ  ПРОЕКТ</w:t>
      </w:r>
      <w:proofErr w:type="gramEnd"/>
    </w:p>
    <w:p w:rsidR="00865B9D" w:rsidRPr="00684FA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684FAD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 </w:t>
      </w:r>
    </w:p>
    <w:p w:rsidR="00865B9D" w:rsidRPr="00BD1623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«Формирование экологической культуры у обучающихся средствами предмета и внеурочной деятельности»</w:t>
      </w:r>
    </w:p>
    <w:p w:rsidR="00865B9D" w:rsidRPr="00BD1623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65B9D" w:rsidRDefault="00865B9D" w:rsidP="00865B9D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C23C13" w:rsidRDefault="00C23C13"/>
    <w:p w:rsidR="00865B9D" w:rsidRDefault="00865B9D"/>
    <w:p w:rsidR="00865B9D" w:rsidRDefault="00865B9D"/>
    <w:p w:rsidR="00865B9D" w:rsidRDefault="00865B9D"/>
    <w:p w:rsidR="00865B9D" w:rsidRDefault="00865B9D"/>
    <w:p w:rsidR="00BD1623" w:rsidRDefault="00BD1623"/>
    <w:p w:rsidR="00BD1623" w:rsidRDefault="00BD1623"/>
    <w:p w:rsidR="00865B9D" w:rsidRDefault="00865B9D"/>
    <w:p w:rsidR="00865B9D" w:rsidRDefault="00865B9D"/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Default="00BD1623" w:rsidP="00BD162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BD1623">
        <w:rPr>
          <w:rFonts w:ascii="Times New Roman" w:hAnsi="Times New Roman"/>
          <w:sz w:val="28"/>
          <w:szCs w:val="28"/>
          <w:lang w:val="en-US"/>
        </w:rPr>
        <w:t>2020</w:t>
      </w:r>
    </w:p>
    <w:p w:rsidR="00BD1623" w:rsidRPr="00BD1623" w:rsidRDefault="00BD1623" w:rsidP="00BD162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65B9D" w:rsidRPr="00BD1623" w:rsidRDefault="00865B9D" w:rsidP="00BD1623">
      <w:pPr>
        <w:pStyle w:val="a3"/>
        <w:pBdr>
          <w:right w:val="single" w:sz="4" w:space="4" w:color="auto"/>
        </w:pBd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1623">
        <w:rPr>
          <w:rFonts w:ascii="Times New Roman" w:eastAsia="Times New Roman" w:hAnsi="Times New Roman"/>
          <w:b/>
          <w:sz w:val="28"/>
          <w:szCs w:val="28"/>
        </w:rPr>
        <w:lastRenderedPageBreak/>
        <w:t>Информационная карта проекта</w:t>
      </w:r>
    </w:p>
    <w:p w:rsidR="00865B9D" w:rsidRPr="00BD1623" w:rsidRDefault="00865B9D" w:rsidP="00BD162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6"/>
        <w:gridCol w:w="5854"/>
      </w:tblGrid>
      <w:tr w:rsidR="00BD1623" w:rsidRPr="00BD1623" w:rsidTr="00865B9D">
        <w:trPr>
          <w:trHeight w:val="1"/>
        </w:trPr>
        <w:tc>
          <w:tcPr>
            <w:tcW w:w="3602" w:type="dxa"/>
            <w:shd w:val="clear" w:color="auto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Направление проекта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23">
              <w:rPr>
                <w:rFonts w:ascii="Times New Roman" w:hAnsi="Times New Roman"/>
                <w:b/>
                <w:sz w:val="28"/>
                <w:szCs w:val="28"/>
              </w:rPr>
              <w:t>Экологическое  воспитание</w:t>
            </w:r>
          </w:p>
        </w:tc>
      </w:tr>
      <w:tr w:rsidR="00BD1623" w:rsidRPr="00BD1623" w:rsidTr="00865B9D">
        <w:trPr>
          <w:trHeight w:val="1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D162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«Формирование экологической культуры обучающихся средствами предмета и внеурочной деятельности».</w:t>
            </w:r>
          </w:p>
          <w:p w:rsidR="00865B9D" w:rsidRPr="00BD1623" w:rsidRDefault="00865B9D" w:rsidP="00BD16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1623" w:rsidRPr="00BD1623" w:rsidTr="00865B9D">
        <w:trPr>
          <w:trHeight w:val="1186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Организация –  заявитель</w:t>
            </w:r>
          </w:p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Муниципальное  общеобразовательное учреждение «Берсеневская средняя общеобразовательная школа»</w:t>
            </w:r>
          </w:p>
        </w:tc>
      </w:tr>
      <w:tr w:rsidR="00BD1623" w:rsidRPr="00BD1623" w:rsidTr="00865B9D">
        <w:trPr>
          <w:trHeight w:val="1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431520 Республика Мордовия, </w:t>
            </w: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Лямбирский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с. </w:t>
            </w: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Берсеневка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ул.Пролетарская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, д.15</w:t>
            </w:r>
          </w:p>
        </w:tc>
      </w:tr>
      <w:tr w:rsidR="00BD1623" w:rsidRPr="00BD1623" w:rsidTr="00865B9D">
        <w:trPr>
          <w:trHeight w:val="405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Номер телефона, факса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(883441) 2-86-34</w:t>
            </w:r>
          </w:p>
        </w:tc>
      </w:tr>
      <w:tr w:rsidR="00BD1623" w:rsidRPr="00BD1623" w:rsidTr="00865B9D">
        <w:trPr>
          <w:trHeight w:val="225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1848E4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BD1623" w:rsidRPr="00274125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val="en-US"/>
                </w:rPr>
                <w:t>bersenevka</w:t>
              </w:r>
              <w:r w:rsidR="00BD1623" w:rsidRPr="00274125">
                <w:rPr>
                  <w:rStyle w:val="a5"/>
                  <w:rFonts w:ascii="Times New Roman" w:eastAsia="Times New Roman" w:hAnsi="Times New Roman"/>
                  <w:sz w:val="28"/>
                  <w:szCs w:val="28"/>
                </w:rPr>
                <w:t>@</w:t>
              </w:r>
              <w:r w:rsidR="00BD1623" w:rsidRPr="00274125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val="en-US"/>
                </w:rPr>
                <w:t>bk</w:t>
              </w:r>
              <w:r w:rsidR="00BD1623" w:rsidRPr="00274125">
                <w:rPr>
                  <w:rStyle w:val="a5"/>
                  <w:rFonts w:ascii="Times New Roman" w:eastAsia="Times New Roman" w:hAnsi="Times New Roman"/>
                  <w:sz w:val="28"/>
                  <w:szCs w:val="28"/>
                </w:rPr>
                <w:t>.</w:t>
              </w:r>
              <w:r w:rsidR="00BD1623" w:rsidRPr="00274125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val="en-US"/>
                </w:rPr>
                <w:t>ru</w:t>
              </w:r>
            </w:hyperlink>
            <w:r w:rsidR="00865B9D"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865B9D" w:rsidRPr="00BD1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D1623" w:rsidRPr="00BD1623" w:rsidTr="00865B9D">
        <w:trPr>
          <w:trHeight w:val="1038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Руководитель проекта</w:t>
            </w:r>
          </w:p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Фамилия, имя, отчество</w:t>
            </w:r>
          </w:p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Костромкина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 Евгения Даниловна, учитель биологии</w:t>
            </w:r>
          </w:p>
        </w:tc>
      </w:tr>
      <w:tr w:rsidR="00BD1623" w:rsidRPr="00BD1623" w:rsidTr="00865B9D">
        <w:trPr>
          <w:trHeight w:val="694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Учащиеся 2-11 классов МОУ «Берсеневская СОШ»   </w:t>
            </w:r>
          </w:p>
        </w:tc>
      </w:tr>
      <w:tr w:rsidR="00BD1623" w:rsidRPr="00BD1623" w:rsidTr="00865B9D">
        <w:trPr>
          <w:trHeight w:val="285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Обоснование актуальности проекта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D1623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</w:t>
            </w: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Актуальность проблемы повышения эффективности экологического образования, формирования и развития у учащихся ценностных ориентаций, экологических знаний и практических умений в области здоровья человека обусловлена потребностью общества в сохранении и развитии здоровья людей в современных неблагоприятных экологических и социально-экономических условиях.</w:t>
            </w:r>
          </w:p>
        </w:tc>
      </w:tr>
      <w:tr w:rsidR="00BD1623" w:rsidRPr="00BD1623" w:rsidTr="00865B9D">
        <w:trPr>
          <w:trHeight w:val="1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технологии обучения учащихся экологической грамотности, содержащей предметную и внеурочную информацию.</w:t>
            </w:r>
          </w:p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1623" w:rsidRPr="00BD1623" w:rsidTr="00865B9D">
        <w:trPr>
          <w:trHeight w:val="1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Задачи проекта</w:t>
            </w:r>
          </w:p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-изучить и проанализировать имеющуюся психолого-педагогическую и методическую литературу по проблеме;</w:t>
            </w:r>
          </w:p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-отобрать наиболее эффективные приемы работы для формирования экологического мышления и культуры у обучающихся.</w:t>
            </w:r>
          </w:p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D1623" w:rsidRPr="00BD1623" w:rsidTr="00865B9D">
        <w:trPr>
          <w:trHeight w:val="1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>- ФЗ № 273 «Об образовании в Российской Федерации»</w:t>
            </w:r>
          </w:p>
          <w:p w:rsidR="00865B9D" w:rsidRPr="00BD1623" w:rsidRDefault="00BD1623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865B9D" w:rsidRPr="00BD1623">
              <w:rPr>
                <w:rFonts w:ascii="Times New Roman" w:hAnsi="Times New Roman"/>
                <w:sz w:val="28"/>
                <w:szCs w:val="28"/>
              </w:rPr>
              <w:t>Федеральный государственный образовательный стандарт основного общего образования</w:t>
            </w:r>
          </w:p>
          <w:p w:rsidR="00865B9D" w:rsidRPr="00BD1623" w:rsidRDefault="00865B9D" w:rsidP="00BD162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D1623" w:rsidRPr="00BD1623" w:rsidTr="00865B9D">
        <w:trPr>
          <w:trHeight w:val="885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Сроки выполнения проекта (продолжительность, начало и окончание)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BD1623" w:rsidP="00BD1623">
            <w:pPr>
              <w:spacing w:after="0" w:line="240" w:lineRule="auto"/>
              <w:ind w:firstLine="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2018-2020</w:t>
            </w:r>
            <w:r w:rsidR="00865B9D" w:rsidRPr="00BD162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65B9D" w:rsidRPr="00BD1623">
              <w:rPr>
                <w:rFonts w:ascii="Times New Roman" w:eastAsia="Times New Roman" w:hAnsi="Times New Roman"/>
                <w:sz w:val="28"/>
                <w:szCs w:val="28"/>
              </w:rPr>
              <w:t>гг</w:t>
            </w:r>
            <w:proofErr w:type="spellEnd"/>
          </w:p>
        </w:tc>
      </w:tr>
      <w:tr w:rsidR="00BD1623" w:rsidRPr="00BD1623" w:rsidTr="00865B9D">
        <w:trPr>
          <w:trHeight w:val="154"/>
        </w:trPr>
        <w:tc>
          <w:tcPr>
            <w:tcW w:w="3602" w:type="dxa"/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145" w:type="dxa"/>
            <w:tcBorders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1.Сформированность более глубоких, полных системных экологических знаний.</w:t>
            </w:r>
          </w:p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2.Развитие интеллектуальных качеств личности: самостоятельности и нестандартности мышления, совершенствование </w:t>
            </w: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общеучебных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умений и навыков творческой, научно – познавательной исследовательской деятельности.</w:t>
            </w:r>
          </w:p>
          <w:p w:rsidR="00865B9D" w:rsidRPr="00BD1623" w:rsidRDefault="00865B9D" w:rsidP="00BD1623">
            <w:pPr>
              <w:shd w:val="clear" w:color="auto" w:fill="FFFFFF"/>
              <w:spacing w:after="0" w:line="240" w:lineRule="auto"/>
              <w:ind w:left="75" w:right="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3.Сформированность потребности в самостоятельной познавательной деятельности, овладение навыками </w:t>
            </w:r>
            <w:proofErr w:type="spellStart"/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саморефлексии</w:t>
            </w:r>
            <w:proofErr w:type="spellEnd"/>
            <w:r w:rsidRPr="00BD1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7B1" w:rsidRPr="00BD1623" w:rsidRDefault="00BD47B1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7B1" w:rsidRPr="00BD1623" w:rsidRDefault="00BD47B1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7B1" w:rsidRPr="00BD1623" w:rsidRDefault="00BD47B1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47B1" w:rsidRDefault="00BD47B1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1623" w:rsidRDefault="00BD1623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1623" w:rsidRDefault="00BD1623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1623" w:rsidRDefault="00BD1623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1623" w:rsidRDefault="00BD1623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1623" w:rsidRPr="00BD1623" w:rsidRDefault="00BD1623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 </w:t>
      </w:r>
    </w:p>
    <w:p w:rsidR="00271C42" w:rsidRPr="00C3454B" w:rsidRDefault="00271C42" w:rsidP="00271C42">
      <w:pPr>
        <w:shd w:val="clear" w:color="auto" w:fill="FFFFFF"/>
        <w:spacing w:after="0" w:line="207" w:lineRule="atLeast"/>
        <w:ind w:left="424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3454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Всё хорошее в детях из детства!</w:t>
      </w:r>
      <w:r w:rsidRPr="00C3454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  <w:t>Как</w:t>
      </w: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истоки добра пробудить?</w:t>
      </w: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Прикоснуться к природе всем сердцем:</w:t>
      </w: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Удивиться, узнать, полюбить!</w:t>
      </w: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Мы хотим, чтоб земля расцветала.</w:t>
      </w: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Росли как цветы, малыши.</w:t>
      </w:r>
    </w:p>
    <w:p w:rsidR="00271C42" w:rsidRPr="00C3454B" w:rsidRDefault="00271C42" w:rsidP="00271C42">
      <w:pPr>
        <w:shd w:val="clear" w:color="auto" w:fill="FFFFFF"/>
        <w:spacing w:after="0" w:line="207" w:lineRule="atLeast"/>
        <w:ind w:left="424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Чтоб для них экология стала.</w:t>
      </w:r>
    </w:p>
    <w:p w:rsidR="00271C42" w:rsidRPr="00C3454B" w:rsidRDefault="00271C42" w:rsidP="00271C42">
      <w:pPr>
        <w:shd w:val="clear" w:color="auto" w:fill="FFFFFF"/>
        <w:spacing w:after="0" w:line="207" w:lineRule="atLeast"/>
        <w:ind w:left="424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3454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 наукой, а частью души!</w:t>
      </w:r>
    </w:p>
    <w:p w:rsidR="00271C42" w:rsidRPr="00C3454B" w:rsidRDefault="00271C42" w:rsidP="00271C42">
      <w:pPr>
        <w:shd w:val="clear" w:color="auto" w:fill="FFFFFF"/>
        <w:spacing w:after="0" w:line="207" w:lineRule="atLeast"/>
        <w:ind w:left="6372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3454B">
        <w:rPr>
          <w:rFonts w:ascii="Arial" w:eastAsia="Times New Roman" w:hAnsi="Arial" w:cs="Arial"/>
          <w:i/>
          <w:iCs/>
          <w:color w:val="000000"/>
          <w:sz w:val="18"/>
          <w:lang w:eastAsia="ru-RU"/>
        </w:rPr>
        <w:t>В. А. Сухомлинский</w:t>
      </w:r>
    </w:p>
    <w:p w:rsidR="00865B9D" w:rsidRPr="00271C42" w:rsidRDefault="00271C42" w:rsidP="00271C42">
      <w:pPr>
        <w:shd w:val="clear" w:color="auto" w:fill="FFFFFF"/>
        <w:spacing w:after="0" w:line="207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454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Постановка проблемы:</w:t>
      </w:r>
      <w:r w:rsidRPr="00C345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Экологическое воспитание и образование детей -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сейчас.</w:t>
      </w:r>
      <w:r w:rsidR="00865B9D"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865B9D"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            В современном, многообразном, динамичном, полном противоречивых тенденций мире проблемы окружающей среды (экологические проблемы) приобрели глобальный масштаб. Они затрагивают основы цивилизации и во многом определяют возможности выживания человечества. Знание экологических законов, их соблюдение и умелое использование – одно из актуальных требований современности.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В последние годы, когда стала доступна информация о состоянии окружающей среды, человечество начало осознавать серьезность встающих перед ним экологических проблем.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Ученые на основе исследований предполагают, что через несколько десятков лет вода, воздух и почвы могут быть настолько «отравлены», что проживание человека на земле станет невозможным. Одной из главных причин экологических проблем, по мнению ученых, является тотальная экологическая безответственность человечества.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этим, на мой взгляд, экологическое образование с его направленностью на воспитание ответственного отношения к окружающей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социоприродной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среде должно стать стержнем и обязательной составной частью общеобразовательной подготовки учащихся.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 Важность экологического развития и воспитания учащихся в современном мире переоценить невозможно. От правильно построенных взаимоотношений человека с природой зависит многое, в том числе и благополучие самого человека. Формирование у школьников ответственного отношения к природе – сложный и длительный процесс, но он необходим, так как будущее планеты зависит от того, насколько глубоко будут воспитаны нравственное отношение к природным объектам, желание трудиться на пользу природе.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Говоря об изменившейся действительности, следует отметить несколько моментов, в силу действия которых становится очевидной необходимость определенной переориентировки содержания образования: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-происходит радикальная смена ценностных систем, культурных норм и идеалов подрастающего поколения;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-социализация современной молодежи осуществляется в условиях экологического кризиса, что отражается в системе ценностей.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Необходимость формирования экологической культуры обучающихся обоснована еще и тем, что на современном этапе развития общества в социальных и образовательных системах сложились обстоятельства, из которых главными являются снижение потребностей и умений широких масс населения быть здоровыми.  Неблагоприятные изменения в состоянии здоровья подрастающего поколения наносят большой социальный и нравственный ущерб: снижают интеллектуальный потенциал отдельных личностей и служат причиной несчастья многих семей.   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проблемы повышения эффективности экологического образования, формирования и развития у учащихся ценностных ориентаций, экологических знаний и практических умений в области здоровья человека обусловлена потребностью общества в сохранении и развитии здоровья людей в современных неблагоприятных экологических и социально-экономических условиях. Такой подход также обозначает проблему поиска путей и условий формирования, развития экологических знаний, умений и навыков у учащихся, разрешение которой, на мой взгляд, позволит обеспечить наиболее эффективное изучение биологических дисциплин. Актуален данный вопрос и в связи с вне</w:t>
      </w:r>
      <w:r w:rsidR="00BD1623">
        <w:rPr>
          <w:rFonts w:ascii="Times New Roman" w:eastAsia="Times New Roman" w:hAnsi="Times New Roman"/>
          <w:sz w:val="28"/>
          <w:szCs w:val="28"/>
          <w:lang w:eastAsia="ru-RU"/>
        </w:rPr>
        <w:t>дрением ФГОС ООО. Формирование э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кологического образования является одной из составных частей образовательной программы</w:t>
      </w:r>
      <w:r w:rsid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 образования.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Сегодня идеи современной комплексной экологии активно внедряются в практику обучения и воспитания школьников. Однако, многообразие трудов, школ, вариативность программ обучения, творческих разработок порождают множество проблем и вопросов.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            Чему учить? Какой общий состав знаний доступен школьнику? Каковы требования к экологической подготовке обучающихся?  Как учить?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Несмотря на то, что экологический подход как разновидность системного подхода выделен в методологии науки недавно, его проявление прослеживается в школьных курсах образовательной области «Естествознание». Содержание и структура программы, учебников и пособий для школьников, способствует системному развитию биологических, экологических понятий, направлены на формирование научной интегрированной картины мира, понимания многоуровневой организации живой природы и места человека в ней. </w:t>
      </w:r>
    </w:p>
    <w:p w:rsidR="00865B9D" w:rsidRPr="00BD1623" w:rsidRDefault="00BD1623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программы </w:t>
      </w:r>
      <w:r w:rsidR="00865B9D"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курса «Биология» в 5 классе дает первоначальные понятия и готовит ребенка к формированию знаний об уровнях организации материи, восприятию живой и неживой природы. Программа курса предусматривает экологическое воспитание   школьников. В курсе раскрываются доступные пониманию учащихся   взаимосвязи, существующие в природе и окружающем мире. Идея «все связано со всем», как бы цементирующая разнообразные элементы содержания, одновременно решает важнейшую задачу экологического образования. Вот, например, такие темы: «Как человек изменил Землю», «Три «подарка» человека самому себе», «Жизнь под угрозой», «Не станет ли Земля пустыней». Уже </w:t>
      </w:r>
      <w:r w:rsidR="00865B9D"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формулировка этих тем предполагает не только знакомство с природными явлениями, но и его связь с другими компонентами природы, а также влияние деятельности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человека на</w:t>
      </w:r>
      <w:r w:rsidR="00865B9D"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состояние природы.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Учебник 6 класса «Биология. Живой организм» содержит сведения о строении живых организмов, об их жизнедеятельности и связи с окружающей средой.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В 7 классе на базе знаний об организме предусматривается знакомство учащихся с многообразием организмов всех царств живой природы на основе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эколого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– эволюционного подхода.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Программа и учебник 8 класса ориентируют учащихся на ознакомление с организмом человека, особенностями его строения и жизнедеятельности, привитие школьникам норм здорового образа жизни.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 9 класса «Биология. Общие закономерности», завершая </w:t>
      </w:r>
      <w:r w:rsidR="00BD1623" w:rsidRPr="00BD1623">
        <w:rPr>
          <w:rFonts w:ascii="Times New Roman" w:eastAsia="Times New Roman" w:hAnsi="Times New Roman"/>
          <w:sz w:val="28"/>
          <w:szCs w:val="28"/>
          <w:lang w:eastAsia="ru-RU"/>
        </w:rPr>
        <w:t>курс биологии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школы, знакомит школьников с общими биологическими закономерностями, обеспечивающими общекультурную подготовку выпускников основной школы. Программа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В.Б.Захарова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, в разделе «Взаимоотношения организма и среды. Основы экологии», раскрывает сложившееся противоречия между обществом и природой, пути его разрешения. Учащиеся узнают о реальных экологических проблемах, вставших перед людьми. Изучение раздела способствует формированию у школьников убеждения в необходимости охраны природы, как в своем районе, так и на всей планете.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Курс «Общая биология» 10 – 11 классов логично и компактно вписывает современные биологические знания в целостную картину мира, опираясь на знания, полученные в предшествующий период. Ценностное отношение к природе отражено в следующих темах: «Природные ресурсы и их использование», «Загрязнение воздуха», «Загрязнение пресных вод», «Загрязнение Мирового океана», «Влияние человека на растительный и животный мир», «Радиоактивное загрязнение биосферы» и завершается раздел темой «Охрана природы и перспективы рационального природопользования».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Анализ содержания учебников по биологии авторской линия Н.И.</w:t>
      </w:r>
      <w:r w:rsid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Сонина позволяет отметить, что предпосылки для экологического образования школьников среднего и старшего звена имеются, автором используется концентрический принцип построения обучения, что в свою очередь обеспечивает базовый уровень подготовки учащихся основной и средней школы, одновременно давая возможность организовать дифференцированное обучение школьников. Благодаря такому подходу к обучению и воспитанию, школьники, работая по авторской программе Н.И.</w:t>
      </w:r>
      <w:r w:rsid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Сонина «Биология», не просто узнают о существующих экологических проблемах, а выходят на осознание причин и умение прогнозировать последствия той или иной деятельности человека.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Несмотря на все вышесказанное, проблема разделения функций и взаимодействие учебных пособий в целях экологического образования, на мой взгляд, решается не в полной мере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. Системная реализация экологического подхода, выработка привычки именно таким образом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подходить к изучению биологии, по моему мнению, будет способствовать формированию экологической культуры у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Исходя из всего вышесказанного, можно сделать вывод, что в систему экологического образования должны быть заложены следующие принципы: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гуманизация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, научность,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прогностичность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, интеграция, непрерывность, систематичность и взаимосвязанность раскрытия глобальных, региональных   и локальных аспектов экологии.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Актуальность проблемы, а также недостаточность ее практической разработанности обусловили выбор темы проекта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D16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>«Формирование экологической культуры обучающихся средствами предмета и внеурочной деятельности».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 Разрабатывая систему повышения экологической культуры школьников,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выделила ряд противоречий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, которые, на мой взгляд, необходимо решить в ходе реализации проекта: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-между позитивными установками и реальным уровнем экологической воспитанности личности;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-неблагоприятной экологической ситуацией, в которой вынуждены жить школьники, и отсутствием знаний, умений, навыков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самовыживания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-традиционным содержанием биологического образования и возрастающей ролью экологических знаний;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-междисциплинарным, интегративным характером экологических знаний и отсутствием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однопредметной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координации в их изучении в цикле естественных дисциплин;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-между необходимостью измерения и контроля результативности экологического образования и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неразработанностью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 измерения;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-практической направленностью экологического воспитания и отсутствием в программах изучения биологии практических заданий экологического характера, а также творческих заданий, способствующих формированию экологического мышления и культуры.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Объект исследования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: процесс формирования экологического мышления и культуры у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 исследования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: эффективность включения в образовательный процесс приемов, способствующих формированию экологического мышления и культуры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работы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: создание технологии обучения учащихся экологической грамотности, содержащей предметную информацию.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исследования: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-изучить и проанализировать имеющуюся психолого-педагогическую и методическую литературу по проблеме;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-отобрать наиболее эффективные приемы работы для формирования экологического мышления и культуры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71C42" w:rsidRPr="00873918" w:rsidRDefault="00271C42" w:rsidP="00271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Ожидаемые результаты реализации проекта:</w:t>
      </w:r>
    </w:p>
    <w:p w:rsidR="00271C42" w:rsidRPr="00BD1623" w:rsidRDefault="00271C42" w:rsidP="0027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экологического мышления и культуры обучающихся можно оценивать по следующим показателям:</w:t>
      </w:r>
    </w:p>
    <w:p w:rsidR="00271C42" w:rsidRPr="00BD1623" w:rsidRDefault="00271C42" w:rsidP="0027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1.Сформированность более глубоких, полных системных экологических знаний.</w:t>
      </w:r>
    </w:p>
    <w:p w:rsidR="00271C42" w:rsidRPr="00BD1623" w:rsidRDefault="00271C42" w:rsidP="0027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2.Развитие интеллектуальных качеств личности: самостоятельности и нестандартности мышления, совершенствование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общеучебных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умений и навыков творческой, научно – познавательной исследовательской деятельности.</w:t>
      </w:r>
    </w:p>
    <w:p w:rsidR="00271C42" w:rsidRPr="00BD1623" w:rsidRDefault="00271C42" w:rsidP="0027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3.Сформированность потребности в самостоятельной познавательной деятельности, овладение навыками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саморефлексии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1C42" w:rsidRPr="00BD1623" w:rsidRDefault="00271C42" w:rsidP="0027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Условия реализации проекта: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реализуется в соответствии с педагогическими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принципами: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1.Принцип доступности: создание условий для высокой степени самостоятельности, инициативы и творчества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2.Принцип направленности: экологическое образование предполагает непрерывный процесс обучения, воспитания и развития личности, направленный на формирование системы научных и практических знаний, а также ценностной ориентации, поведения и деятельности.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3.Принцип систематичности и последовательности: взаимосвязи знаний, умений и навыков: экологические вопросы должны прослеживаться на всех уроках, а не только на уроках природоведения и биологии.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4.Принцип успешности: использование стимулирующего поощрения.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5 Принцип вариативности: использование разных учебных пособий, справочников, таблиц.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6.Принцип опере</w:t>
      </w:r>
      <w:r w:rsidR="00BD1623">
        <w:rPr>
          <w:rFonts w:ascii="Times New Roman" w:eastAsia="Times New Roman" w:hAnsi="Times New Roman"/>
          <w:sz w:val="28"/>
          <w:szCs w:val="28"/>
          <w:lang w:eastAsia="ru-RU"/>
        </w:rPr>
        <w:t>жающего и развивающего обучения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7.Принцип активной коммуникации: состоит в разработке системы заданий, направленных на стимулирование активности школьников.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8.Принцип дифференциации: педагогический процесс, строится как дифференцированный, одним из основных видов является индивидуальное обучение.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9.Принцип сознательности: чтобы экологическое воспитание не было беспочвенным, обязательно нужно формирование экологического сознания. Нормы и правила экологического поведения будут иметь под собой твердое основание и станут убеждениями экологически образованного человека.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10.Принцип активного обучения – заключается в повсеместном использовании активных форм и методов обучения (обучение в парах, в группах, современные образовательные технологии и т.д.).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11.Принцип связи теории с практикой – приучает учащихся применять экологические знания на практике.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Гипотеза: 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предполагается, что развитие творческого потенциала, включение в активную исследовательскую и преобразовательную деятельность по охране окружающей среды и здоровья населения будет способствовать формированию экологической культуры у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D1623" w:rsidRDefault="00BD1623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BD1623" w:rsidRDefault="00BD1623" w:rsidP="00271C4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BD1623" w:rsidRDefault="00BD1623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Этапы реализации проекта: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 этап. Первичный, констатирующий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2018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Цель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выявление уровня экологических знаний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основной цели этапа используются следующие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исследовательские методы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анкетирование и тестирование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учащихся,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собеседование.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Использование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диагностических методик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позволяет определить уровень сформированности экологических знаний и культуры учащихся.</w:t>
      </w:r>
    </w:p>
    <w:p w:rsidR="00865B9D" w:rsidRPr="00BD1623" w:rsidRDefault="00BD1623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 этап. Теоретический. 2018</w:t>
      </w:r>
      <w:r w:rsidR="00865B9D"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Цель:</w:t>
      </w:r>
      <w:r w:rsidRPr="00BD162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изучить основные принципы, подходы, приемы и средства, способствующие формированию экологического мышления и культуры обучающихся.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Методы</w:t>
      </w: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: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анализ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литературы, методик, разработка собственных методик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III этап. Формирующий. </w:t>
      </w:r>
      <w:r w:rsidR="00F365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2019, 2020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гг</w:t>
      </w:r>
      <w:r w:rsidR="00F365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Цель: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 апробация отобранных и разработанных методических материалов в учебном процессе.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Методы: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реализация проекта в рамках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учебных и элективных курсов, </w:t>
      </w:r>
      <w:proofErr w:type="gramStart"/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работы  школьного</w:t>
      </w:r>
      <w:proofErr w:type="gramEnd"/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лесничества «Зеленый мир».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исследований, опытов, разработка ученических проектов, выполнение практических рабо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 озеленению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IV этап. Итоговый. </w:t>
      </w:r>
      <w:r w:rsidR="00F365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2020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Методы</w:t>
      </w: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: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обработка данных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, полученных в результате реализации проекта, их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анали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з,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обобщение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полученной информации.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5EF" w:rsidRPr="00BD1623" w:rsidRDefault="00F365EF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Технология реализации проекта</w:t>
      </w:r>
    </w:p>
    <w:p w:rsidR="00865B9D" w:rsidRPr="00BD1623" w:rsidRDefault="00F365EF" w:rsidP="00BD16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865B9D"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Урочная деятельность.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ab/>
        <w:t>Повышение качества биологического образования предполагает переход от простой передачи сведений, содержащихся в учебнике, к формированию активной жизненной позиции и приобретению навыков и умений, необходимых для жизни в условиях устойчивого развития цивилизации.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Задача учителя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: отобрать тот объем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фактологического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материала учебника, которого достаточно для формирования экологических понятий, понимания закономерностей, существующих в живой природе. Современный подход к организации учебно-образовательного процесса предполагает единство его содержательных и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деятельностных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компонентов.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усиливается практическая направленность школьной биологии. Осуществляя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допрофильную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подготовку, учителю необходимо показать значение биологических знаний в деятельности людей разных профессий. На уроках биологии много внимания должно уделяться формированию основ здорового образа жизни и экологической грамотности подрастающего поколения. Изучение биологии направлено на формирование у учащихся единой научной картины мира и осуществляется на основе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межпредметных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связей и междисциплинарного синтеза знаний. 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Решению этих задач способствует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проведение интегрированных уроков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, актуализация знаний из других предметов, опора на общенаучные и обще культурные традиции, ссылки на методы или открытия из смежных наук.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По-прежнему остается актуальным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обеспечение кабинета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биологии микроскопами и микропрепаратами, наглядными средствами обучения, натуральными объектами для проведения лабораторных работ, коллекциями, гербариями. Современные средства обучения предполагают широкое применение при изучении биологии видеоматериалов, мультимедийного сопровождения, компьютерных программ.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- автор урока, от его   вдохновения и мастерства зависит урок, который представляет собой педагогическое произведение. А отсюда педагогическому творчеству в разработке урока свойственны те же процессы, что и любому творчеству: сначала возникает творческий замысел урока, потом этот замысел разрабатывается и реализуется на уроке с определенной доработкой как педагогическое произведение.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Эффективность урока во многом зависит </w:t>
      </w: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приемов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используемых учителем на уроке, наиболее эффективными, на мой взгляд, являются: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 создание у школьников внутренней мотивации на изучение темы (использование проблемных ситуаций);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наглядных опор;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 выбор учащимися   путей и средств достижения цели, уровня усвоения материала, способов контроля;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 планирование самообразовательной деятельности.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Виды и формы работы: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-эвристическая беседа,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-экологические задачи исследовательского характера;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-выдвижение гипотез, поиск решений на основе анализа гипотез;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-творческие задания.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проведения уроков: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-урок-игра;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-урок-семинар;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-урок-зачет;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-урок-исследование с использованием вербально-информационных и наглядных средств обучения.</w:t>
      </w:r>
    </w:p>
    <w:p w:rsidR="00865B9D" w:rsidRPr="00BD1623" w:rsidRDefault="00865B9D" w:rsidP="00BD1623">
      <w:pPr>
        <w:pStyle w:val="a6"/>
        <w:shd w:val="clear" w:color="auto" w:fill="FFFFFF"/>
        <w:spacing w:after="0" w:line="240" w:lineRule="auto"/>
        <w:ind w:left="0" w:firstLine="63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Отбор и разработка системы проблемных вопросов, творческих и практических исследовательских заданий, учебных игр, их органичное включение в учебную программу и внеурочную деятельность.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Главные акценты в преподавании биологии должны быть перенесены с воспроизведения учащимися отдельных фактов, определений, признаков живых объектов на приобретение ими навыков применения биологических законов и теорий для объяснения наблюдающихся в природе явлений. С этой целью учитель должен не увеличивать объем изучаемого материала, а повышать уровень его усвоения от простой репродукции к осознанному применению полученных знаний в знакомых и незнакомых ситуациях. Поэтому в преподавании биологии должна возрастать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роль практических работ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, занятий по применению знаний,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решению экологических задач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Большую роль в реализации задач проекта играет внедрение </w:t>
      </w:r>
      <w:r w:rsidR="00F365EF"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в образовательный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процесс педагогических технологий.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Разноуровневая</w:t>
      </w:r>
      <w:proofErr w:type="spellEnd"/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 xml:space="preserve"> дифференциация обучения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По всем разделам программы мною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разработаны тестовые задания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двух типов: закрытые и открытые. Закрытые тесты (1 и 2) содержат один правильный ответ   из четырех предлагаемых вариантов или правильные и ошибочные утверждения. В открытых тестах (тест 3) требуется вместо точек вставить нужные термины и понятия. Закрытие тесты предлагаются школьникам при закреплении изученного материала, или дома в качестве самоконтроля при подготовке домашнего задания. Открытые тесты, используются для фронтального контроля   </w:t>
      </w: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знаний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 на обобщающих уроках.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Первый и второй варианты содержат вопросы, одинаковые по сложности и соответствующие базовому уровню школьного экологического образования. В третьем варианте тесты отличаются повышенной сложностью, причем некоторые из них включают дополнительный материал, направленный на углубление и расширение знаний школьников.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контроле знаний дифференциация углубляется и переходит в индивидуальный учет достижений каждого учащегося.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Сочетание групповой и индивидуальной работы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на фоне уровня базового стандарта выявить различия в знаниях учащихся. Для этого используются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следующие формы организации занятий: работа по группам, работа в режиме диалога, внеурочные дополнительные и дополнительные индивидуальные занятия, индивидуализированное консультирование и помощь на уроке, учет знаний по системе «зачет- незачет».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Игровая деятельность.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самых распространенных и эффективных приемов развития </w:t>
      </w: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коммуникативных умений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является игра. Игра как феномен сознания, как феномен культуры, как средство воспитания, самовоспитания и самопознания, как средство обучения и даже как терапевтическое средство утвердилась в сознании педагогической общественности. Игра, по мнению Г.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К.Селевко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,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 В человеческой практике игровая деятельность выполняет ряд функций, в том числе способствует формированию экологического мышления и культуры обучающихся.           Наиболее приемлемыми являются следующие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формы работы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ток – шоу «Леса – зеленый каркас планеты», «Сохраним биологическое разнообразие планеты», «Экосистема», «По страницам занимательной литературы» (викторина), «Фотосинтез – великое чудо» (рейд по загадкам), «Вода - источник жизни» (КВН), «Дом, в котором мы живем» (экологическое лото), кроссворды, блиц - викторина, ролевые игры.  </w:t>
      </w:r>
    </w:p>
    <w:p w:rsidR="00865B9D" w:rsidRPr="00BD1623" w:rsidRDefault="00865B9D" w:rsidP="00BD162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Проблемное обучение</w:t>
      </w: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</w:p>
    <w:p w:rsidR="00865B9D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В учебном пособии «Современные образовательные технологии»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Г.К.Селевко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дается следующая характеристика проблемного обучения - «…организация учебных занятий, которая предполагает создание под руководством учителя проблемных ситуаций и активную самостоятельную деятельность учащихся по их разрешению». Сущность проблемного обучения составляют два понятия: «проблемная ситуация» и «проблема». Проблемное обучение следует </w:t>
      </w: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понимать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дидактический подход, основой которого являются создание на уроках различных проблемных ситуаций, организация учащихся на их анализ, обучение учащихся решению проблем, формирование у школьников умения видеть и формулировать проблему. Характерным признаком проблемного подхода является самостоятельная   познавательная деятельность учащихся. Согласно </w:t>
      </w: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положениям дидактики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проблемное обучение реализуется с помощью следующих методов: частично – поискового, или эвристического, проблемного изложения и исследовательского. Процесс выполнения проблемных заданий и решения проблемных вопросов является наиболее сложным в теории проблемного обучения. В решении проблемы учащимися можно выделить следующие этапы: осознание проблемы, вскрытие противоречия; формулирование гипотезы исходя из данных условий; доказательство гипотезы. Заканчивается решение проблемы общим выводом, в котором изучаемые </w:t>
      </w:r>
      <w:proofErr w:type="spell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причинно</w:t>
      </w:r>
      <w:proofErr w:type="spell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следственные связи углубляются и раскрываются новые стороны познаваемого объекта или явления. Это четвертый этап решения проблемы.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Разработка проблемных заданий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данных в необычной для учащихся форме, на основе которых можно разыгрывать на уроке различные игровые ситуации, представляет собой одно из перспективных направлений в развитии проблемного подхода в обучении экологии.</w:t>
      </w:r>
    </w:p>
    <w:p w:rsidR="00F365EF" w:rsidRPr="00BD1623" w:rsidRDefault="00F365EF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ru-RU"/>
        </w:rPr>
        <w:t>Метод проектов.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широкое распространение получает проектный метод обучения, который дает возможность стимулировать развитие творческого потенциала учащихся, повышать мотивацию учебной деятельности, приобщать к экологии. Использование в практической деятельности метода проектов позволяет организовать самообразование школьников, формировать навыки рациональной организации самостоятельной работы, умения работать со справочной и дополнительной литературой.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Учащимися к </w:t>
      </w:r>
      <w:r w:rsidRPr="00BD16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школьному интеллектуальному марафону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подготовлены </w:t>
      </w: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творческие проекты</w:t>
      </w: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: «Разведка осенних примет», «Лесная аптека», «Жалобная книга» природы, «Коллекция увиденных животных», «Экологическая почта».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>Традиционно  учащиеся</w:t>
      </w:r>
      <w:proofErr w:type="gramEnd"/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принимают участие в районных и республиканских конкурсах научно-исследовательских работ.</w:t>
      </w:r>
    </w:p>
    <w:p w:rsidR="00865B9D" w:rsidRPr="00BD1623" w:rsidRDefault="00865B9D" w:rsidP="00BD1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/>
          <w:sz w:val="28"/>
          <w:szCs w:val="28"/>
          <w:lang w:eastAsia="ru-RU"/>
        </w:rPr>
        <w:t>Внеурочная деятельность.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системе внеурочной работы по биологии сложились и стали традиционными такие активные формы обучения, как факультативные занятия, исследовательская и кружковая работа. </w:t>
      </w:r>
    </w:p>
    <w:p w:rsidR="00865B9D" w:rsidRPr="00BD1623" w:rsidRDefault="00865B9D" w:rsidP="00BD16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МОУ «Берсеневская СОШ» с 2014 </w:t>
      </w:r>
      <w:r w:rsidR="00F365EF"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>года действует школьное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лесничество «Зеленый мир»</w:t>
      </w: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руководителем которого я являюсь. </w:t>
      </w: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Лесничество создано на основе 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договора между МОУ «Берсеневская СОШ» и </w:t>
      </w:r>
      <w:r w:rsidRPr="00BD1623">
        <w:rPr>
          <w:rFonts w:ascii="Times New Roman" w:hAnsi="Times New Roman"/>
          <w:b/>
          <w:sz w:val="28"/>
          <w:szCs w:val="28"/>
        </w:rPr>
        <w:t>ГКУ Республики Мордовия «Территориальное лесничество</w:t>
      </w:r>
      <w:r w:rsidRPr="00BD1623">
        <w:rPr>
          <w:rFonts w:ascii="Times New Roman" w:hAnsi="Times New Roman"/>
          <w:sz w:val="28"/>
          <w:szCs w:val="28"/>
        </w:rPr>
        <w:t xml:space="preserve">».                                                        </w:t>
      </w:r>
      <w:r w:rsidRPr="00BD1623">
        <w:rPr>
          <w:rFonts w:ascii="Times New Roman" w:hAnsi="Times New Roman"/>
          <w:b/>
          <w:sz w:val="28"/>
          <w:szCs w:val="28"/>
        </w:rPr>
        <w:t xml:space="preserve"> </w:t>
      </w:r>
    </w:p>
    <w:p w:rsidR="00865B9D" w:rsidRPr="00BD1623" w:rsidRDefault="00865B9D" w:rsidP="00BD1623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школьного лесничества позволяет полнее реализовать воспитательный и развивающий потенциал природоведческих знаний, обеспечивает более надежные основы экологической ответственности школьников, способствует расширению кругозора учащихся, укрепляет интерес к познанию.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65B9D" w:rsidRPr="00BD1623" w:rsidRDefault="00865B9D" w:rsidP="00BD16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За небольшое время существования школьного лесничества была проделана следующая практическая работа:</w:t>
      </w:r>
    </w:p>
    <w:p w:rsidR="00865B9D" w:rsidRPr="00BD1623" w:rsidRDefault="00865B9D" w:rsidP="00BD1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-Изготовлено и развешено скворечников в лесном массиве Прол</w:t>
      </w:r>
      <w:r w:rsidR="00F365EF">
        <w:rPr>
          <w:rFonts w:ascii="Times New Roman" w:hAnsi="Times New Roman"/>
          <w:sz w:val="28"/>
          <w:szCs w:val="28"/>
        </w:rPr>
        <w:t xml:space="preserve">етарского </w:t>
      </w:r>
      <w:proofErr w:type="gramStart"/>
      <w:r w:rsidR="00F365EF">
        <w:rPr>
          <w:rFonts w:ascii="Times New Roman" w:hAnsi="Times New Roman"/>
          <w:sz w:val="28"/>
          <w:szCs w:val="28"/>
        </w:rPr>
        <w:t>района  ГО</w:t>
      </w:r>
      <w:proofErr w:type="gramEnd"/>
      <w:r w:rsidR="00F365EF">
        <w:rPr>
          <w:rFonts w:ascii="Times New Roman" w:hAnsi="Times New Roman"/>
          <w:sz w:val="28"/>
          <w:szCs w:val="28"/>
        </w:rPr>
        <w:t xml:space="preserve"> Саранск – 10</w:t>
      </w:r>
      <w:r w:rsidRPr="00BD1623">
        <w:rPr>
          <w:rFonts w:ascii="Times New Roman" w:hAnsi="Times New Roman"/>
          <w:sz w:val="28"/>
          <w:szCs w:val="28"/>
        </w:rPr>
        <w:t>5  штук;</w:t>
      </w:r>
    </w:p>
    <w:p w:rsidR="00865B9D" w:rsidRPr="00BD1623" w:rsidRDefault="00865B9D" w:rsidP="00BD1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-Выс</w:t>
      </w:r>
      <w:r w:rsidR="00F365EF">
        <w:rPr>
          <w:rFonts w:ascii="Times New Roman" w:hAnsi="Times New Roman"/>
          <w:sz w:val="28"/>
          <w:szCs w:val="28"/>
        </w:rPr>
        <w:t>ажено саженцев березы – 3</w:t>
      </w:r>
      <w:r w:rsidRPr="00BD1623">
        <w:rPr>
          <w:rFonts w:ascii="Times New Roman" w:hAnsi="Times New Roman"/>
          <w:sz w:val="28"/>
          <w:szCs w:val="28"/>
        </w:rPr>
        <w:t>00 штук.</w:t>
      </w:r>
    </w:p>
    <w:p w:rsidR="00865B9D" w:rsidRPr="00BD1623" w:rsidRDefault="00865B9D" w:rsidP="00BD162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ab/>
        <w:t xml:space="preserve">Традиционно в нашей школе проводятся экологические мероприятия, в которых принимают участие все обучающиеся школы. Так в </w:t>
      </w:r>
      <w:r w:rsidR="00F365EF">
        <w:rPr>
          <w:rFonts w:ascii="Times New Roman" w:hAnsi="Times New Roman"/>
          <w:sz w:val="28"/>
          <w:szCs w:val="28"/>
        </w:rPr>
        <w:t xml:space="preserve">данном </w:t>
      </w:r>
      <w:r w:rsidRPr="00BD1623">
        <w:rPr>
          <w:rFonts w:ascii="Times New Roman" w:hAnsi="Times New Roman"/>
          <w:sz w:val="28"/>
          <w:szCs w:val="28"/>
        </w:rPr>
        <w:t>учебном году были проведены следующие мероприятия:</w:t>
      </w:r>
    </w:p>
    <w:p w:rsidR="00865B9D" w:rsidRPr="00BD1623" w:rsidRDefault="00F365EF" w:rsidP="00BD162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 сентября 2019</w:t>
      </w:r>
      <w:r w:rsidR="00865B9D" w:rsidRPr="00BD1623">
        <w:rPr>
          <w:rFonts w:ascii="Times New Roman" w:hAnsi="Times New Roman"/>
          <w:sz w:val="28"/>
          <w:szCs w:val="28"/>
        </w:rPr>
        <w:t xml:space="preserve"> г. – День леса.</w:t>
      </w:r>
    </w:p>
    <w:p w:rsidR="00865B9D" w:rsidRDefault="00865B9D" w:rsidP="00BD162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13 окт</w:t>
      </w:r>
      <w:r w:rsidR="00F365EF">
        <w:rPr>
          <w:rFonts w:ascii="Times New Roman" w:hAnsi="Times New Roman"/>
          <w:sz w:val="28"/>
          <w:szCs w:val="28"/>
        </w:rPr>
        <w:t>ября 2019</w:t>
      </w:r>
      <w:r w:rsidRPr="00BD1623">
        <w:rPr>
          <w:rFonts w:ascii="Times New Roman" w:hAnsi="Times New Roman"/>
          <w:sz w:val="28"/>
          <w:szCs w:val="28"/>
        </w:rPr>
        <w:t xml:space="preserve"> г – Золотая волшебница Осень.</w:t>
      </w: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65EF" w:rsidRPr="00BD1623" w:rsidRDefault="00F365EF" w:rsidP="00F365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5B9D" w:rsidRPr="00BD1623" w:rsidRDefault="00F365EF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8643" distL="242316" distR="444627" simplePos="0" relativeHeight="251663360" behindDoc="0" locked="0" layoutInCell="1" allowOverlap="1" wp14:anchorId="7165D653" wp14:editId="6ADC2CB4">
            <wp:simplePos x="0" y="0"/>
            <wp:positionH relativeFrom="column">
              <wp:posOffset>2758440</wp:posOffset>
            </wp:positionH>
            <wp:positionV relativeFrom="paragraph">
              <wp:posOffset>164465</wp:posOffset>
            </wp:positionV>
            <wp:extent cx="2943225" cy="2009775"/>
            <wp:effectExtent l="152400" t="152400" r="371475" b="371475"/>
            <wp:wrapNone/>
            <wp:docPr id="19" name="Рисунок 19" descr="C:\Users\123\Pictures\много фото\111BBKDC\BKDC06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много фото\111BBKDC\BKDC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9D"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4960" distL="242316" distR="453009" simplePos="0" relativeHeight="251659264" behindDoc="0" locked="0" layoutInCell="1" allowOverlap="1" wp14:anchorId="2DACCFB6" wp14:editId="59A93E93">
            <wp:simplePos x="0" y="0"/>
            <wp:positionH relativeFrom="column">
              <wp:posOffset>-467360</wp:posOffset>
            </wp:positionH>
            <wp:positionV relativeFrom="paragraph">
              <wp:posOffset>146050</wp:posOffset>
            </wp:positionV>
            <wp:extent cx="2886075" cy="2105025"/>
            <wp:effectExtent l="152400" t="152400" r="371475" b="371475"/>
            <wp:wrapNone/>
            <wp:docPr id="15" name="Рисунок 15" descr="C:\Users\123\Pictures\фотографии с фотика все\2011-01-05\0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фотографии с фотика все\2011-01-05\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65EF" w:rsidRPr="00F365EF" w:rsidRDefault="00F365EF" w:rsidP="001848E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b/>
          <w:sz w:val="28"/>
          <w:szCs w:val="28"/>
        </w:rPr>
        <w:t>Конкурс плаката «Сохраним лес от пожара»</w:t>
      </w: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5849" distL="242316" distR="445008" simplePos="0" relativeHeight="251679744" behindDoc="0" locked="0" layoutInCell="1" allowOverlap="1" wp14:anchorId="7EB23232" wp14:editId="153CAF56">
            <wp:simplePos x="0" y="0"/>
            <wp:positionH relativeFrom="column">
              <wp:posOffset>2148205</wp:posOffset>
            </wp:positionH>
            <wp:positionV relativeFrom="paragraph">
              <wp:posOffset>161825</wp:posOffset>
            </wp:positionV>
            <wp:extent cx="1485646" cy="2085975"/>
            <wp:effectExtent l="152400" t="152400" r="362585" b="371475"/>
            <wp:wrapNone/>
            <wp:docPr id="24" name="Рисунок 24" descr="C:\Users\123\AppData\Local\Microsoft\Windows\Temporary Internet Files\Content.Word\CCI10112011_0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CCI10112011_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46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5849" distL="242316" distR="455041" simplePos="0" relativeHeight="251677696" behindDoc="0" locked="0" layoutInCell="1" allowOverlap="1" wp14:anchorId="541F43CB" wp14:editId="4E789C82">
            <wp:simplePos x="0" y="0"/>
            <wp:positionH relativeFrom="column">
              <wp:posOffset>376555</wp:posOffset>
            </wp:positionH>
            <wp:positionV relativeFrom="paragraph">
              <wp:posOffset>161290</wp:posOffset>
            </wp:positionV>
            <wp:extent cx="1456690" cy="2085975"/>
            <wp:effectExtent l="152400" t="152400" r="353060" b="371475"/>
            <wp:wrapNone/>
            <wp:docPr id="22" name="Рисунок 22" descr="C:\Users\123\AppData\Local\Microsoft\Windows\Temporary Internet Files\Content.Word\CCF10112011_0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CCF10112011_0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sz w:val="28"/>
          <w:szCs w:val="28"/>
        </w:rPr>
        <w:t xml:space="preserve">       </w:t>
      </w: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5849" distL="242316" distR="445008" simplePos="0" relativeHeight="251678720" behindDoc="0" locked="0" layoutInCell="1" allowOverlap="1" wp14:anchorId="0419184C" wp14:editId="51C5D2C1">
            <wp:simplePos x="0" y="0"/>
            <wp:positionH relativeFrom="column">
              <wp:posOffset>4063365</wp:posOffset>
            </wp:positionH>
            <wp:positionV relativeFrom="paragraph">
              <wp:posOffset>41910</wp:posOffset>
            </wp:positionV>
            <wp:extent cx="1485265" cy="2085975"/>
            <wp:effectExtent l="152400" t="152400" r="362585" b="371475"/>
            <wp:wrapNone/>
            <wp:docPr id="23" name="Рисунок 23" descr="C:\Users\123\AppData\Local\Microsoft\Windows\Temporary Internet Files\Content.Word\CCF10112011_0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CCF10112011_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BD1623">
        <w:rPr>
          <w:rFonts w:ascii="Times New Roman" w:hAnsi="Times New Roman"/>
          <w:b/>
          <w:sz w:val="28"/>
          <w:szCs w:val="28"/>
        </w:rPr>
        <w:t xml:space="preserve"> </w:t>
      </w: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365EF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848E4" w:rsidRDefault="00F365EF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D1623">
        <w:rPr>
          <w:rFonts w:ascii="Times New Roman" w:hAnsi="Times New Roman"/>
          <w:b/>
          <w:sz w:val="28"/>
          <w:szCs w:val="28"/>
        </w:rPr>
        <w:t xml:space="preserve">Конкурс плаката </w:t>
      </w:r>
    </w:p>
    <w:p w:rsidR="001848E4" w:rsidRDefault="001848E4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848E4" w:rsidRDefault="001848E4" w:rsidP="00F365E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848E4" w:rsidRDefault="001848E4" w:rsidP="001848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65B9D" w:rsidRPr="001848E4" w:rsidRDefault="00F365EF" w:rsidP="001848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BD1623">
        <w:rPr>
          <w:rFonts w:ascii="Times New Roman" w:hAnsi="Times New Roman"/>
          <w:b/>
          <w:sz w:val="28"/>
          <w:szCs w:val="28"/>
        </w:rPr>
        <w:t xml:space="preserve"> </w:t>
      </w:r>
    </w:p>
    <w:p w:rsidR="00865B9D" w:rsidRPr="00BD1623" w:rsidRDefault="001848E4" w:rsidP="00F365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Pr="00BD1623">
        <w:rPr>
          <w:rFonts w:ascii="Times New Roman" w:hAnsi="Times New Roman"/>
          <w:sz w:val="28"/>
          <w:szCs w:val="28"/>
        </w:rPr>
        <w:t>протяжении</w:t>
      </w:r>
      <w:r w:rsidR="00865B9D" w:rsidRPr="00BD1623">
        <w:rPr>
          <w:rFonts w:ascii="Times New Roman" w:hAnsi="Times New Roman"/>
          <w:sz w:val="28"/>
          <w:szCs w:val="28"/>
        </w:rPr>
        <w:t xml:space="preserve"> ряда лет проводится акция «Чистое село».  В состав добровольного трудового десанта, опять же по традиции, входят ребята из ученической бригады «Зеленый мир».  Учащиеся собирают мусор в лесопосадках возле села </w:t>
      </w:r>
      <w:proofErr w:type="spellStart"/>
      <w:r w:rsidR="00F365EF" w:rsidRPr="00BD1623">
        <w:rPr>
          <w:rFonts w:ascii="Times New Roman" w:hAnsi="Times New Roman"/>
          <w:sz w:val="28"/>
          <w:szCs w:val="28"/>
        </w:rPr>
        <w:t>Берсеневка</w:t>
      </w:r>
      <w:proofErr w:type="spellEnd"/>
      <w:r w:rsidR="00F365EF" w:rsidRPr="00BD1623">
        <w:rPr>
          <w:rFonts w:ascii="Times New Roman" w:hAnsi="Times New Roman"/>
          <w:sz w:val="28"/>
          <w:szCs w:val="28"/>
        </w:rPr>
        <w:t>, и</w:t>
      </w:r>
      <w:r w:rsidR="00865B9D" w:rsidRPr="00BD1623">
        <w:rPr>
          <w:rFonts w:ascii="Times New Roman" w:hAnsi="Times New Roman"/>
          <w:sz w:val="28"/>
          <w:szCs w:val="28"/>
        </w:rPr>
        <w:t xml:space="preserve"> вывозят его в специально отведенные для этого места. Стараются содержать в чистоте территорию школы и площадь, отведенную под школьный сад.</w:t>
      </w:r>
    </w:p>
    <w:p w:rsidR="00865B9D" w:rsidRPr="00BD1623" w:rsidRDefault="001848E4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8643" distL="242316" distR="444627" simplePos="0" relativeHeight="251660288" behindDoc="0" locked="0" layoutInCell="1" allowOverlap="1" wp14:anchorId="0D8C04B9" wp14:editId="4F9DE09B">
            <wp:simplePos x="0" y="0"/>
            <wp:positionH relativeFrom="page">
              <wp:posOffset>4267200</wp:posOffset>
            </wp:positionH>
            <wp:positionV relativeFrom="paragraph">
              <wp:posOffset>86360</wp:posOffset>
            </wp:positionV>
            <wp:extent cx="2266950" cy="1543050"/>
            <wp:effectExtent l="152400" t="152400" r="361950" b="361950"/>
            <wp:wrapNone/>
            <wp:docPr id="16" name="Рисунок 16" descr="C:\Users\123\Pictures\много фото\111BBKDC\BKDC06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много фото\111BBKDC\BKDC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8016" distB="314452" distL="242316" distR="441325" simplePos="0" relativeHeight="2516654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86360</wp:posOffset>
            </wp:positionV>
            <wp:extent cx="2590800" cy="1543050"/>
            <wp:effectExtent l="152400" t="152400" r="361950" b="361950"/>
            <wp:wrapNone/>
            <wp:docPr id="21" name="Рисунок 21" descr="C:\Users\123\Desktop\школьное лесничество\S50007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школьное лесничество\S500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65EF" w:rsidRDefault="00F365EF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65EF" w:rsidRPr="00BD1623" w:rsidRDefault="00F365EF" w:rsidP="001848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lastRenderedPageBreak/>
        <w:t>Любовь к природе своего села, привязанность к земле, на которой жи</w:t>
      </w:r>
      <w:r w:rsidRPr="00BD1623">
        <w:rPr>
          <w:rFonts w:ascii="Times New Roman" w:hAnsi="Times New Roman"/>
          <w:sz w:val="28"/>
          <w:szCs w:val="28"/>
        </w:rPr>
        <w:softHyphen/>
        <w:t>вешь, - основа для формирования любви к своей Родине, воспитания патрио</w:t>
      </w:r>
      <w:r w:rsidRPr="00BD1623">
        <w:rPr>
          <w:rFonts w:ascii="Times New Roman" w:hAnsi="Times New Roman"/>
          <w:sz w:val="28"/>
          <w:szCs w:val="28"/>
        </w:rPr>
        <w:softHyphen/>
        <w:t>тических чувств. Бережное отношение к природе, желание приумножить её богатства необходимо воспитывать с самого раннего детства. Любить можно только то, что хорошо знаешь, с чем прикасаешься в своей деятельности. Не</w:t>
      </w:r>
      <w:r w:rsidRPr="00BD1623">
        <w:rPr>
          <w:rFonts w:ascii="Times New Roman" w:hAnsi="Times New Roman"/>
          <w:sz w:val="28"/>
          <w:szCs w:val="28"/>
        </w:rPr>
        <w:softHyphen/>
        <w:t>обходимо научить детей наблюдать природу и видеть интересное в её обыч</w:t>
      </w:r>
      <w:r w:rsidRPr="00BD1623">
        <w:rPr>
          <w:rFonts w:ascii="Times New Roman" w:hAnsi="Times New Roman"/>
          <w:sz w:val="28"/>
          <w:szCs w:val="28"/>
        </w:rPr>
        <w:softHyphen/>
        <w:t>ных прояв</w:t>
      </w:r>
      <w:r w:rsidRPr="00BD1623">
        <w:rPr>
          <w:rFonts w:ascii="Times New Roman" w:hAnsi="Times New Roman"/>
          <w:sz w:val="28"/>
          <w:szCs w:val="28"/>
        </w:rPr>
        <w:softHyphen/>
        <w:t>лениях, устанавливать видимые связи между растениями, живот</w:t>
      </w:r>
      <w:r w:rsidRPr="00BD1623">
        <w:rPr>
          <w:rFonts w:ascii="Times New Roman" w:hAnsi="Times New Roman"/>
          <w:sz w:val="28"/>
          <w:szCs w:val="28"/>
        </w:rPr>
        <w:softHyphen/>
        <w:t>ными и явле</w:t>
      </w:r>
      <w:r w:rsidRPr="00BD1623">
        <w:rPr>
          <w:rFonts w:ascii="Times New Roman" w:hAnsi="Times New Roman"/>
          <w:sz w:val="28"/>
          <w:szCs w:val="28"/>
        </w:rPr>
        <w:softHyphen/>
        <w:t>ниями неживой природы.</w:t>
      </w:r>
    </w:p>
    <w:p w:rsidR="00865B9D" w:rsidRPr="00BD1623" w:rsidRDefault="00865B9D" w:rsidP="00BD16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79CBAE6" wp14:editId="32BADF33">
            <wp:simplePos x="0" y="0"/>
            <wp:positionH relativeFrom="column">
              <wp:posOffset>1049020</wp:posOffset>
            </wp:positionH>
            <wp:positionV relativeFrom="paragraph">
              <wp:posOffset>1059180</wp:posOffset>
            </wp:positionV>
            <wp:extent cx="3476625" cy="2352040"/>
            <wp:effectExtent l="0" t="0" r="9525" b="0"/>
            <wp:wrapNone/>
            <wp:docPr id="25" name="Рисунок 25" descr="dsc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_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sz w:val="28"/>
          <w:szCs w:val="28"/>
        </w:rPr>
        <w:t>Не будет преувеличением сказать, что сейчас одной из главных задач, стоящих перед школой, является тесная связь воспитания с жизнью, соеди</w:t>
      </w:r>
      <w:r w:rsidRPr="00BD1623">
        <w:rPr>
          <w:rFonts w:ascii="Times New Roman" w:hAnsi="Times New Roman"/>
          <w:sz w:val="28"/>
          <w:szCs w:val="28"/>
        </w:rPr>
        <w:softHyphen/>
        <w:t>нения обучения с производственным трудом. В школьном лес</w:t>
      </w:r>
      <w:r w:rsidRPr="00BD1623">
        <w:rPr>
          <w:rFonts w:ascii="Times New Roman" w:hAnsi="Times New Roman"/>
          <w:sz w:val="28"/>
          <w:szCs w:val="28"/>
        </w:rPr>
        <w:softHyphen/>
        <w:t>ничестве про</w:t>
      </w:r>
      <w:r w:rsidRPr="00BD1623">
        <w:rPr>
          <w:rFonts w:ascii="Times New Roman" w:hAnsi="Times New Roman"/>
          <w:sz w:val="28"/>
          <w:szCs w:val="28"/>
        </w:rPr>
        <w:softHyphen/>
        <w:t>исходит приобщение подростков к труду.</w:t>
      </w: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918" w:rsidRPr="00BD1623" w:rsidRDefault="00873918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pStyle w:val="a7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BD1623">
        <w:rPr>
          <w:b/>
          <w:sz w:val="28"/>
          <w:szCs w:val="28"/>
        </w:rPr>
        <w:t xml:space="preserve">На снимке: Ильдар </w:t>
      </w:r>
      <w:proofErr w:type="spellStart"/>
      <w:r w:rsidRPr="00BD1623">
        <w:rPr>
          <w:b/>
          <w:sz w:val="28"/>
          <w:szCs w:val="28"/>
        </w:rPr>
        <w:t>Дамирович</w:t>
      </w:r>
      <w:proofErr w:type="spellEnd"/>
      <w:r w:rsidRPr="00BD1623">
        <w:rPr>
          <w:b/>
          <w:sz w:val="28"/>
          <w:szCs w:val="28"/>
        </w:rPr>
        <w:t xml:space="preserve"> </w:t>
      </w:r>
      <w:proofErr w:type="spellStart"/>
      <w:r w:rsidRPr="00BD1623">
        <w:rPr>
          <w:b/>
          <w:sz w:val="28"/>
          <w:szCs w:val="28"/>
        </w:rPr>
        <w:t>Бикиннин</w:t>
      </w:r>
      <w:proofErr w:type="spellEnd"/>
      <w:r w:rsidRPr="00BD1623">
        <w:rPr>
          <w:b/>
          <w:sz w:val="28"/>
          <w:szCs w:val="28"/>
        </w:rPr>
        <w:t xml:space="preserve"> объясняет ребятам технологию разведения леса.</w:t>
      </w:r>
    </w:p>
    <w:p w:rsidR="00873918" w:rsidRPr="00BD1623" w:rsidRDefault="00865B9D" w:rsidP="001848E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D1623">
        <w:rPr>
          <w:sz w:val="28"/>
          <w:szCs w:val="28"/>
          <w:shd w:val="clear" w:color="auto" w:fill="FFFFFF"/>
        </w:rPr>
        <w:t xml:space="preserve">Только в окрестностях бывшего </w:t>
      </w:r>
      <w:proofErr w:type="spellStart"/>
      <w:r w:rsidRPr="00BD1623">
        <w:rPr>
          <w:sz w:val="28"/>
          <w:szCs w:val="28"/>
          <w:shd w:val="clear" w:color="auto" w:fill="FFFFFF"/>
        </w:rPr>
        <w:t>Черемишевского</w:t>
      </w:r>
      <w:proofErr w:type="spellEnd"/>
      <w:r w:rsidRPr="00BD1623">
        <w:rPr>
          <w:sz w:val="28"/>
          <w:szCs w:val="28"/>
          <w:shd w:val="clear" w:color="auto" w:fill="FFFFFF"/>
        </w:rPr>
        <w:t xml:space="preserve"> кордона члены школьного лесничества вместе со своими наставниками высадили саженцы дуба, которые занимают теперь три гектара. Представляете, какой лес там будет через пару десятков лет!</w:t>
      </w:r>
    </w:p>
    <w:p w:rsidR="00865B9D" w:rsidRPr="00BD1623" w:rsidRDefault="00865B9D" w:rsidP="00BD162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48E4">
        <w:rPr>
          <w:sz w:val="28"/>
          <w:szCs w:val="28"/>
          <w:shd w:val="clear" w:color="auto" w:fill="FFFFFF"/>
        </w:rPr>
        <w:t xml:space="preserve">Работа юных лесоводов из школьного </w:t>
      </w:r>
      <w:proofErr w:type="gramStart"/>
      <w:r w:rsidRPr="001848E4">
        <w:rPr>
          <w:sz w:val="28"/>
          <w:szCs w:val="28"/>
          <w:shd w:val="clear" w:color="auto" w:fill="FFFFFF"/>
        </w:rPr>
        <w:t>лесничества  «</w:t>
      </w:r>
      <w:proofErr w:type="gramEnd"/>
      <w:r w:rsidRPr="001848E4">
        <w:rPr>
          <w:sz w:val="28"/>
          <w:szCs w:val="28"/>
          <w:shd w:val="clear" w:color="auto" w:fill="FFFFFF"/>
        </w:rPr>
        <w:t>Зеленый мир» была от</w:t>
      </w:r>
      <w:r w:rsidR="00873918" w:rsidRPr="001848E4">
        <w:rPr>
          <w:sz w:val="28"/>
          <w:szCs w:val="28"/>
          <w:shd w:val="clear" w:color="auto" w:fill="FFFFFF"/>
        </w:rPr>
        <w:t>мечена в 2016</w:t>
      </w:r>
      <w:r w:rsidRPr="001848E4">
        <w:rPr>
          <w:sz w:val="28"/>
          <w:szCs w:val="28"/>
          <w:shd w:val="clear" w:color="auto" w:fill="FFFFFF"/>
        </w:rPr>
        <w:t xml:space="preserve"> году  Министерством лесного хозяйства,</w:t>
      </w:r>
      <w:r w:rsidRPr="00BD1623">
        <w:rPr>
          <w:sz w:val="28"/>
          <w:szCs w:val="28"/>
          <w:shd w:val="clear" w:color="auto" w:fill="FFFFFF"/>
        </w:rPr>
        <w:t xml:space="preserve"> подарившего ребятам ф</w:t>
      </w:r>
      <w:r w:rsidR="001848E4">
        <w:rPr>
          <w:sz w:val="28"/>
          <w:szCs w:val="28"/>
          <w:shd w:val="clear" w:color="auto" w:fill="FFFFFF"/>
        </w:rPr>
        <w:t>отокамеру, футболки, бейсболки.</w:t>
      </w:r>
    </w:p>
    <w:p w:rsidR="00865B9D" w:rsidRPr="00BD1623" w:rsidRDefault="00873918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  <w:r>
        <w:rPr>
          <w:sz w:val="28"/>
          <w:szCs w:val="28"/>
        </w:rPr>
        <w:t>14 ноября 201</w:t>
      </w:r>
      <w:r w:rsidR="001848E4">
        <w:rPr>
          <w:sz w:val="28"/>
          <w:szCs w:val="28"/>
        </w:rPr>
        <w:t>8</w:t>
      </w:r>
      <w:r w:rsidR="00865B9D" w:rsidRPr="00BD1623">
        <w:rPr>
          <w:sz w:val="28"/>
          <w:szCs w:val="28"/>
        </w:rPr>
        <w:t xml:space="preserve"> года состоялась встреча учащихся с главным лесничим ГКУ РМ Юрием Васильевичем </w:t>
      </w:r>
      <w:proofErr w:type="spellStart"/>
      <w:r w:rsidR="00865B9D" w:rsidRPr="00BD1623">
        <w:rPr>
          <w:sz w:val="28"/>
          <w:szCs w:val="28"/>
        </w:rPr>
        <w:t>Чикмайкиным</w:t>
      </w:r>
      <w:proofErr w:type="spellEnd"/>
      <w:r w:rsidR="00865B9D" w:rsidRPr="00BD1623">
        <w:rPr>
          <w:sz w:val="28"/>
          <w:szCs w:val="28"/>
        </w:rPr>
        <w:t xml:space="preserve">, </w:t>
      </w:r>
      <w:proofErr w:type="gramStart"/>
      <w:r w:rsidR="00865B9D" w:rsidRPr="00BD1623">
        <w:rPr>
          <w:sz w:val="28"/>
          <w:szCs w:val="28"/>
        </w:rPr>
        <w:t>лесничим  Саранского</w:t>
      </w:r>
      <w:proofErr w:type="gramEnd"/>
      <w:r w:rsidR="00865B9D" w:rsidRPr="00BD1623">
        <w:rPr>
          <w:sz w:val="28"/>
          <w:szCs w:val="28"/>
        </w:rPr>
        <w:t xml:space="preserve"> участкового лесничества Михаилом Петровичем  </w:t>
      </w:r>
      <w:proofErr w:type="spellStart"/>
      <w:r w:rsidR="00865B9D" w:rsidRPr="00BD1623">
        <w:rPr>
          <w:sz w:val="28"/>
          <w:szCs w:val="28"/>
        </w:rPr>
        <w:t>Наркаевым</w:t>
      </w:r>
      <w:proofErr w:type="spellEnd"/>
      <w:r w:rsidR="00865B9D" w:rsidRPr="00BD1623">
        <w:rPr>
          <w:sz w:val="28"/>
          <w:szCs w:val="28"/>
        </w:rPr>
        <w:t xml:space="preserve">, начальником отдела Центра защиты леса Иваном Егоровичем </w:t>
      </w:r>
      <w:proofErr w:type="spellStart"/>
      <w:r w:rsidR="00865B9D" w:rsidRPr="00BD1623">
        <w:rPr>
          <w:sz w:val="28"/>
          <w:szCs w:val="28"/>
        </w:rPr>
        <w:t>Дыковым</w:t>
      </w:r>
      <w:proofErr w:type="spellEnd"/>
      <w:r w:rsidR="00865B9D" w:rsidRPr="00BD1623">
        <w:rPr>
          <w:sz w:val="28"/>
          <w:szCs w:val="28"/>
        </w:rPr>
        <w:t xml:space="preserve"> и инженерами Центра Виктором Сергеевичем и Оксаной Сергеевной Красиковой.</w:t>
      </w:r>
    </w:p>
    <w:p w:rsidR="000F624F" w:rsidRDefault="001848E4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  <w:r w:rsidRPr="00BD162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171450</wp:posOffset>
            </wp:positionV>
            <wp:extent cx="3564255" cy="2437765"/>
            <wp:effectExtent l="0" t="0" r="0" b="635"/>
            <wp:wrapTight wrapText="bothSides">
              <wp:wrapPolygon edited="0">
                <wp:start x="0" y="0"/>
                <wp:lineTo x="0" y="21437"/>
                <wp:lineTo x="21473" y="21437"/>
                <wp:lineTo x="21473" y="0"/>
                <wp:lineTo x="0" y="0"/>
              </wp:wrapPolygon>
            </wp:wrapTight>
            <wp:docPr id="26" name="Рисунок 26" descr="C:\Users\123\ВАЛЕРА\Desktop\зеленый мир конкурс\на печать\ID-6AjlK4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23\ВАЛЕРА\Desktop\зеленый мир конкурс\на печать\ID-6AjlK4B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918" w:rsidRDefault="00873918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</w:p>
    <w:p w:rsidR="00873918" w:rsidRPr="00BD1623" w:rsidRDefault="00873918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</w:p>
    <w:p w:rsidR="000F624F" w:rsidRPr="00BD1623" w:rsidRDefault="000F624F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</w:p>
    <w:p w:rsidR="000F624F" w:rsidRPr="00BD1623" w:rsidRDefault="000F624F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</w:p>
    <w:p w:rsidR="000F624F" w:rsidRPr="00BD1623" w:rsidRDefault="000F624F" w:rsidP="00BD1623">
      <w:pPr>
        <w:pStyle w:val="a7"/>
        <w:shd w:val="clear" w:color="auto" w:fill="FFFFFF"/>
        <w:spacing w:before="0" w:beforeAutospacing="0" w:after="0" w:afterAutospacing="0"/>
        <w:ind w:right="-142" w:firstLine="708"/>
        <w:jc w:val="both"/>
        <w:rPr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5B9D" w:rsidRPr="00BD1623" w:rsidRDefault="00865B9D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4D5FBE" wp14:editId="015EC622">
            <wp:simplePos x="0" y="0"/>
            <wp:positionH relativeFrom="column">
              <wp:posOffset>-113030</wp:posOffset>
            </wp:positionH>
            <wp:positionV relativeFrom="paragraph">
              <wp:posOffset>212725</wp:posOffset>
            </wp:positionV>
            <wp:extent cx="2933700" cy="2571750"/>
            <wp:effectExtent l="0" t="0" r="0" b="0"/>
            <wp:wrapNone/>
            <wp:docPr id="27" name="Рисунок 27" descr="DSCN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17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F180A13" wp14:editId="78473E09">
            <wp:simplePos x="0" y="0"/>
            <wp:positionH relativeFrom="margin">
              <wp:posOffset>2955290</wp:posOffset>
            </wp:positionH>
            <wp:positionV relativeFrom="paragraph">
              <wp:posOffset>158115</wp:posOffset>
            </wp:positionV>
            <wp:extent cx="2952750" cy="2571750"/>
            <wp:effectExtent l="0" t="0" r="0" b="0"/>
            <wp:wrapNone/>
            <wp:docPr id="28" name="Рисунок 28" descr="DSCN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18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73918" w:rsidP="008739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Pr="00BD1623" w:rsidRDefault="00873918" w:rsidP="008739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Члены «Зеленого мира» стараются принима</w:t>
      </w:r>
      <w:r>
        <w:rPr>
          <w:rFonts w:ascii="Times New Roman" w:hAnsi="Times New Roman"/>
          <w:sz w:val="28"/>
          <w:szCs w:val="28"/>
        </w:rPr>
        <w:t>ют</w:t>
      </w:r>
      <w:r w:rsidRPr="00BD1623">
        <w:rPr>
          <w:rFonts w:ascii="Times New Roman" w:hAnsi="Times New Roman"/>
          <w:sz w:val="28"/>
          <w:szCs w:val="28"/>
        </w:rPr>
        <w:t xml:space="preserve"> участие в различных Всероссийских и республиканских конкурсах.</w:t>
      </w:r>
    </w:p>
    <w:p w:rsidR="00873918" w:rsidRDefault="00873918" w:rsidP="008739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623">
        <w:rPr>
          <w:rFonts w:ascii="Times New Roman" w:hAnsi="Times New Roman"/>
          <w:sz w:val="28"/>
          <w:szCs w:val="28"/>
        </w:rPr>
        <w:t>В течение ряда лет учащиеся нашей школы принимают активное участие в межрегиональном конкурсе исследовательских работ среди учащихся общего и дополнительного образования детей по эк</w:t>
      </w:r>
      <w:r>
        <w:rPr>
          <w:rFonts w:ascii="Times New Roman" w:hAnsi="Times New Roman"/>
          <w:sz w:val="28"/>
          <w:szCs w:val="28"/>
        </w:rPr>
        <w:t xml:space="preserve">олого-этнографическому проекту </w:t>
      </w:r>
      <w:r w:rsidRPr="00BD1623">
        <w:rPr>
          <w:rFonts w:ascii="Times New Roman" w:hAnsi="Times New Roman"/>
          <w:sz w:val="28"/>
          <w:szCs w:val="28"/>
        </w:rPr>
        <w:t>«Дерево Земли, на которой я живу», республиканском смотре-конкурсе школьных лесничеств.</w:t>
      </w:r>
    </w:p>
    <w:p w:rsidR="00873918" w:rsidRDefault="00873918" w:rsidP="008739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году школьное лесничество стало призером республиканского смотра-конкурса школьных лесничеств, в 2019 году призером республиканского конкурса </w:t>
      </w:r>
      <w:proofErr w:type="spellStart"/>
      <w:r>
        <w:rPr>
          <w:rFonts w:ascii="Times New Roman" w:hAnsi="Times New Roman"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отрядов.</w:t>
      </w:r>
    </w:p>
    <w:p w:rsidR="00873918" w:rsidRDefault="00873918" w:rsidP="008739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3918" w:rsidRDefault="00873918" w:rsidP="008739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5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22ACBD" wp14:editId="0D49AE7F">
            <wp:extent cx="3114675" cy="2057400"/>
            <wp:effectExtent l="0" t="0" r="9525" b="0"/>
            <wp:docPr id="4" name="Рисунок 4" descr="C:\Users\Берсеневская СОШ\Desktop\участие в конкурсе лучший эковолонтерский 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сеневская СОШ\Desktop\участие в конкурсе лучший эковолонтерский отря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2" cy="20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E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65EF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B7FDD3" wp14:editId="539170A0">
            <wp:extent cx="2600325" cy="2057400"/>
            <wp:effectExtent l="0" t="0" r="9525" b="0"/>
            <wp:docPr id="6" name="Рисунок 6" descr="C:\Users\Берсеневская СОШ\Desktop\С наставником. Директор Саранского лесничества Вдовин Евгений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сеневская СОШ\Desktop\С наставником. Директор Саранского лесничества Вдовин Евгений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88" cy="20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18" w:rsidRDefault="00873918" w:rsidP="008739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течение двух лет члены школьного лесничества проводят лето во Всероссийском лагере «Орленок» в смене «Лесной подрост».</w:t>
      </w: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73918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34000" cy="2800350"/>
            <wp:effectExtent l="0" t="0" r="0" b="0"/>
            <wp:docPr id="7" name="Рисунок 7" descr="C:\Users\Берсеневская СОШ\Desktop\лесной подрост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сеневская СОШ\Desktop\лесной подрост-2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58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18" w:rsidRDefault="00873918" w:rsidP="00BD16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73918" w:rsidRDefault="00865B9D" w:rsidP="008739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Одной из наиболее интересных и </w:t>
      </w:r>
      <w:r w:rsidR="00873918">
        <w:rPr>
          <w:rFonts w:ascii="Times New Roman" w:eastAsia="Times New Roman" w:hAnsi="Times New Roman"/>
          <w:bCs/>
          <w:sz w:val="28"/>
          <w:szCs w:val="28"/>
          <w:lang w:eastAsia="ru-RU"/>
        </w:rPr>
        <w:t>познавательных форм внеклассной</w:t>
      </w:r>
    </w:p>
    <w:p w:rsidR="00873918" w:rsidRPr="001848E4" w:rsidRDefault="00865B9D" w:rsidP="008739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работы является </w:t>
      </w:r>
      <w:r w:rsidRPr="00BD16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научно - исследовательская деятельность</w:t>
      </w:r>
      <w:r w:rsidRPr="00BD16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учащихся. Исследовательская работа способствует возникновению у школьников устойчивого интереса к разного рода экспериментам, при этом углубляются их знания по биологии, химии, расширяется кругозор и общая культура. Учащиеся приобретают практические навыки и умения, что, в конечном счете, помогает им при выборе профессии. </w:t>
      </w:r>
      <w:r w:rsidR="00271C42">
        <w:rPr>
          <w:rFonts w:ascii="Times New Roman" w:eastAsia="Times New Roman" w:hAnsi="Times New Roman"/>
          <w:bCs/>
          <w:sz w:val="28"/>
          <w:szCs w:val="28"/>
          <w:lang w:eastAsia="ru-RU"/>
        </w:rPr>
        <w:t>Нашими обучающимися были разработаны проекты «Сохранение биологического разнообразия», «Сознательное использование лесных ресурсов», «Применение хвойных опилок при выращивании картофеля» и др., ставшие призерами районного конкурса «Юный исследователь»</w:t>
      </w:r>
      <w:r w:rsidR="001848E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865B9D" w:rsidRPr="00BD1623" w:rsidRDefault="00865B9D" w:rsidP="00BD162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D1623">
        <w:rPr>
          <w:b/>
          <w:sz w:val="28"/>
          <w:szCs w:val="28"/>
        </w:rPr>
        <w:t>Теоретическая значимость</w:t>
      </w:r>
      <w:r w:rsidR="00271C42">
        <w:rPr>
          <w:b/>
          <w:sz w:val="28"/>
          <w:szCs w:val="28"/>
        </w:rPr>
        <w:t xml:space="preserve"> проекта</w:t>
      </w:r>
      <w:r w:rsidRPr="00BD1623">
        <w:rPr>
          <w:sz w:val="28"/>
          <w:szCs w:val="28"/>
        </w:rPr>
        <w:t xml:space="preserve">: </w:t>
      </w:r>
      <w:r w:rsidR="00873918" w:rsidRPr="00BD1623">
        <w:rPr>
          <w:sz w:val="28"/>
          <w:szCs w:val="28"/>
        </w:rPr>
        <w:t>разработана технология</w:t>
      </w:r>
      <w:r w:rsidRPr="00BD1623">
        <w:rPr>
          <w:sz w:val="28"/>
          <w:szCs w:val="28"/>
        </w:rPr>
        <w:t xml:space="preserve"> обучения учащихся экологической грамотности</w:t>
      </w:r>
      <w:r w:rsidRPr="00BD1623">
        <w:rPr>
          <w:b/>
          <w:sz w:val="28"/>
          <w:szCs w:val="28"/>
        </w:rPr>
        <w:t xml:space="preserve">   </w:t>
      </w:r>
      <w:r w:rsidRPr="00BD1623">
        <w:rPr>
          <w:sz w:val="28"/>
          <w:szCs w:val="28"/>
        </w:rPr>
        <w:t>через урочную и внеурочную деятельность</w:t>
      </w:r>
      <w:r w:rsidR="001848E4">
        <w:rPr>
          <w:sz w:val="28"/>
          <w:szCs w:val="28"/>
        </w:rPr>
        <w:t>.</w:t>
      </w:r>
    </w:p>
    <w:p w:rsidR="00865B9D" w:rsidRDefault="00865B9D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D1623">
        <w:rPr>
          <w:b/>
          <w:sz w:val="28"/>
          <w:szCs w:val="28"/>
        </w:rPr>
        <w:t>Практическая значимость</w:t>
      </w:r>
      <w:r w:rsidRPr="00BD1623">
        <w:rPr>
          <w:sz w:val="28"/>
          <w:szCs w:val="28"/>
        </w:rPr>
        <w:t xml:space="preserve"> проекта состоит в разработке методических рекомендаций для образовательных учреждений по формированию экологической грамотности учащихся; вовлечение учащихся в процесс сохранения природы.</w:t>
      </w:r>
    </w:p>
    <w:p w:rsidR="00271C42" w:rsidRDefault="00271C42" w:rsidP="001848E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271C42">
        <w:rPr>
          <w:b/>
          <w:sz w:val="28"/>
          <w:szCs w:val="28"/>
        </w:rPr>
        <w:t>Список использованной литературы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71C42">
        <w:rPr>
          <w:sz w:val="28"/>
          <w:szCs w:val="28"/>
        </w:rPr>
        <w:t xml:space="preserve">Акимова Т. А. Экология. Человек - Экономика – </w:t>
      </w:r>
      <w:proofErr w:type="spellStart"/>
      <w:r w:rsidRPr="00271C42">
        <w:rPr>
          <w:sz w:val="28"/>
          <w:szCs w:val="28"/>
        </w:rPr>
        <w:t>Биота</w:t>
      </w:r>
      <w:proofErr w:type="spellEnd"/>
      <w:r w:rsidRPr="00271C42">
        <w:rPr>
          <w:sz w:val="28"/>
          <w:szCs w:val="28"/>
        </w:rPr>
        <w:t xml:space="preserve"> - Среда: Учебник для вузов -2-ое изд., </w:t>
      </w:r>
      <w:proofErr w:type="spellStart"/>
      <w:r w:rsidRPr="00271C42">
        <w:rPr>
          <w:sz w:val="28"/>
          <w:szCs w:val="28"/>
        </w:rPr>
        <w:t>перераб</w:t>
      </w:r>
      <w:proofErr w:type="spellEnd"/>
      <w:proofErr w:type="gramStart"/>
      <w:r w:rsidRPr="00271C42">
        <w:rPr>
          <w:sz w:val="28"/>
          <w:szCs w:val="28"/>
        </w:rPr>
        <w:t>.</w:t>
      </w:r>
      <w:proofErr w:type="gramEnd"/>
      <w:r w:rsidRPr="00271C42">
        <w:rPr>
          <w:sz w:val="28"/>
          <w:szCs w:val="28"/>
        </w:rPr>
        <w:t xml:space="preserve"> и доп. – М.: ЮНИТИ-ДАНА, 2000 - 566 с.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71C42">
        <w:rPr>
          <w:sz w:val="28"/>
          <w:szCs w:val="28"/>
        </w:rPr>
        <w:t>Вернадский В. И. Химическое строение биосферы Земли и ее окружения – М.: Наука, 1965 – 374 с.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71C42">
        <w:rPr>
          <w:sz w:val="28"/>
          <w:szCs w:val="28"/>
        </w:rPr>
        <w:t>Дзятковская Е. Н. Ключевые противоречия экологического сознания как критерий отбора содержания экологического образования. //Экологическое образование - № 2, 2010 – с. 24 – 30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271C42">
        <w:rPr>
          <w:sz w:val="28"/>
          <w:szCs w:val="28"/>
        </w:rPr>
        <w:t>Дзятковская Е. Н. План–конспект развивающего занятия экологической направленности. //Экологическое образование - № 4, 2010 – с. 9– 13.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271C42">
        <w:rPr>
          <w:sz w:val="28"/>
          <w:szCs w:val="28"/>
        </w:rPr>
        <w:t xml:space="preserve">Дзятковская Е. Н., </w:t>
      </w:r>
      <w:proofErr w:type="spellStart"/>
      <w:r w:rsidRPr="00271C42">
        <w:rPr>
          <w:sz w:val="28"/>
          <w:szCs w:val="28"/>
        </w:rPr>
        <w:t>Захлебный</w:t>
      </w:r>
      <w:proofErr w:type="spellEnd"/>
      <w:r w:rsidRPr="00271C42">
        <w:rPr>
          <w:sz w:val="28"/>
          <w:szCs w:val="28"/>
        </w:rPr>
        <w:t xml:space="preserve"> А. Н. Государственный образовательный стандарт: новая функция экологического образования. //Экологическое образование. - № 4, 2009 – с. 6 - 10</w:t>
      </w:r>
    </w:p>
    <w:p w:rsidR="00271C42" w:rsidRPr="00271C42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271C42">
        <w:rPr>
          <w:sz w:val="28"/>
          <w:szCs w:val="28"/>
        </w:rPr>
        <w:t xml:space="preserve">Либеров А. Ю. </w:t>
      </w:r>
      <w:proofErr w:type="spellStart"/>
      <w:r w:rsidRPr="00271C42">
        <w:rPr>
          <w:sz w:val="28"/>
          <w:szCs w:val="28"/>
        </w:rPr>
        <w:t>Экодидактика</w:t>
      </w:r>
      <w:proofErr w:type="spellEnd"/>
      <w:r w:rsidRPr="00271C42">
        <w:rPr>
          <w:sz w:val="28"/>
          <w:szCs w:val="28"/>
        </w:rPr>
        <w:t xml:space="preserve">. </w:t>
      </w:r>
      <w:proofErr w:type="spellStart"/>
      <w:r w:rsidRPr="00271C42">
        <w:rPr>
          <w:sz w:val="28"/>
          <w:szCs w:val="28"/>
        </w:rPr>
        <w:t>Экосистемная</w:t>
      </w:r>
      <w:proofErr w:type="spellEnd"/>
      <w:r w:rsidRPr="00271C42">
        <w:rPr>
          <w:sz w:val="28"/>
          <w:szCs w:val="28"/>
        </w:rPr>
        <w:t xml:space="preserve"> методология проектирования обучения: </w:t>
      </w:r>
      <w:proofErr w:type="spellStart"/>
      <w:r w:rsidRPr="00271C42">
        <w:rPr>
          <w:sz w:val="28"/>
          <w:szCs w:val="28"/>
        </w:rPr>
        <w:t>Практико</w:t>
      </w:r>
      <w:proofErr w:type="spellEnd"/>
      <w:r w:rsidRPr="00271C42">
        <w:rPr>
          <w:sz w:val="28"/>
          <w:szCs w:val="28"/>
        </w:rPr>
        <w:t xml:space="preserve"> - ориентир. Монография. – М.: Ин-т экономических стратегий, 2007 – 160 с.</w:t>
      </w:r>
    </w:p>
    <w:p w:rsidR="000B289B" w:rsidRDefault="000B289B" w:rsidP="000B289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271C42" w:rsidRPr="00271C42">
        <w:rPr>
          <w:sz w:val="28"/>
          <w:szCs w:val="28"/>
        </w:rPr>
        <w:t>Моисеев Н. Н. Экология в современном мире //Энергия: экономика, техника, экология -№ 6, 1996 – с. 8-18.</w:t>
      </w:r>
    </w:p>
    <w:p w:rsidR="00271C42" w:rsidRPr="00271C42" w:rsidRDefault="000B289B" w:rsidP="000B289B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271C42" w:rsidRPr="00271C42">
        <w:rPr>
          <w:sz w:val="28"/>
          <w:szCs w:val="28"/>
        </w:rPr>
        <w:t>О Концепции общего экологического образования для устойчивого развития (2010). //Экологическое образование. - №4, 2010 – с. 3 – 8.</w:t>
      </w:r>
    </w:p>
    <w:p w:rsidR="00271C42" w:rsidRPr="00271C42" w:rsidRDefault="000B289B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271C42" w:rsidRPr="00271C42">
        <w:rPr>
          <w:sz w:val="28"/>
          <w:szCs w:val="28"/>
        </w:rPr>
        <w:t>Реймерс Н. Ф. Начала экологических знаний. Учебное пособие. – М.: Изд-во МНЭПУ, 1993 – 262 с.</w:t>
      </w:r>
    </w:p>
    <w:p w:rsidR="00271C42" w:rsidRPr="00271C42" w:rsidRDefault="000B289B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271C42" w:rsidRPr="00271C42">
        <w:rPr>
          <w:sz w:val="28"/>
          <w:szCs w:val="28"/>
        </w:rPr>
        <w:t>Экологический энциклопедический словарь. – М.: Издательский дом «Ноосфера», 1999 – 158 с.</w:t>
      </w:r>
    </w:p>
    <w:p w:rsidR="00271C42" w:rsidRPr="00BD1623" w:rsidRDefault="00271C42" w:rsidP="00271C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sectPr w:rsidR="00271C42" w:rsidRPr="00BD1623" w:rsidSect="00271C42">
      <w:footerReference w:type="default" r:id="rId22"/>
      <w:pgSz w:w="11906" w:h="16838"/>
      <w:pgMar w:top="709" w:right="99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C42" w:rsidRDefault="00271C42" w:rsidP="00271C42">
      <w:pPr>
        <w:spacing w:after="0" w:line="240" w:lineRule="auto"/>
      </w:pPr>
      <w:r>
        <w:separator/>
      </w:r>
    </w:p>
  </w:endnote>
  <w:endnote w:type="continuationSeparator" w:id="0">
    <w:p w:rsidR="00271C42" w:rsidRDefault="00271C42" w:rsidP="0027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7990624"/>
      <w:docPartObj>
        <w:docPartGallery w:val="Page Numbers (Bottom of Page)"/>
        <w:docPartUnique/>
      </w:docPartObj>
    </w:sdtPr>
    <w:sdtEndPr/>
    <w:sdtContent>
      <w:p w:rsidR="00271C42" w:rsidRDefault="00271C4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8E4">
          <w:rPr>
            <w:noProof/>
          </w:rPr>
          <w:t>3</w:t>
        </w:r>
        <w:r>
          <w:fldChar w:fldCharType="end"/>
        </w:r>
      </w:p>
    </w:sdtContent>
  </w:sdt>
  <w:p w:rsidR="00271C42" w:rsidRDefault="00271C4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C42" w:rsidRDefault="00271C42" w:rsidP="00271C42">
      <w:pPr>
        <w:spacing w:after="0" w:line="240" w:lineRule="auto"/>
      </w:pPr>
      <w:r>
        <w:separator/>
      </w:r>
    </w:p>
  </w:footnote>
  <w:footnote w:type="continuationSeparator" w:id="0">
    <w:p w:rsidR="00271C42" w:rsidRDefault="00271C42" w:rsidP="00271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20CC6"/>
    <w:multiLevelType w:val="multilevel"/>
    <w:tmpl w:val="8E889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E36D30"/>
    <w:multiLevelType w:val="hybridMultilevel"/>
    <w:tmpl w:val="58AAD45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59"/>
    <w:rsid w:val="000B289B"/>
    <w:rsid w:val="000F624F"/>
    <w:rsid w:val="001848E4"/>
    <w:rsid w:val="00271C42"/>
    <w:rsid w:val="00511648"/>
    <w:rsid w:val="00865B9D"/>
    <w:rsid w:val="00873918"/>
    <w:rsid w:val="00BD1623"/>
    <w:rsid w:val="00BD47B1"/>
    <w:rsid w:val="00C23C13"/>
    <w:rsid w:val="00F365EF"/>
    <w:rsid w:val="00F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A0967"/>
  <w15:chartTrackingRefBased/>
  <w15:docId w15:val="{8ECE1F66-971A-4443-8628-E28F831E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B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B9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uiPriority w:val="22"/>
    <w:qFormat/>
    <w:rsid w:val="00865B9D"/>
    <w:rPr>
      <w:b/>
      <w:bCs/>
    </w:rPr>
  </w:style>
  <w:style w:type="character" w:styleId="a5">
    <w:name w:val="Hyperlink"/>
    <w:uiPriority w:val="99"/>
    <w:unhideWhenUsed/>
    <w:rsid w:val="00865B9D"/>
    <w:rPr>
      <w:color w:val="0000FF"/>
      <w:u w:val="single"/>
    </w:rPr>
  </w:style>
  <w:style w:type="paragraph" w:styleId="a6">
    <w:name w:val="List Paragraph"/>
    <w:basedOn w:val="a"/>
    <w:qFormat/>
    <w:rsid w:val="00865B9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6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7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1C4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7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1C4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bersenevka@b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4778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Берсеневская СОШ</cp:lastModifiedBy>
  <cp:revision>6</cp:revision>
  <dcterms:created xsi:type="dcterms:W3CDTF">2020-05-28T16:18:00Z</dcterms:created>
  <dcterms:modified xsi:type="dcterms:W3CDTF">2020-05-29T10:07:00Z</dcterms:modified>
</cp:coreProperties>
</file>