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64" w:rsidRPr="00A93498" w:rsidRDefault="00DA6C64" w:rsidP="00DA6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93498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DA6C64" w:rsidRPr="00A93498" w:rsidRDefault="00DA6C64" w:rsidP="00DA6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93498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DA6C64" w:rsidRPr="00A93498" w:rsidRDefault="00DA6C64" w:rsidP="00DA6C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C64" w:rsidRPr="00A93498" w:rsidRDefault="00DA6C64" w:rsidP="00DA6C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C64" w:rsidRPr="00A93498" w:rsidRDefault="00DA6C64" w:rsidP="00DA6C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A6C64" w:rsidRPr="00A93498" w:rsidRDefault="00DA6C64" w:rsidP="00DA6C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A6C64" w:rsidRPr="00A93498" w:rsidRDefault="00DA6C64" w:rsidP="00DA6C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A6C64" w:rsidRPr="00A93498" w:rsidRDefault="00DA6C64" w:rsidP="00DA6C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A6C64" w:rsidRPr="00A93498" w:rsidRDefault="00DA6C64" w:rsidP="00DA6C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A6C64" w:rsidRPr="00A93498" w:rsidRDefault="00DA6C64" w:rsidP="00DA6C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A6C64" w:rsidRPr="00A93498" w:rsidRDefault="00DA6C64" w:rsidP="00DA6C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A6C64" w:rsidRPr="00A93498" w:rsidRDefault="00DA6C64" w:rsidP="00DA6C6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DA6C64" w:rsidRPr="00A93498" w:rsidRDefault="00DA6C64" w:rsidP="00DA6C6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DA6C64" w:rsidRPr="00A93498" w:rsidRDefault="00DA6C64" w:rsidP="00DA6C6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Речевое</w:t>
      </w: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развитие»</w:t>
      </w:r>
    </w:p>
    <w:p w:rsidR="00DA6C64" w:rsidRDefault="00DA6C64" w:rsidP="00DA6C6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DA6C64" w:rsidRPr="00A93498" w:rsidRDefault="00DA6C64" w:rsidP="00DA6C6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proofErr w:type="spellStart"/>
      <w:r w:rsidRPr="00DA6C6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Лексико</w:t>
      </w:r>
      <w:proofErr w:type="spellEnd"/>
      <w:r w:rsidRPr="00DA6C6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– грамматические упражнения</w:t>
      </w:r>
    </w:p>
    <w:p w:rsidR="00DA6C64" w:rsidRPr="00A93498" w:rsidRDefault="00DA6C64" w:rsidP="00DA6C64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A93498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подготовительной группы)</w:t>
      </w:r>
    </w:p>
    <w:p w:rsidR="00DA6C64" w:rsidRPr="00A93498" w:rsidRDefault="00DA6C64" w:rsidP="00DA6C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C64" w:rsidRPr="00A93498" w:rsidRDefault="00DA6C64" w:rsidP="00DA6C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C64" w:rsidRPr="00A93498" w:rsidRDefault="00DA6C64" w:rsidP="00DA6C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C64" w:rsidRPr="00A93498" w:rsidRDefault="00DA6C64" w:rsidP="00DA6C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C64" w:rsidRPr="00A93498" w:rsidRDefault="00DA6C64" w:rsidP="00DA6C64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DA6C64" w:rsidRPr="00A93498" w:rsidRDefault="00DA6C64" w:rsidP="00DA6C64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DA6C64" w:rsidRPr="00A93498" w:rsidRDefault="00DA6C64" w:rsidP="00DA6C64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C64" w:rsidRPr="00A93498" w:rsidRDefault="00DA6C64" w:rsidP="00DA6C64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C64" w:rsidRPr="00A93498" w:rsidRDefault="00DA6C64" w:rsidP="00DA6C6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C64" w:rsidRPr="00A93498" w:rsidRDefault="00DA6C64" w:rsidP="00DA6C6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C64" w:rsidRPr="00A93498" w:rsidRDefault="00DA6C64" w:rsidP="00DA6C6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DA6C64" w:rsidRPr="00A93498" w:rsidRDefault="00DA6C64" w:rsidP="00DA6C64">
      <w:pPr>
        <w:spacing w:after="200" w:line="276" w:lineRule="auto"/>
        <w:rPr>
          <w:rFonts w:ascii="Calibri" w:eastAsia="Calibri" w:hAnsi="Calibri" w:cs="Times New Roman"/>
        </w:rPr>
      </w:pPr>
    </w:p>
    <w:p w:rsidR="00DA6C64" w:rsidRDefault="00DA6C64" w:rsidP="00DA6C64">
      <w:pPr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C64" w:rsidRDefault="00DA6C64" w:rsidP="00DA6C64">
      <w:pPr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C64" w:rsidRDefault="00DA6C64" w:rsidP="00DA6C64">
      <w:pPr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Программное содержание: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Познакомить детей с понятием СИНОНИМЫ.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Закреплять умение детей строить предложения из двух, трёх, пяти слов, уметь называть второе, третье слово в предложении.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Продолжать учить детей строить предложения по картинкам, называть слова – действия.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Учить правильно употреблять в речи предлоги: за, на, в, под, над, из, из – за, около, с, со.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Воспитывать у детей чуткость к слову.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Активизировать и обогащать словарь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Упражнять детей в делении слов на слоги.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i/>
          <w:iCs/>
          <w:sz w:val="28"/>
          <w:szCs w:val="28"/>
        </w:rPr>
        <w:t>Материал и оборудование к занятию: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Сюжетные картинки с изображением профессий,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картинки на каждого ребёнка с предлогами, картинки для деления слов на слоги. Корзина с фруктами и овощами,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Корзина с котёнком, мячом.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Дидактические игры: «Кто, что делает», «Назови слово – действия», «Раздели слово на слоги». «Скажи наоборот», «Назови времена года», «Жадина», «Закончи предложение», «Где находится котёнок»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Составление рассказов и предложений по картинкам.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sz w:val="28"/>
          <w:szCs w:val="28"/>
        </w:rPr>
        <w:t>В.:</w:t>
      </w:r>
      <w:r w:rsidRPr="00DA6C64">
        <w:rPr>
          <w:rFonts w:ascii="Times New Roman" w:hAnsi="Times New Roman" w:cs="Times New Roman"/>
          <w:sz w:val="28"/>
          <w:szCs w:val="28"/>
        </w:rPr>
        <w:t> Дети, сейчас мы поиграем в игру 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«Скажи наоборот</w:t>
      </w:r>
      <w:r w:rsidRPr="00DA6C64">
        <w:rPr>
          <w:rFonts w:ascii="Times New Roman" w:hAnsi="Times New Roman" w:cs="Times New Roman"/>
          <w:sz w:val="28"/>
          <w:szCs w:val="28"/>
        </w:rPr>
        <w:t>»: (большой – маленький, высокий – низкий, широкий – узкий, далеко – близко, молодой – стары, здоровый – больной, холодный – горячий).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Сегодня мы познакомимся с понятием </w:t>
      </w:r>
      <w:r w:rsidRPr="00DA6C64">
        <w:rPr>
          <w:rFonts w:ascii="Times New Roman" w:hAnsi="Times New Roman" w:cs="Times New Roman"/>
          <w:b/>
          <w:bCs/>
          <w:sz w:val="28"/>
          <w:szCs w:val="28"/>
        </w:rPr>
        <w:t>СИНОНИМЫ</w:t>
      </w:r>
      <w:r w:rsidRPr="00DA6C64">
        <w:rPr>
          <w:rFonts w:ascii="Times New Roman" w:hAnsi="Times New Roman" w:cs="Times New Roman"/>
          <w:sz w:val="28"/>
          <w:szCs w:val="28"/>
        </w:rPr>
        <w:t> – это слова разные по звучанию, но близкие по значению. Синонимы помогают наиболее точно выразить мысли, но избежать повторения одних и тех же слов.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A6C64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proofErr w:type="gramEnd"/>
      <w:r w:rsidRPr="00DA6C64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C64">
        <w:rPr>
          <w:rFonts w:ascii="Times New Roman" w:hAnsi="Times New Roman" w:cs="Times New Roman"/>
          <w:sz w:val="28"/>
          <w:szCs w:val="28"/>
        </w:rPr>
        <w:t>Врач – доктор. Лётчик – пилот.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sz w:val="28"/>
          <w:szCs w:val="28"/>
        </w:rPr>
        <w:t>Далее отвечают дети.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ХОРОШО – не плохо, слав</w:t>
      </w:r>
      <w:bookmarkStart w:id="0" w:name="_GoBack"/>
      <w:bookmarkEnd w:id="0"/>
      <w:r w:rsidRPr="00DA6C64">
        <w:rPr>
          <w:rFonts w:ascii="Times New Roman" w:hAnsi="Times New Roman" w:cs="Times New Roman"/>
          <w:sz w:val="28"/>
          <w:szCs w:val="28"/>
        </w:rPr>
        <w:t>но, здорово, прекрасно, отлично, хоть куда.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lastRenderedPageBreak/>
        <w:t>ПЛОХО – неудовлетворительно, скверно, безобразно, гадко, паршиво, пара, двойка.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ПЛАКАТЬ – рыдать, реветь, выть, скулить, хныкать, хлюпать, обливаться слезами.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СМЕЯТЬСЯ – хохотать, заливаться, закатываться от смеха.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КУШАТЬ – есть, уплетать, лопать, уминать, наворачивать, поглощать, уничтожать.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ГОВОРИТЬ – болтать, разговаривать, лопотать, изъясняться, толковать, вещать, беседовать.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ИДТИ – шагать, ступать, шествовать, плестись, семенить.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ПЕЧАЛЬНО – грустно, не весело, тоскливо, не радостно.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СМЕЛЫЙ – отважный, храбрый.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ДОБРЫЙ ЧЕЛОВЕК – добродушный. Добросердечный, гуманный.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РАДОСТЬ – весело.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ЖАДНЫЙ – скупой, меркантильный.</w:t>
      </w:r>
    </w:p>
    <w:p w:rsid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«ЖАДИНА»</w:t>
      </w:r>
      <w:r w:rsidRPr="00DA6C64">
        <w:rPr>
          <w:rFonts w:ascii="Times New Roman" w:hAnsi="Times New Roman" w:cs="Times New Roman"/>
          <w:sz w:val="28"/>
          <w:szCs w:val="28"/>
        </w:rPr>
        <w:t xml:space="preserve"> - корзина с овощами и фруктами, дети берут и говорят – 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«мой апельсин, моё яблоко, моя груша»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«Назови ласково»-</w:t>
      </w:r>
      <w:r w:rsidRPr="00DA6C64">
        <w:rPr>
          <w:rFonts w:ascii="Times New Roman" w:hAnsi="Times New Roman" w:cs="Times New Roman"/>
          <w:sz w:val="28"/>
          <w:szCs w:val="28"/>
        </w:rPr>
        <w:t> А когда возвращают в корзину (мой огурчик, мой апельсинчик, моё яблочко).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«Кто, что делает»-</w:t>
      </w:r>
      <w:r w:rsidRPr="00DA6C64">
        <w:rPr>
          <w:rFonts w:ascii="Times New Roman" w:hAnsi="Times New Roman" w:cs="Times New Roman"/>
          <w:sz w:val="28"/>
          <w:szCs w:val="28"/>
        </w:rPr>
        <w:t> дети по картинкам составляют предложение (дети поливают цветы, девочка поёт, учитель учит детей)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A6C6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DA6C64">
        <w:rPr>
          <w:rFonts w:ascii="Times New Roman" w:hAnsi="Times New Roman" w:cs="Times New Roman"/>
          <w:sz w:val="28"/>
          <w:szCs w:val="28"/>
        </w:rPr>
        <w:t>-ль просит назвать 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 – действия (</w:t>
      </w:r>
      <w:r w:rsidRPr="00DA6C64">
        <w:rPr>
          <w:rFonts w:ascii="Times New Roman" w:hAnsi="Times New Roman" w:cs="Times New Roman"/>
          <w:sz w:val="28"/>
          <w:szCs w:val="28"/>
        </w:rPr>
        <w:t>поливают, поёт, учит)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Д/И «Придумай предложение» - </w:t>
      </w:r>
      <w:r w:rsidRPr="00DA6C64">
        <w:rPr>
          <w:rFonts w:ascii="Times New Roman" w:hAnsi="Times New Roman" w:cs="Times New Roman"/>
          <w:sz w:val="28"/>
          <w:szCs w:val="28"/>
        </w:rPr>
        <w:t>предлагаю придумать предложение из двух, трёх слов, назвать первое слово, второе, третье.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 «</w:t>
      </w:r>
      <w:proofErr w:type="spellStart"/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Хома</w:t>
      </w:r>
      <w:proofErr w:type="spellEnd"/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хома</w:t>
      </w:r>
      <w:proofErr w:type="spellEnd"/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хомячок…»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Воспитатель вносит корзинку с котёнком. Предлагает дать клички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 xml:space="preserve">Если котёнок пушистый - </w:t>
      </w:r>
      <w:proofErr w:type="spellStart"/>
      <w:r w:rsidRPr="00DA6C64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DA6C64">
        <w:rPr>
          <w:rFonts w:ascii="Times New Roman" w:hAnsi="Times New Roman" w:cs="Times New Roman"/>
          <w:sz w:val="28"/>
          <w:szCs w:val="28"/>
        </w:rPr>
        <w:t>,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Белый как снег – Снежок.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Серый как дым – Дымок.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Очень маленький – Малыш.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Этот котёнок высоко прыгает – Прыгун.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lastRenderedPageBreak/>
        <w:t>Этот очень чёрны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6C64">
        <w:rPr>
          <w:rFonts w:ascii="Times New Roman" w:hAnsi="Times New Roman" w:cs="Times New Roman"/>
          <w:sz w:val="28"/>
          <w:szCs w:val="28"/>
        </w:rPr>
        <w:t xml:space="preserve"> – Черныш.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Этот глупенький – Глупыш.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Этот котёнок часто шалит – Шалун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ШАЛУН</w:t>
      </w:r>
      <w:r w:rsidRPr="00DA6C64">
        <w:rPr>
          <w:rFonts w:ascii="Times New Roman" w:hAnsi="Times New Roman" w:cs="Times New Roman"/>
          <w:sz w:val="28"/>
          <w:szCs w:val="28"/>
        </w:rPr>
        <w:t> оказался у нас в гостях (дети употребляют предлоги) (воспитатель перемещает Шалуна)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- где находится Шалун – 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DA6C64">
        <w:rPr>
          <w:rFonts w:ascii="Times New Roman" w:hAnsi="Times New Roman" w:cs="Times New Roman"/>
          <w:sz w:val="28"/>
          <w:szCs w:val="28"/>
        </w:rPr>
        <w:t> корзинке,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- а теперь? – 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</w:t>
      </w:r>
      <w:r w:rsidRPr="00DA6C64">
        <w:rPr>
          <w:rFonts w:ascii="Times New Roman" w:hAnsi="Times New Roman" w:cs="Times New Roman"/>
          <w:sz w:val="28"/>
          <w:szCs w:val="28"/>
        </w:rPr>
        <w:t> стулом, 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DA6C64">
        <w:rPr>
          <w:rFonts w:ascii="Times New Roman" w:hAnsi="Times New Roman" w:cs="Times New Roman"/>
          <w:sz w:val="28"/>
          <w:szCs w:val="28"/>
        </w:rPr>
        <w:t> столе, 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около</w:t>
      </w:r>
      <w:r w:rsidRPr="00DA6C64">
        <w:rPr>
          <w:rFonts w:ascii="Times New Roman" w:hAnsi="Times New Roman" w:cs="Times New Roman"/>
          <w:sz w:val="28"/>
          <w:szCs w:val="28"/>
        </w:rPr>
        <w:t> стула, 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DA6C64">
        <w:rPr>
          <w:rFonts w:ascii="Times New Roman" w:hAnsi="Times New Roman" w:cs="Times New Roman"/>
          <w:sz w:val="28"/>
          <w:szCs w:val="28"/>
        </w:rPr>
        <w:t> спинке стула.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Откуда спрыгнул кот – 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</w:t>
      </w:r>
      <w:r w:rsidRPr="00DA6C64">
        <w:rPr>
          <w:rFonts w:ascii="Times New Roman" w:hAnsi="Times New Roman" w:cs="Times New Roman"/>
          <w:sz w:val="28"/>
          <w:szCs w:val="28"/>
        </w:rPr>
        <w:t> спинки стула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Куда я спрятала корзинку с Шалуном? – 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</w:t>
      </w:r>
      <w:r w:rsidRPr="00DA6C64">
        <w:rPr>
          <w:rFonts w:ascii="Times New Roman" w:hAnsi="Times New Roman" w:cs="Times New Roman"/>
          <w:sz w:val="28"/>
          <w:szCs w:val="28"/>
        </w:rPr>
        <w:t> спину,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Откуда выглядывает кот – 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- за</w:t>
      </w:r>
      <w:r w:rsidRPr="00DA6C64">
        <w:rPr>
          <w:rFonts w:ascii="Times New Roman" w:hAnsi="Times New Roman" w:cs="Times New Roman"/>
          <w:sz w:val="28"/>
          <w:szCs w:val="28"/>
        </w:rPr>
        <w:t> спины.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Где я держу корзину с котом –</w:t>
      </w:r>
      <w:r w:rsidRPr="00DA6C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</w:t>
      </w:r>
      <w:r w:rsidRPr="00DA6C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A6C64">
        <w:rPr>
          <w:rFonts w:ascii="Times New Roman" w:hAnsi="Times New Roman" w:cs="Times New Roman"/>
          <w:sz w:val="28"/>
          <w:szCs w:val="28"/>
        </w:rPr>
        <w:t>головой.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А ещё наш Шалун любит чистоту.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 «Мы платочки постираем».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Словесная игра «В круг широкий вижу я встали все мои друзья»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Предлагаю детям встать в круг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Д/И «Закончи предложение»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- Девочка надела шубу, чтобы… (стало теплее, не замёрзнуть, идти гулять).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-Дети поливают цветы, чтобы…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C64">
        <w:rPr>
          <w:rFonts w:ascii="Times New Roman" w:hAnsi="Times New Roman" w:cs="Times New Roman"/>
          <w:sz w:val="28"/>
          <w:szCs w:val="28"/>
        </w:rPr>
        <w:t>(они не завяли, хорошо росли)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- Коля взял велосипед, чтобы…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6C64">
        <w:rPr>
          <w:rFonts w:ascii="Times New Roman" w:hAnsi="Times New Roman" w:cs="Times New Roman"/>
          <w:sz w:val="28"/>
          <w:szCs w:val="28"/>
        </w:rPr>
        <w:t>на нём покататься, ездить)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- Мышка роет норку, чтобы…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C64">
        <w:rPr>
          <w:rFonts w:ascii="Times New Roman" w:hAnsi="Times New Roman" w:cs="Times New Roman"/>
          <w:sz w:val="28"/>
          <w:szCs w:val="28"/>
        </w:rPr>
        <w:t>(в ней жить, спрятаться от кошки)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- Девочка взяла карандаши, чтобы (рисовать)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Предлагаю детям стать врассыпную.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DA6C64">
        <w:rPr>
          <w:rFonts w:ascii="Times New Roman" w:hAnsi="Times New Roman" w:cs="Times New Roman"/>
          <w:sz w:val="28"/>
          <w:szCs w:val="28"/>
        </w:rPr>
        <w:t>: «Мы с картинками играем,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6C64">
        <w:rPr>
          <w:rFonts w:ascii="Times New Roman" w:hAnsi="Times New Roman" w:cs="Times New Roman"/>
          <w:sz w:val="28"/>
          <w:szCs w:val="28"/>
        </w:rPr>
        <w:t>по слогам их называем,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6C64">
        <w:rPr>
          <w:rFonts w:ascii="Times New Roman" w:hAnsi="Times New Roman" w:cs="Times New Roman"/>
          <w:sz w:val="28"/>
          <w:szCs w:val="28"/>
        </w:rPr>
        <w:t>мы ногами топаем и руками хлопаем»</w:t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(дети, глядя на картинку, хлопают – делят слова на слоги, отвечают - сколько слогов и почему, (по количеству гласных букв).</w:t>
      </w:r>
      <w:r w:rsidRPr="00DA6C64">
        <w:rPr>
          <w:rFonts w:ascii="Times New Roman" w:hAnsi="Times New Roman" w:cs="Times New Roman"/>
          <w:sz w:val="28"/>
          <w:szCs w:val="28"/>
        </w:rPr>
        <w:br/>
      </w:r>
    </w:p>
    <w:p w:rsidR="00DA6C64" w:rsidRPr="00DA6C64" w:rsidRDefault="00DA6C64" w:rsidP="00DA6C6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C64">
        <w:rPr>
          <w:rFonts w:ascii="Times New Roman" w:hAnsi="Times New Roman" w:cs="Times New Roman"/>
          <w:sz w:val="28"/>
          <w:szCs w:val="28"/>
        </w:rPr>
        <w:t>Итог занятия: воспитатель спрашивает, чем занимались, и что было особенно интересно?</w:t>
      </w:r>
    </w:p>
    <w:sectPr w:rsidR="00DA6C64" w:rsidRPr="00DA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B2"/>
    <w:rsid w:val="00937431"/>
    <w:rsid w:val="009849B2"/>
    <w:rsid w:val="00D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D3E6"/>
  <w15:chartTrackingRefBased/>
  <w15:docId w15:val="{5B76463A-BD15-4452-9A69-88988BE1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667</Words>
  <Characters>3803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2020-04-16T15:05:00Z</dcterms:created>
  <dcterms:modified xsi:type="dcterms:W3CDTF">2020-04-16T15:15:00Z</dcterms:modified>
</cp:coreProperties>
</file>