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8" w:rsidRDefault="00102E08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 xml:space="preserve">по итогам  </w:t>
      </w:r>
      <w:r w:rsidR="007141B7">
        <w:rPr>
          <w:rFonts w:ascii="Times New Roman" w:hAnsi="Times New Roman"/>
          <w:b/>
          <w:sz w:val="24"/>
          <w:szCs w:val="24"/>
        </w:rPr>
        <w:t>промежуточного</w:t>
      </w:r>
      <w:r w:rsidRPr="00DA403C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183B99" w:rsidRPr="00DA403C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DA403C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 xml:space="preserve">на основании приказа директора Центра от  </w:t>
      </w:r>
      <w:r w:rsidR="00684124">
        <w:rPr>
          <w:rFonts w:ascii="Times New Roman" w:hAnsi="Times New Roman"/>
          <w:sz w:val="24"/>
          <w:szCs w:val="24"/>
        </w:rPr>
        <w:t>13</w:t>
      </w:r>
      <w:r w:rsidRPr="00DA403C">
        <w:rPr>
          <w:rFonts w:ascii="Times New Roman" w:hAnsi="Times New Roman"/>
          <w:sz w:val="24"/>
          <w:szCs w:val="24"/>
        </w:rPr>
        <w:t>.0</w:t>
      </w:r>
      <w:r w:rsidR="00684124">
        <w:rPr>
          <w:rFonts w:ascii="Times New Roman" w:hAnsi="Times New Roman"/>
          <w:sz w:val="24"/>
          <w:szCs w:val="24"/>
        </w:rPr>
        <w:t>1</w:t>
      </w:r>
      <w:r w:rsidRPr="00DA403C">
        <w:rPr>
          <w:rFonts w:ascii="Times New Roman" w:hAnsi="Times New Roman"/>
          <w:sz w:val="24"/>
          <w:szCs w:val="24"/>
        </w:rPr>
        <w:t>.201</w:t>
      </w:r>
      <w:r w:rsidR="00684124">
        <w:rPr>
          <w:rFonts w:ascii="Times New Roman" w:hAnsi="Times New Roman"/>
          <w:sz w:val="24"/>
          <w:szCs w:val="24"/>
        </w:rPr>
        <w:t>6</w:t>
      </w:r>
      <w:r w:rsidRPr="00DA403C">
        <w:rPr>
          <w:rFonts w:ascii="Times New Roman" w:hAnsi="Times New Roman"/>
          <w:sz w:val="24"/>
          <w:szCs w:val="24"/>
        </w:rPr>
        <w:t xml:space="preserve"> г.  № 13  «О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3A32F1">
        <w:rPr>
          <w:rFonts w:ascii="Times New Roman" w:hAnsi="Times New Roman"/>
          <w:sz w:val="24"/>
          <w:szCs w:val="24"/>
        </w:rPr>
        <w:t>промежуточного</w:t>
      </w:r>
      <w:r w:rsidRPr="00DA403C">
        <w:rPr>
          <w:rFonts w:ascii="Times New Roman" w:hAnsi="Times New Roman"/>
          <w:sz w:val="24"/>
          <w:szCs w:val="24"/>
        </w:rPr>
        <w:t xml:space="preserve"> контроля» в период с </w:t>
      </w:r>
      <w:r w:rsidR="003A32F1">
        <w:rPr>
          <w:rFonts w:ascii="Times New Roman" w:hAnsi="Times New Roman"/>
          <w:sz w:val="24"/>
          <w:szCs w:val="24"/>
        </w:rPr>
        <w:t>18</w:t>
      </w:r>
      <w:r w:rsidRPr="00DA403C">
        <w:rPr>
          <w:rFonts w:ascii="Times New Roman" w:hAnsi="Times New Roman"/>
          <w:sz w:val="24"/>
          <w:szCs w:val="24"/>
        </w:rPr>
        <w:t>.0</w:t>
      </w:r>
      <w:r w:rsidR="003A32F1">
        <w:rPr>
          <w:rFonts w:ascii="Times New Roman" w:hAnsi="Times New Roman"/>
          <w:sz w:val="24"/>
          <w:szCs w:val="24"/>
        </w:rPr>
        <w:t>1</w:t>
      </w:r>
      <w:r w:rsidRPr="00DA403C">
        <w:rPr>
          <w:rFonts w:ascii="Times New Roman" w:hAnsi="Times New Roman"/>
          <w:sz w:val="24"/>
          <w:szCs w:val="24"/>
        </w:rPr>
        <w:t xml:space="preserve"> по </w:t>
      </w:r>
      <w:r w:rsidR="003A32F1">
        <w:rPr>
          <w:rFonts w:ascii="Times New Roman" w:hAnsi="Times New Roman"/>
          <w:sz w:val="24"/>
          <w:szCs w:val="24"/>
        </w:rPr>
        <w:t>31</w:t>
      </w:r>
      <w:r w:rsidRPr="00DA403C">
        <w:rPr>
          <w:rFonts w:ascii="Times New Roman" w:hAnsi="Times New Roman"/>
          <w:sz w:val="24"/>
          <w:szCs w:val="24"/>
        </w:rPr>
        <w:t>.</w:t>
      </w:r>
      <w:r w:rsidR="003A32F1">
        <w:rPr>
          <w:rFonts w:ascii="Times New Roman" w:hAnsi="Times New Roman"/>
          <w:sz w:val="24"/>
          <w:szCs w:val="24"/>
        </w:rPr>
        <w:t>01</w:t>
      </w:r>
      <w:r w:rsidRPr="00DA403C">
        <w:rPr>
          <w:rFonts w:ascii="Times New Roman" w:hAnsi="Times New Roman"/>
          <w:sz w:val="24"/>
          <w:szCs w:val="24"/>
        </w:rPr>
        <w:t>.20</w:t>
      </w:r>
      <w:r w:rsidR="00CF14C4">
        <w:rPr>
          <w:rFonts w:ascii="Times New Roman" w:hAnsi="Times New Roman"/>
          <w:sz w:val="24"/>
          <w:szCs w:val="24"/>
        </w:rPr>
        <w:t xml:space="preserve">21 </w:t>
      </w:r>
      <w:r w:rsidRPr="00DA403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</w:t>
      </w:r>
      <w:r w:rsidR="006D368C">
        <w:rPr>
          <w:rFonts w:ascii="Times New Roman" w:hAnsi="Times New Roman"/>
          <w:sz w:val="24"/>
          <w:szCs w:val="24"/>
        </w:rPr>
        <w:t xml:space="preserve">промежуточный </w:t>
      </w:r>
      <w:r w:rsidRPr="00DA403C">
        <w:rPr>
          <w:rFonts w:ascii="Times New Roman" w:hAnsi="Times New Roman"/>
          <w:sz w:val="24"/>
          <w:szCs w:val="24"/>
        </w:rPr>
        <w:t xml:space="preserve">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</w:t>
      </w:r>
      <w:r w:rsidR="001803D3">
        <w:rPr>
          <w:rFonts w:ascii="Times New Roman" w:hAnsi="Times New Roman"/>
          <w:sz w:val="24"/>
          <w:szCs w:val="24"/>
        </w:rPr>
        <w:t>художественной и туристско-краеведческой</w:t>
      </w:r>
      <w:r w:rsidRPr="00DA40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803D3">
        <w:rPr>
          <w:rFonts w:ascii="Times New Roman" w:hAnsi="Times New Roman"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контроль проводился </w:t>
      </w:r>
      <w:r w:rsidR="001803D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сотрудниками  Центра, у которых были привлечены  группы </w:t>
      </w:r>
      <w:r w:rsidR="006D368C">
        <w:rPr>
          <w:rFonts w:ascii="Times New Roman" w:hAnsi="Times New Roman"/>
          <w:sz w:val="24"/>
          <w:szCs w:val="24"/>
        </w:rPr>
        <w:t xml:space="preserve">1-го, </w:t>
      </w:r>
      <w:r>
        <w:rPr>
          <w:rFonts w:ascii="Times New Roman" w:hAnsi="Times New Roman"/>
          <w:sz w:val="24"/>
          <w:szCs w:val="24"/>
        </w:rPr>
        <w:t xml:space="preserve">2-го и 3-го года обучения. </w:t>
      </w:r>
    </w:p>
    <w:p w:rsidR="00183B99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 xml:space="preserve">Итоги </w:t>
      </w:r>
      <w:r w:rsidR="00BD54A6">
        <w:rPr>
          <w:rFonts w:ascii="Times New Roman" w:hAnsi="Times New Roman"/>
          <w:b/>
          <w:sz w:val="24"/>
          <w:szCs w:val="24"/>
        </w:rPr>
        <w:t xml:space="preserve">промежуточного </w:t>
      </w:r>
      <w:r w:rsidRPr="00D8389E">
        <w:rPr>
          <w:rFonts w:ascii="Times New Roman" w:hAnsi="Times New Roman"/>
          <w:b/>
          <w:sz w:val="24"/>
          <w:szCs w:val="24"/>
        </w:rPr>
        <w:t xml:space="preserve"> контроля: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BD54A6" w:rsidRPr="00395309" w:rsidTr="00B13207">
        <w:trPr>
          <w:cantSplit/>
          <w:trHeight w:val="3206"/>
        </w:trPr>
        <w:tc>
          <w:tcPr>
            <w:tcW w:w="1701" w:type="dxa"/>
            <w:textDirection w:val="btLr"/>
          </w:tcPr>
          <w:p w:rsidR="00BD54A6" w:rsidRPr="00395309" w:rsidRDefault="00BD54A6" w:rsidP="00B13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BD54A6" w:rsidRPr="00395309" w:rsidRDefault="00BD54A6" w:rsidP="00B13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группе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высоком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той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среднем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-нив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Группа кратковременного пребывания детей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Тяштенят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Миронова Л.И.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Группа кратковременного пребывания детей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Тяштенят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Миронова Л.И.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«Музыкальная шкатулка»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Чекашкина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«Творческое развитие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18,75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18,75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«Творческое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развитие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Зуева Н.В.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</w:tr>
      <w:tr w:rsidR="00BD54A6" w:rsidRPr="00395309" w:rsidTr="00B13207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«Творческое развитие детей»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72"/>
        </w:trPr>
        <w:tc>
          <w:tcPr>
            <w:tcW w:w="1701" w:type="dxa"/>
          </w:tcPr>
          <w:p w:rsidR="00BD54A6" w:rsidRPr="00395309" w:rsidRDefault="00CF14C4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Веселый английский</w:t>
            </w:r>
          </w:p>
        </w:tc>
        <w:tc>
          <w:tcPr>
            <w:tcW w:w="1418" w:type="dxa"/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72"/>
        </w:trPr>
        <w:tc>
          <w:tcPr>
            <w:tcW w:w="1701" w:type="dxa"/>
          </w:tcPr>
          <w:p w:rsidR="00BD54A6" w:rsidRPr="00395309" w:rsidRDefault="00CF14C4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Родничок</w:t>
            </w:r>
          </w:p>
        </w:tc>
        <w:tc>
          <w:tcPr>
            <w:tcW w:w="1418" w:type="dxa"/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Мягкая игрушка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Мягкая игрушка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Мягкая игрушка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«Затейники»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CF14C4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Надина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F756E7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9,09</w:t>
            </w:r>
          </w:p>
        </w:tc>
      </w:tr>
      <w:tr w:rsidR="00BD54A6" w:rsidRPr="00395309" w:rsidTr="00B13207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41B03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6" w:rsidRPr="00395309" w:rsidRDefault="00BD54A6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</w:tr>
    </w:tbl>
    <w:p w:rsidR="00BD54A6" w:rsidRPr="00D8389E" w:rsidRDefault="00BD54A6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Pr="000E5B9D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E5B9D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0E5B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5B9D">
        <w:rPr>
          <w:rFonts w:ascii="Times New Roman" w:hAnsi="Times New Roman"/>
          <w:sz w:val="24"/>
          <w:szCs w:val="24"/>
        </w:rPr>
        <w:t xml:space="preserve"> ключевых компетенций обучающихся показал</w:t>
      </w:r>
      <w:r w:rsidR="00CF14C4">
        <w:rPr>
          <w:rFonts w:ascii="Times New Roman" w:hAnsi="Times New Roman"/>
          <w:sz w:val="24"/>
          <w:szCs w:val="24"/>
        </w:rPr>
        <w:t>,</w:t>
      </w:r>
      <w:r w:rsidRPr="000E5B9D">
        <w:rPr>
          <w:rFonts w:ascii="Times New Roman" w:hAnsi="Times New Roman"/>
          <w:sz w:val="24"/>
          <w:szCs w:val="24"/>
        </w:rPr>
        <w:t xml:space="preserve">,  что типичными для обучающихся  являются проблемы непонимания  смысла задания, низкий темп чтения, низкая скорость письма, самоорганизация работы, выделение главной мысли текста, установление соответствия </w:t>
      </w:r>
      <w:proofErr w:type="spellStart"/>
      <w:r w:rsidRPr="000E5B9D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0E5B9D">
        <w:rPr>
          <w:rFonts w:ascii="Times New Roman" w:hAnsi="Times New Roman"/>
          <w:sz w:val="24"/>
          <w:szCs w:val="24"/>
        </w:rPr>
        <w:t xml:space="preserve"> – следственных связей, определение последовательности. </w:t>
      </w:r>
      <w:proofErr w:type="gramEnd"/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>Выводы:</w:t>
      </w:r>
    </w:p>
    <w:p w:rsidR="00BD54A6" w:rsidRPr="00BD54A6" w:rsidRDefault="00BD54A6" w:rsidP="00BD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0EAF">
        <w:rPr>
          <w:rFonts w:ascii="Times New Roman" w:hAnsi="Times New Roman"/>
          <w:sz w:val="24"/>
          <w:szCs w:val="24"/>
        </w:rPr>
        <w:t xml:space="preserve">Высокий </w:t>
      </w:r>
      <w:r>
        <w:rPr>
          <w:rFonts w:ascii="Times New Roman" w:hAnsi="Times New Roman"/>
          <w:sz w:val="24"/>
          <w:szCs w:val="24"/>
        </w:rPr>
        <w:t>уровень</w:t>
      </w:r>
      <w:r w:rsidRPr="00DB0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AF"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показали воспитанники  творческих объединений: </w:t>
      </w:r>
      <w:proofErr w:type="gramStart"/>
      <w:r>
        <w:rPr>
          <w:rFonts w:ascii="Times New Roman" w:hAnsi="Times New Roman"/>
          <w:sz w:val="24"/>
          <w:szCs w:val="24"/>
        </w:rPr>
        <w:t>«Группа кратковременного пребывания детей «</w:t>
      </w:r>
      <w:proofErr w:type="spellStart"/>
      <w:r>
        <w:rPr>
          <w:rFonts w:ascii="Times New Roman" w:hAnsi="Times New Roman"/>
          <w:sz w:val="24"/>
          <w:szCs w:val="24"/>
        </w:rPr>
        <w:t>Тяштенят</w:t>
      </w:r>
      <w:proofErr w:type="spellEnd"/>
      <w:r>
        <w:rPr>
          <w:rFonts w:ascii="Times New Roman" w:hAnsi="Times New Roman"/>
          <w:sz w:val="24"/>
          <w:szCs w:val="24"/>
        </w:rPr>
        <w:t>»    (педагог:</w:t>
      </w:r>
      <w:proofErr w:type="gramEnd"/>
      <w:r>
        <w:rPr>
          <w:rFonts w:ascii="Times New Roman" w:hAnsi="Times New Roman"/>
          <w:sz w:val="24"/>
          <w:szCs w:val="24"/>
        </w:rPr>
        <w:t xml:space="preserve"> Миронова Л.И.), «Художественный» (педагог: </w:t>
      </w:r>
      <w:proofErr w:type="spellStart"/>
      <w:r>
        <w:rPr>
          <w:rFonts w:ascii="Times New Roman" w:hAnsi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А.А.), «Музыкальная шкатулка» (педагог: </w:t>
      </w:r>
      <w:proofErr w:type="spellStart"/>
      <w:r>
        <w:rPr>
          <w:rFonts w:ascii="Times New Roman" w:hAnsi="Times New Roman"/>
          <w:sz w:val="24"/>
          <w:szCs w:val="24"/>
        </w:rPr>
        <w:t>Чекашкина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Н.В.), «Мягкая игрушка» (педагог: </w:t>
      </w:r>
      <w:proofErr w:type="spellStart"/>
      <w:r>
        <w:rPr>
          <w:rFonts w:ascii="Times New Roman" w:hAnsi="Times New Roman"/>
          <w:sz w:val="24"/>
          <w:szCs w:val="24"/>
        </w:rPr>
        <w:t>Моржакова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М.И.),</w:t>
      </w:r>
      <w:r w:rsidRPr="00BD54A6">
        <w:rPr>
          <w:rFonts w:ascii="Times New Roman" w:hAnsi="Times New Roman"/>
          <w:sz w:val="24"/>
          <w:szCs w:val="24"/>
        </w:rPr>
        <w:t xml:space="preserve"> «Танцевальный» (педагог: </w:t>
      </w:r>
      <w:proofErr w:type="spellStart"/>
      <w:r w:rsidRPr="00BD54A6">
        <w:rPr>
          <w:rFonts w:ascii="Times New Roman" w:hAnsi="Times New Roman"/>
          <w:sz w:val="24"/>
          <w:szCs w:val="24"/>
        </w:rPr>
        <w:t>Чебуренкова</w:t>
      </w:r>
      <w:proofErr w:type="spellEnd"/>
      <w:r w:rsidRPr="00BD54A6">
        <w:rPr>
          <w:rFonts w:ascii="Times New Roman" w:hAnsi="Times New Roman"/>
          <w:sz w:val="24"/>
          <w:szCs w:val="24"/>
        </w:rPr>
        <w:t xml:space="preserve"> И.Ю.), «</w:t>
      </w:r>
      <w:proofErr w:type="spellStart"/>
      <w:r w:rsidRPr="00BD54A6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BD54A6">
        <w:rPr>
          <w:rFonts w:ascii="Times New Roman" w:hAnsi="Times New Roman"/>
          <w:sz w:val="24"/>
          <w:szCs w:val="24"/>
        </w:rPr>
        <w:t>» (педагог: Чернова Е.И.),.</w:t>
      </w: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BD54A6" w:rsidRDefault="00BD54A6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702BCC" w:rsidRDefault="00702BCC" w:rsidP="00183B99">
      <w:pPr>
        <w:spacing w:after="0"/>
        <w:jc w:val="both"/>
        <w:rPr>
          <w:rFonts w:ascii="Times New Roman" w:hAnsi="Times New Roman"/>
          <w:b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  <w:r w:rsidRPr="009E30A8">
        <w:rPr>
          <w:rFonts w:ascii="Times New Roman" w:hAnsi="Times New Roman"/>
          <w:b/>
        </w:rPr>
        <w:t>Рекомендации: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  провести заседание Методического совета по вопросам изучения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результатов входного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и разработку рекомендаций по ликвидации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пробелов в знаниях, умениях и навыках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обучающихся.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  руководител</w:t>
      </w:r>
      <w:r w:rsidR="00BD54A6">
        <w:rPr>
          <w:rFonts w:ascii="Times New Roman" w:hAnsi="Times New Roman"/>
        </w:rPr>
        <w:t>ю</w:t>
      </w:r>
      <w:r w:rsidRPr="009E30A8">
        <w:rPr>
          <w:rFonts w:ascii="Times New Roman" w:hAnsi="Times New Roman"/>
        </w:rPr>
        <w:t xml:space="preserve"> методическ</w:t>
      </w:r>
      <w:r w:rsidR="00BD54A6">
        <w:rPr>
          <w:rFonts w:ascii="Times New Roman" w:hAnsi="Times New Roman"/>
        </w:rPr>
        <w:t>ого</w:t>
      </w:r>
      <w:r w:rsidRPr="009E30A8">
        <w:rPr>
          <w:rFonts w:ascii="Times New Roman" w:hAnsi="Times New Roman"/>
        </w:rPr>
        <w:t xml:space="preserve"> объединени</w:t>
      </w:r>
      <w:r w:rsidR="00BD54A6">
        <w:rPr>
          <w:rFonts w:ascii="Times New Roman" w:hAnsi="Times New Roman"/>
        </w:rPr>
        <w:t>я</w:t>
      </w:r>
      <w:r w:rsidRPr="009E30A8">
        <w:rPr>
          <w:rFonts w:ascii="Times New Roman" w:hAnsi="Times New Roman"/>
        </w:rPr>
        <w:t xml:space="preserve">: </w:t>
      </w:r>
      <w:r w:rsidR="00BD54A6">
        <w:rPr>
          <w:rFonts w:ascii="Times New Roman" w:hAnsi="Times New Roman"/>
        </w:rPr>
        <w:t xml:space="preserve">Петровичевой Т.В. </w:t>
      </w:r>
      <w:r w:rsidRPr="009E30A8">
        <w:rPr>
          <w:rFonts w:ascii="Times New Roman" w:hAnsi="Times New Roman"/>
        </w:rPr>
        <w:t>выработать рекомендации 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ликвидации пробелов в знаниях, умениях и</w:t>
      </w:r>
      <w:r w:rsidR="00BD54A6"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навыках обучающихся;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педагогам дополнительного образования организовать работу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ликвидации пробелов в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знаниях</w:t>
      </w:r>
      <w:proofErr w:type="gramEnd"/>
      <w:r w:rsidRPr="009E30A8">
        <w:rPr>
          <w:rFonts w:ascii="Times New Roman" w:hAnsi="Times New Roman"/>
        </w:rPr>
        <w:t>, умениях и  навыках обучающихся,  строить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систему контроля знаний, умений, навыков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 учётом индивидуальных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особенностей и возможностей обучающихся;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Справку подготовила: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заместитель директора по УВР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МБУ ДО «Ц</w:t>
      </w:r>
      <w:r w:rsidR="00BD54A6">
        <w:rPr>
          <w:rFonts w:ascii="Times New Roman" w:hAnsi="Times New Roman"/>
        </w:rPr>
        <w:t>ЭВД</w:t>
      </w:r>
      <w:r w:rsidRPr="009E30A8">
        <w:rPr>
          <w:rFonts w:ascii="Times New Roman" w:hAnsi="Times New Roman"/>
        </w:rPr>
        <w:t xml:space="preserve"> «</w:t>
      </w:r>
      <w:proofErr w:type="spellStart"/>
      <w:r w:rsidR="00BD54A6">
        <w:rPr>
          <w:rFonts w:ascii="Times New Roman" w:hAnsi="Times New Roman"/>
        </w:rPr>
        <w:t>Тяштеня</w:t>
      </w:r>
      <w:proofErr w:type="spellEnd"/>
      <w:r w:rsidRPr="009E30A8">
        <w:rPr>
          <w:rFonts w:ascii="Times New Roman" w:hAnsi="Times New Roman"/>
        </w:rPr>
        <w:t xml:space="preserve">»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Рузаевского муниципального района                                            </w:t>
      </w:r>
      <w:r>
        <w:rPr>
          <w:rFonts w:ascii="Times New Roman" w:hAnsi="Times New Roman"/>
        </w:rPr>
        <w:t xml:space="preserve">               </w:t>
      </w:r>
      <w:r w:rsidR="00BD54A6">
        <w:rPr>
          <w:rFonts w:ascii="Times New Roman" w:hAnsi="Times New Roman"/>
        </w:rPr>
        <w:t>Максимкина С.В.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« 0</w:t>
      </w:r>
      <w:r w:rsidR="00D916D8">
        <w:rPr>
          <w:rFonts w:ascii="Times New Roman" w:hAnsi="Times New Roman"/>
        </w:rPr>
        <w:t>1</w:t>
      </w:r>
      <w:r w:rsidRPr="009E30A8">
        <w:rPr>
          <w:rFonts w:ascii="Times New Roman" w:hAnsi="Times New Roman"/>
        </w:rPr>
        <w:t xml:space="preserve"> »  </w:t>
      </w:r>
      <w:r w:rsidR="005A78BD">
        <w:rPr>
          <w:rFonts w:ascii="Times New Roman" w:hAnsi="Times New Roman"/>
        </w:rPr>
        <w:t>февраля</w:t>
      </w:r>
      <w:r w:rsidRPr="009E30A8">
        <w:rPr>
          <w:rFonts w:ascii="Times New Roman" w:hAnsi="Times New Roman"/>
        </w:rPr>
        <w:t xml:space="preserve">  20</w:t>
      </w:r>
      <w:r w:rsidR="00CF14C4">
        <w:rPr>
          <w:rFonts w:ascii="Times New Roman" w:hAnsi="Times New Roman"/>
        </w:rPr>
        <w:t>2</w:t>
      </w:r>
      <w:r w:rsidR="00D916D8">
        <w:rPr>
          <w:rFonts w:ascii="Times New Roman" w:hAnsi="Times New Roman"/>
        </w:rPr>
        <w:t>2</w:t>
      </w:r>
      <w:bookmarkStart w:id="0" w:name="_GoBack"/>
      <w:bookmarkEnd w:id="0"/>
      <w:r w:rsidRPr="009E30A8">
        <w:rPr>
          <w:rFonts w:ascii="Times New Roman" w:hAnsi="Times New Roman"/>
        </w:rPr>
        <w:t xml:space="preserve"> г.</w:t>
      </w:r>
    </w:p>
    <w:p w:rsidR="00183B99" w:rsidRPr="008606A5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FB9" w:rsidRDefault="00990FB9"/>
    <w:sectPr w:rsidR="00990FB9" w:rsidSect="00A272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99"/>
    <w:rsid w:val="00000F25"/>
    <w:rsid w:val="00016B07"/>
    <w:rsid w:val="00042BC7"/>
    <w:rsid w:val="00083506"/>
    <w:rsid w:val="00095946"/>
    <w:rsid w:val="000B3A2F"/>
    <w:rsid w:val="000F5F43"/>
    <w:rsid w:val="00102E08"/>
    <w:rsid w:val="00136F34"/>
    <w:rsid w:val="00161433"/>
    <w:rsid w:val="001803D3"/>
    <w:rsid w:val="00183B99"/>
    <w:rsid w:val="001B00A5"/>
    <w:rsid w:val="001D030C"/>
    <w:rsid w:val="001D107A"/>
    <w:rsid w:val="001E563F"/>
    <w:rsid w:val="0023238D"/>
    <w:rsid w:val="002444FA"/>
    <w:rsid w:val="0024613E"/>
    <w:rsid w:val="00285DC3"/>
    <w:rsid w:val="002921BC"/>
    <w:rsid w:val="002F4830"/>
    <w:rsid w:val="00322AA9"/>
    <w:rsid w:val="00323DDD"/>
    <w:rsid w:val="0033070A"/>
    <w:rsid w:val="00352884"/>
    <w:rsid w:val="0036041B"/>
    <w:rsid w:val="0036137B"/>
    <w:rsid w:val="00361AAD"/>
    <w:rsid w:val="00361CC1"/>
    <w:rsid w:val="00385B9F"/>
    <w:rsid w:val="003A32F1"/>
    <w:rsid w:val="003C1575"/>
    <w:rsid w:val="003D25C4"/>
    <w:rsid w:val="00410DD3"/>
    <w:rsid w:val="0041405E"/>
    <w:rsid w:val="00435CF7"/>
    <w:rsid w:val="004A3848"/>
    <w:rsid w:val="004B1DF6"/>
    <w:rsid w:val="004C5AD4"/>
    <w:rsid w:val="004D7B28"/>
    <w:rsid w:val="004E0DDF"/>
    <w:rsid w:val="005108CC"/>
    <w:rsid w:val="00570473"/>
    <w:rsid w:val="005705E3"/>
    <w:rsid w:val="005868C7"/>
    <w:rsid w:val="00592254"/>
    <w:rsid w:val="005A3EB9"/>
    <w:rsid w:val="005A78BD"/>
    <w:rsid w:val="00606E08"/>
    <w:rsid w:val="00647CCF"/>
    <w:rsid w:val="00651F83"/>
    <w:rsid w:val="00673C3E"/>
    <w:rsid w:val="00684124"/>
    <w:rsid w:val="006D229E"/>
    <w:rsid w:val="006D368C"/>
    <w:rsid w:val="00702BCC"/>
    <w:rsid w:val="007141B7"/>
    <w:rsid w:val="0071771C"/>
    <w:rsid w:val="0074755B"/>
    <w:rsid w:val="00756B79"/>
    <w:rsid w:val="007654DE"/>
    <w:rsid w:val="0085671E"/>
    <w:rsid w:val="008A458D"/>
    <w:rsid w:val="008B0983"/>
    <w:rsid w:val="008C0D71"/>
    <w:rsid w:val="008F0D43"/>
    <w:rsid w:val="00912B23"/>
    <w:rsid w:val="009220DA"/>
    <w:rsid w:val="009259E5"/>
    <w:rsid w:val="00957F3F"/>
    <w:rsid w:val="00971C2D"/>
    <w:rsid w:val="00990FB9"/>
    <w:rsid w:val="00994002"/>
    <w:rsid w:val="009A4EF1"/>
    <w:rsid w:val="009B3544"/>
    <w:rsid w:val="009D0B21"/>
    <w:rsid w:val="009E5609"/>
    <w:rsid w:val="00A1027C"/>
    <w:rsid w:val="00A272BE"/>
    <w:rsid w:val="00A56085"/>
    <w:rsid w:val="00A64B00"/>
    <w:rsid w:val="00A76638"/>
    <w:rsid w:val="00A81C69"/>
    <w:rsid w:val="00A92550"/>
    <w:rsid w:val="00AC3C7C"/>
    <w:rsid w:val="00AE2DFB"/>
    <w:rsid w:val="00B14A8C"/>
    <w:rsid w:val="00B43994"/>
    <w:rsid w:val="00B8778F"/>
    <w:rsid w:val="00B91E3F"/>
    <w:rsid w:val="00B945CF"/>
    <w:rsid w:val="00BC361C"/>
    <w:rsid w:val="00BD54A6"/>
    <w:rsid w:val="00BF0CFC"/>
    <w:rsid w:val="00BF476D"/>
    <w:rsid w:val="00C05FFA"/>
    <w:rsid w:val="00CC4816"/>
    <w:rsid w:val="00CF14C4"/>
    <w:rsid w:val="00D16CF2"/>
    <w:rsid w:val="00D51F52"/>
    <w:rsid w:val="00D65FBB"/>
    <w:rsid w:val="00D775E7"/>
    <w:rsid w:val="00D81227"/>
    <w:rsid w:val="00D916D8"/>
    <w:rsid w:val="00D92247"/>
    <w:rsid w:val="00DA176B"/>
    <w:rsid w:val="00DF5CD3"/>
    <w:rsid w:val="00DF6482"/>
    <w:rsid w:val="00E1697A"/>
    <w:rsid w:val="00E3683C"/>
    <w:rsid w:val="00EC0A10"/>
    <w:rsid w:val="00EF5965"/>
    <w:rsid w:val="00F33FA4"/>
    <w:rsid w:val="00F5753E"/>
    <w:rsid w:val="00F756E7"/>
    <w:rsid w:val="00F905D8"/>
    <w:rsid w:val="00F91D75"/>
    <w:rsid w:val="00FB33CE"/>
    <w:rsid w:val="00FB41CB"/>
    <w:rsid w:val="00FC4548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2016-05-11T13:01:00Z</dcterms:created>
  <dcterms:modified xsi:type="dcterms:W3CDTF">2022-02-01T12:25:00Z</dcterms:modified>
</cp:coreProperties>
</file>