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9" w:rsidRPr="00E71184" w:rsidRDefault="00635DA9" w:rsidP="00635D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84">
        <w:rPr>
          <w:rFonts w:ascii="Times New Roman" w:hAnsi="Times New Roman" w:cs="Times New Roman"/>
          <w:b/>
          <w:sz w:val="28"/>
          <w:szCs w:val="28"/>
        </w:rPr>
        <w:t>МАДОУ "Центр развития ребенка - детский сад №90"</w:t>
      </w:r>
    </w:p>
    <w:p w:rsidR="00635DA9" w:rsidRPr="00E71184" w:rsidRDefault="00635DA9" w:rsidP="00635DA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</w:rPr>
      </w:pPr>
    </w:p>
    <w:p w:rsidR="00635DA9" w:rsidRPr="00E71184" w:rsidRDefault="00635DA9" w:rsidP="00635DA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</w:rPr>
      </w:pPr>
    </w:p>
    <w:p w:rsidR="00635DA9" w:rsidRPr="00E71184" w:rsidRDefault="00635DA9" w:rsidP="00635DA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</w:rPr>
      </w:pPr>
    </w:p>
    <w:p w:rsidR="00635DA9" w:rsidRPr="00E71184" w:rsidRDefault="00635DA9" w:rsidP="00635DA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</w:rPr>
      </w:pPr>
    </w:p>
    <w:p w:rsidR="00635DA9" w:rsidRPr="00E71184" w:rsidRDefault="00635DA9" w:rsidP="00635DA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</w:rPr>
      </w:pPr>
    </w:p>
    <w:p w:rsidR="00635DA9" w:rsidRPr="00E71184" w:rsidRDefault="00635DA9" w:rsidP="00635DA9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kern w:val="36"/>
          <w:sz w:val="38"/>
          <w:szCs w:val="38"/>
        </w:rPr>
      </w:pPr>
    </w:p>
    <w:p w:rsidR="00635DA9" w:rsidRPr="00E71184" w:rsidRDefault="00635DA9" w:rsidP="00635DA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E71184">
        <w:rPr>
          <w:rFonts w:ascii="Verdana" w:eastAsia="Times New Roman" w:hAnsi="Verdana" w:cs="Times New Roman"/>
          <w:b/>
          <w:sz w:val="36"/>
          <w:szCs w:val="36"/>
        </w:rPr>
        <w:tab/>
      </w:r>
    </w:p>
    <w:p w:rsidR="00635DA9" w:rsidRPr="00BB51B6" w:rsidRDefault="00635DA9" w:rsidP="00635D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Консультация</w:t>
      </w:r>
      <w:r w:rsidRPr="00BB51B6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для родителей </w:t>
      </w:r>
    </w:p>
    <w:p w:rsidR="00635DA9" w:rsidRPr="00BB51B6" w:rsidRDefault="00635DA9" w:rsidP="00635D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BB51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</w:rPr>
        <w:t>Умеем ли мы общаться с детьми</w:t>
      </w:r>
      <w:r w:rsidRPr="00BB51B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4"/>
          <w:szCs w:val="44"/>
        </w:rPr>
        <w:t>»</w:t>
      </w:r>
    </w:p>
    <w:p w:rsidR="00635DA9" w:rsidRPr="00E71184" w:rsidRDefault="00635DA9" w:rsidP="00635D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35DA9" w:rsidRPr="00E71184" w:rsidRDefault="00635DA9" w:rsidP="00635DA9">
      <w:pPr>
        <w:shd w:val="clear" w:color="auto" w:fill="FFFFFF"/>
        <w:tabs>
          <w:tab w:val="left" w:pos="4185"/>
        </w:tabs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Pr="00E71184" w:rsidRDefault="00635DA9" w:rsidP="00635DA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Pr="00E71184" w:rsidRDefault="00635DA9" w:rsidP="00635DA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Pr="00E71184" w:rsidRDefault="00635DA9" w:rsidP="00635DA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Pr="00E71184" w:rsidRDefault="00635DA9" w:rsidP="00635DA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Pr="00E71184" w:rsidRDefault="00635DA9" w:rsidP="00635D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Default="00635DA9" w:rsidP="00635D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36"/>
          <w:szCs w:val="36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Подготовила: воспитатель</w:t>
      </w:r>
    </w:p>
    <w:p w:rsidR="00635DA9" w:rsidRDefault="00635DA9" w:rsidP="00635D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635DA9" w:rsidRPr="00E71184" w:rsidRDefault="00635DA9" w:rsidP="00635DA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Бурыкина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Н.В.</w:t>
      </w:r>
    </w:p>
    <w:p w:rsidR="00635DA9" w:rsidRPr="00E71184" w:rsidRDefault="00635DA9" w:rsidP="00635DA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Pr="00E71184" w:rsidRDefault="00635DA9" w:rsidP="00635DA9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sz w:val="36"/>
          <w:szCs w:val="36"/>
        </w:rPr>
      </w:pPr>
    </w:p>
    <w:p w:rsidR="00635DA9" w:rsidRPr="00E71184" w:rsidRDefault="00635DA9" w:rsidP="00635DA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635DA9" w:rsidRPr="00E71184" w:rsidRDefault="00635DA9" w:rsidP="00635DA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sz w:val="32"/>
          <w:szCs w:val="32"/>
        </w:rPr>
      </w:pPr>
    </w:p>
    <w:p w:rsidR="00635DA9" w:rsidRPr="00E71184" w:rsidRDefault="00635DA9" w:rsidP="00635DA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5DA9" w:rsidRDefault="00635DA9" w:rsidP="0063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35DA9" w:rsidRDefault="00635DA9" w:rsidP="0063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1B2520" w:rsidRDefault="001B2520" w:rsidP="0063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635DA9" w:rsidRPr="00BB51B6" w:rsidRDefault="00635DA9" w:rsidP="0063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Саранск 2023</w:t>
      </w:r>
    </w:p>
    <w:p w:rsidR="001D4AFA" w:rsidRPr="00C4216F" w:rsidRDefault="001D4AFA" w:rsidP="001B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16F" w:rsidRPr="00C4216F" w:rsidRDefault="00C4216F" w:rsidP="00C42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1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Часто, множество проблем в семье во взаимоотношениях между родителями и детьми возникают из </w:t>
      </w:r>
      <w:proofErr w:type="gramStart"/>
      <w:r w:rsidRPr="00C4216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4216F">
        <w:rPr>
          <w:rFonts w:ascii="Times New Roman" w:eastAsia="Times New Roman" w:hAnsi="Times New Roman" w:cs="Times New Roman"/>
          <w:sz w:val="28"/>
          <w:szCs w:val="28"/>
        </w:rPr>
        <w:t xml:space="preserve"> нарушений в коммуникации. Почему так происходит? Может быть, мы не умеем слушать? А </w:t>
      </w:r>
      <w:proofErr w:type="gramStart"/>
      <w:r w:rsidRPr="00C4216F">
        <w:rPr>
          <w:rFonts w:ascii="Times New Roman" w:eastAsia="Times New Roman" w:hAnsi="Times New Roman" w:cs="Times New Roman"/>
          <w:sz w:val="28"/>
          <w:szCs w:val="28"/>
        </w:rPr>
        <w:t>может быть мы не умеем</w:t>
      </w:r>
      <w:proofErr w:type="gramEnd"/>
      <w:r w:rsidRPr="00C4216F">
        <w:rPr>
          <w:rFonts w:ascii="Times New Roman" w:eastAsia="Times New Roman" w:hAnsi="Times New Roman" w:cs="Times New Roman"/>
          <w:sz w:val="28"/>
          <w:szCs w:val="28"/>
        </w:rPr>
        <w:t xml:space="preserve"> разговаривать? Что мы можем сделать для того, что бы заполнить этот пробел?</w:t>
      </w:r>
    </w:p>
    <w:p w:rsidR="002A7D17" w:rsidRPr="002A7D17" w:rsidRDefault="00C15B39" w:rsidP="00C15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="002A7D17"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Замечено, что наиболее интенсивно происходит духовное и нравственное развитие тех ребят, родители которых создают благожелательный моральный микроклимат в семье, постоянно проявляют доброжелательность к детям. Такое отношение пробуждает у детей добрые чувства, поднимает настроение, помогает преодолевать трудности. Недоброжелательность же в общении с </w:t>
      </w:r>
      <w:r w:rsidR="00735E97" w:rsidRPr="00735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="002A7D17"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 нередко приводит к спорам и конфликтам, к непослушанию.</w:t>
      </w:r>
    </w:p>
    <w:p w:rsidR="002A7D17" w:rsidRPr="002A7D17" w:rsidRDefault="002A7D17" w:rsidP="002A7D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младшего возраста верят в правоту родителей, подражают их действиям, поступкам, поведению. В общении с этими </w:t>
      </w:r>
      <w:r w:rsidRPr="00735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 следует предъявлять им четкие и разумные требования, с тем, чтобы приучить ребят к практическому усвоению понятий </w:t>
      </w:r>
      <w:r w:rsidRPr="002A7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«можно»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A7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«нельзя»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A7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«надо»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A7D17" w:rsidRPr="002A7D17" w:rsidRDefault="002A7D17" w:rsidP="002A7D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5E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Общаясь с детьми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надо </w:t>
      </w:r>
      <w:proofErr w:type="gramStart"/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соблюдать чувство меры</w:t>
      </w:r>
      <w:proofErr w:type="gramEnd"/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отношению к ним, учитывать возрастные и индивидуальные особенности, душевное состояние, конкретные условия и ситуации. Здесь необходимо уметь этично говорить и слушать детей.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Слово родителей – тончайший инструмент воздействия на душу ребенка. Уже дошкольники способны различать в словах отца и матери искренность и фальшь.</w:t>
      </w:r>
    </w:p>
    <w:p w:rsidR="002A7D17" w:rsidRPr="002A7D17" w:rsidRDefault="002A7D17" w:rsidP="002A7D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Грубость, бестактность, неэтичность могут привести к появлению в характере детей упрямства, недоверчивости, замкнутости, непослушания, отчуждения и других отрицательных черт. Практика показывает, что множество семейных конфликтов исходят от неумения отца или матери говорить с </w:t>
      </w:r>
      <w:r w:rsidRPr="00C40D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Поспешность, нежелание обстоятельно разобраться в поступке ребенка, неумение учесть его возрастные особенности, нарушение культуры речи – это серьезные ошибки, которые допускают родители в процессе общения с </w:t>
      </w:r>
      <w:r w:rsidRPr="00C40D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. Опытные родители избегают подобных ошибок. Они всегда умеют внимательно выслушать ребенка, понять его эмоциональное состояние и дать нужный совет или указание. Такие отцы и матери вовремя одобрят и поддержат ребенка, отметят даже малейшие его успехи, поощрят старание и усердие.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 общения должны согласовываться воздействия на детей семьи и детского сада, родителей и педагогов. Несогласованность приводит к тому, что дети по-разному воспринимают слова и указания старших. Они занимают выгодную для себя позицию. В результате в характере ребят появляется лицемерие, лживость, недобросовестность, непослушание. Их может и не быть, если систематически согласовывать содержание и направленность общения.</w:t>
      </w:r>
    </w:p>
    <w:p w:rsidR="002A7D17" w:rsidRPr="002A7D17" w:rsidRDefault="002A7D17" w:rsidP="002A7D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Родителям необходимо постоянно учиться методике и технике общения. Они должны уметь строить процесс общения психологически тонко и педагогически грамотно. Родители должны быть основательно подготовлены к процессу общения с </w:t>
      </w:r>
      <w:r w:rsidRPr="00C40D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 в смысле точности речи, всегда знать и уметь, когда, что и как сказать сыну или дочери. Необходимо уметь </w:t>
      </w:r>
      <w:r w:rsidRPr="00C40D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владеть мимикой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придавать лицу необходимые выражения, сдерживать плохое настроение. Родители должны вести себя так, чтобы каждое движение ваше воспитывало.</w:t>
      </w:r>
    </w:p>
    <w:p w:rsidR="002A7D17" w:rsidRPr="002A7D17" w:rsidRDefault="002A7D17" w:rsidP="002A7D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 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работа родителей по выработке навыков общения должно идти в основном в трех направлениях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глубокого и тонкого понимания детей,</w:t>
      </w:r>
    </w:p>
    <w:p w:rsidR="002A7D17" w:rsidRPr="002A7D17" w:rsidRDefault="002A7D17" w:rsidP="002A7D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умения по глазам и внешним признакам </w:t>
      </w:r>
      <w:r w:rsidRPr="002A7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«читать»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 и понимать их внутренний мир и психологическое состояние;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основательной подготовки в смысле точности речи, движений, мимики, постановке голоса, т. е. в выработке умений точно и выразительно передавать детям свои мысли и чувства, своевременного реагирования детей на слова отца, матери, других членов семьи.</w:t>
      </w:r>
    </w:p>
    <w:p w:rsidR="002A7D17" w:rsidRPr="002A7D17" w:rsidRDefault="002A7D17" w:rsidP="00E304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Несколько советов, правил,</w:t>
      </w:r>
      <w:r w:rsidR="00E30409" w:rsidRPr="005235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2A7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выполнение которых поможет Вам в общении с </w:t>
      </w:r>
      <w:r w:rsidRPr="00C421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детьми</w:t>
      </w: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1. Всегда говорите детям правду, даже когда это вам невыгодно.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2. Не добивайтесь успеха силой.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3. Будьте всегда доброжелательны.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4. Будьте великодушны — умейте прощать.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5. Не забывайте хвалить детей.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6. Замечайте и отмечайте малейшие успехи ваших детей.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7. Оценивайте только поступки, а не самого ребенка.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8. Не с грубости начинайте общение, а с радости.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9. Когда говорите с ребенком, смотрите ему в глаза.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10. Не убивайте в детях сказку.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11. Лучшее воспитание – побуждение малыша к размышлению.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12. Только приблизив к себе ребенка, можно влиять на развитие его духовного мира.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13. Признавайте права детей на их ошибки.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14. До тех пор, пока есть вера в добро, в человека, есть воспитание.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15. Ребенок относится к себе так, как к нему относятся взрослые.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16. Нельзя говорить детям только про их недостатки.</w:t>
      </w:r>
    </w:p>
    <w:p w:rsidR="002A7D17" w:rsidRPr="002A7D17" w:rsidRDefault="002A7D17" w:rsidP="002A7D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Познакомьте детей с </w:t>
      </w:r>
      <w:r w:rsidRPr="002A7D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«Секретами общения»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1. Называй друга по имени, и он будет обращаться к тебе так же.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2. Будь вежлив, и у тебя будет много друзей.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3. Будь внимателен к тем, кто тебя окружает, и люди будут уважать тебя.</w:t>
      </w:r>
    </w:p>
    <w:p w:rsidR="002A7D17" w:rsidRPr="002A7D17" w:rsidRDefault="002A7D17" w:rsidP="002A7D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7D17">
        <w:rPr>
          <w:rFonts w:ascii="Times New Roman" w:eastAsia="Times New Roman" w:hAnsi="Times New Roman" w:cs="Times New Roman"/>
          <w:color w:val="111111"/>
          <w:sz w:val="28"/>
          <w:szCs w:val="28"/>
        </w:rPr>
        <w:t>4. Умей внимательно слушать другого, и ты сможешь узнать много нового.</w:t>
      </w: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16F" w:rsidRDefault="00C4216F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16F" w:rsidRDefault="00C4216F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216F" w:rsidRPr="00C4216F" w:rsidRDefault="00C4216F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2E0" w:rsidRPr="00C4216F" w:rsidRDefault="00D062E0" w:rsidP="002969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24A" w:rsidRDefault="00F4624A" w:rsidP="00D06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624A" w:rsidRDefault="00F4624A" w:rsidP="00D06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694D" w:rsidRPr="0029694D" w:rsidRDefault="0029694D" w:rsidP="00D06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969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Литература:</w:t>
      </w:r>
    </w:p>
    <w:p w:rsidR="0029694D" w:rsidRPr="0029694D" w:rsidRDefault="0029694D" w:rsidP="00D06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Ю.Б. </w:t>
      </w:r>
      <w:proofErr w:type="spellStart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«Общаться с ребенком. Как?» – М.: АСТ: </w:t>
      </w:r>
      <w:proofErr w:type="spellStart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>, 2009. – 238, [2] с.: ил.</w:t>
      </w:r>
    </w:p>
    <w:p w:rsidR="0029694D" w:rsidRPr="0029694D" w:rsidRDefault="0029694D" w:rsidP="00D062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Ю.Б. </w:t>
      </w:r>
      <w:proofErr w:type="spellStart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>Гиппенрейтер</w:t>
      </w:r>
      <w:proofErr w:type="spellEnd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«Продолжаем общаться с ребенком. Так?» – М.: АСТ: </w:t>
      </w:r>
      <w:proofErr w:type="spellStart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29694D">
        <w:rPr>
          <w:rFonts w:ascii="Times New Roman" w:eastAsia="Times New Roman" w:hAnsi="Times New Roman" w:cs="Times New Roman"/>
          <w:color w:val="000000"/>
          <w:sz w:val="28"/>
          <w:szCs w:val="28"/>
        </w:rPr>
        <w:t>, 2008. – 256 с.: ил.</w:t>
      </w:r>
    </w:p>
    <w:p w:rsidR="00F74FD8" w:rsidRPr="00C4216F" w:rsidRDefault="00F74FD8" w:rsidP="00BE5F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4FD8" w:rsidRPr="00C4216F" w:rsidSect="00BE5FA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5FA3"/>
    <w:rsid w:val="0002596E"/>
    <w:rsid w:val="001B2520"/>
    <w:rsid w:val="001D4AFA"/>
    <w:rsid w:val="0029694D"/>
    <w:rsid w:val="002A7D17"/>
    <w:rsid w:val="005235BB"/>
    <w:rsid w:val="00635DA9"/>
    <w:rsid w:val="006C65AE"/>
    <w:rsid w:val="00735E97"/>
    <w:rsid w:val="009E105B"/>
    <w:rsid w:val="00BE5FA3"/>
    <w:rsid w:val="00C15B39"/>
    <w:rsid w:val="00C40D03"/>
    <w:rsid w:val="00C4216F"/>
    <w:rsid w:val="00D062E0"/>
    <w:rsid w:val="00E30409"/>
    <w:rsid w:val="00F4624A"/>
    <w:rsid w:val="00F7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E5FA3"/>
    <w:rPr>
      <w:b/>
      <w:bCs/>
    </w:rPr>
  </w:style>
  <w:style w:type="paragraph" w:styleId="a4">
    <w:name w:val="Normal (Web)"/>
    <w:basedOn w:val="a"/>
    <w:uiPriority w:val="99"/>
    <w:semiHidden/>
    <w:unhideWhenUsed/>
    <w:rsid w:val="00BE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21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</cp:lastModifiedBy>
  <cp:revision>23</cp:revision>
  <dcterms:created xsi:type="dcterms:W3CDTF">2020-03-09T07:22:00Z</dcterms:created>
  <dcterms:modified xsi:type="dcterms:W3CDTF">2023-04-21T13:34:00Z</dcterms:modified>
</cp:coreProperties>
</file>