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B0" w:rsidRPr="00172AFD" w:rsidRDefault="00694DB0" w:rsidP="00694DB0">
      <w:pPr>
        <w:spacing w:line="200" w:lineRule="atLeast"/>
        <w:ind w:firstLine="709"/>
        <w:jc w:val="center"/>
        <w:rPr>
          <w:b/>
          <w:bCs/>
        </w:rPr>
      </w:pPr>
    </w:p>
    <w:p w:rsidR="00694DB0" w:rsidRPr="00172AFD" w:rsidRDefault="00694DB0" w:rsidP="00694DB0">
      <w:pPr>
        <w:spacing w:line="200" w:lineRule="atLeast"/>
        <w:ind w:firstLine="709"/>
        <w:jc w:val="center"/>
        <w:rPr>
          <w:b/>
          <w:bCs/>
          <w:color w:val="000000"/>
        </w:rPr>
      </w:pPr>
      <w:r w:rsidRPr="00172AFD">
        <w:rPr>
          <w:b/>
          <w:bCs/>
          <w:color w:val="000000"/>
        </w:rPr>
        <w:t>Формирование познавательных универсальных учебных действий учащихся средствами УМК «Перспективная начальная школа»</w:t>
      </w:r>
    </w:p>
    <w:p w:rsidR="00694DB0" w:rsidRPr="00172AFD" w:rsidRDefault="00694DB0" w:rsidP="00694DB0">
      <w:pPr>
        <w:pStyle w:val="a9"/>
        <w:snapToGrid w:val="0"/>
        <w:spacing w:line="200" w:lineRule="atLeast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694DB0" w:rsidRPr="00172AFD" w:rsidRDefault="00694DB0" w:rsidP="00694DB0">
      <w:pPr>
        <w:pStyle w:val="a9"/>
        <w:snapToGrid w:val="0"/>
        <w:spacing w:line="200" w:lineRule="atLeast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172AFD">
        <w:rPr>
          <w:rFonts w:ascii="Times New Roman" w:hAnsi="Times New Roman"/>
          <w:b/>
          <w:bCs/>
          <w:sz w:val="24"/>
        </w:rPr>
        <w:t>1. Обоснование актуальности и перспективности о</w:t>
      </w:r>
      <w:r>
        <w:rPr>
          <w:rFonts w:ascii="Times New Roman" w:hAnsi="Times New Roman"/>
          <w:b/>
          <w:bCs/>
          <w:sz w:val="24"/>
        </w:rPr>
        <w:t>пыта. Его значения для совершен</w:t>
      </w:r>
      <w:r w:rsidRPr="00172AFD">
        <w:rPr>
          <w:rFonts w:ascii="Times New Roman" w:hAnsi="Times New Roman"/>
          <w:b/>
          <w:bCs/>
          <w:sz w:val="24"/>
        </w:rPr>
        <w:t xml:space="preserve">ствования учебно-воспитательного процесса. </w:t>
      </w:r>
    </w:p>
    <w:p w:rsidR="00694DB0" w:rsidRPr="005A25AA" w:rsidRDefault="00694DB0" w:rsidP="00694DB0">
      <w:pPr>
        <w:spacing w:line="200" w:lineRule="atLeast"/>
        <w:ind w:firstLine="709"/>
        <w:jc w:val="both"/>
        <w:rPr>
          <w:rFonts w:ascii="Verdana" w:hAnsi="Verdana"/>
          <w:color w:val="FF0000"/>
          <w:sz w:val="21"/>
          <w:szCs w:val="21"/>
          <w:shd w:val="clear" w:color="auto" w:fill="FFFFFF"/>
        </w:rPr>
      </w:pPr>
      <w:r w:rsidRPr="00CB7F1C">
        <w:rPr>
          <w:rFonts w:cs="Times New Roman"/>
          <w:shd w:val="clear" w:color="auto" w:fill="FFFFFF"/>
        </w:rPr>
        <w:t>Сегодня в современном обществе важно не присваивать готовое знание, а уметь конструировать собственное, которое рождается в процессе обучения.</w:t>
      </w:r>
      <w:r w:rsidRPr="00CB7F1C">
        <w:rPr>
          <w:rFonts w:cs="Times New Roman"/>
          <w:b/>
          <w:bCs/>
        </w:rPr>
        <w:t xml:space="preserve"> </w:t>
      </w:r>
      <w:r w:rsidRPr="00CB7F1C">
        <w:rPr>
          <w:rFonts w:cs="Times New Roman"/>
          <w:sz w:val="21"/>
          <w:szCs w:val="21"/>
          <w:shd w:val="clear" w:color="auto" w:fill="FFFFFF"/>
        </w:rPr>
        <w:t xml:space="preserve">Наше время - это время перемен. Сейчас России нужны люди, способные принимать нестандартные решения, умеющие творчески мыслить. Школа должна готовить детей к жизни.  </w:t>
      </w:r>
      <w:r w:rsidRPr="00C9544D">
        <w:rPr>
          <w:bCs/>
        </w:rPr>
        <w:t>Поэтому</w:t>
      </w:r>
      <w:r>
        <w:rPr>
          <w:b/>
          <w:bCs/>
          <w:color w:val="FF0000"/>
        </w:rPr>
        <w:t xml:space="preserve"> </w:t>
      </w:r>
      <w:r>
        <w:t>в</w:t>
      </w:r>
      <w:r w:rsidRPr="00172AFD">
        <w:t xml:space="preserve">ажнейшей задачей современной системы образования является формирование универсальных учебных действий (УУД), </w:t>
      </w:r>
      <w:r>
        <w:t>которые и обеспечивают</w:t>
      </w:r>
      <w:r w:rsidRPr="00172AFD">
        <w:t xml:space="preserve"> школьникам умение учиться, способность к саморазвитию и самосовершенствованию. </w:t>
      </w:r>
      <w:proofErr w:type="spellStart"/>
      <w:r w:rsidRPr="00172AFD">
        <w:t>Сформированность</w:t>
      </w:r>
      <w:proofErr w:type="spellEnd"/>
      <w:r w:rsidRPr="00172AFD">
        <w:t xml:space="preserve"> универсальных учебных действий является также и залогом профилактики школьных трудностей на этапе школьного обучения. 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</w:t>
      </w:r>
      <w:r w:rsidRPr="00C9544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C9544D">
        <w:rPr>
          <w:rFonts w:cs="Times New Roman"/>
          <w:shd w:val="clear" w:color="auto" w:fill="FFFFFF"/>
        </w:rPr>
        <w:t>Учитель должен создать условия для того, чтобы учение двигалось вперёд, самостоятельно добывать знания, развивать свой творческий потенциал, уметь проводить рефлексию.</w:t>
      </w:r>
    </w:p>
    <w:p w:rsidR="00694DB0" w:rsidRPr="00935DB7" w:rsidRDefault="00694DB0" w:rsidP="00694DB0">
      <w:pPr>
        <w:spacing w:line="200" w:lineRule="atLeast"/>
        <w:ind w:firstLine="709"/>
        <w:jc w:val="both"/>
        <w:rPr>
          <w:rStyle w:val="a3"/>
          <w:rFonts w:cs="Times New Roman"/>
          <w:shd w:val="clear" w:color="auto" w:fill="FFFFFF"/>
        </w:rPr>
      </w:pPr>
      <w:r w:rsidRPr="00CB7F1C">
        <w:rPr>
          <w:rFonts w:cs="Times New Roman"/>
        </w:rPr>
        <w:t xml:space="preserve">В связи со стихийностью и зачастую не прогнозируемостью результатов развития детей со своей остротой встаёт задача целенаправленного управляемого формирования системы познавательных универсальных учебных действий, обеспечивающих умение учиться. Необходимость целенаправленного </w:t>
      </w:r>
      <w:r w:rsidRPr="00CB7F1C">
        <w:rPr>
          <w:rStyle w:val="dash0410005f0431005f0437005f0430005f0446005f0020005f0441005f043f005f0438005f0441005f043a005f0430005f005fchar1char1"/>
          <w:rFonts w:cs="Times New Roman"/>
        </w:rPr>
        <w:t xml:space="preserve"> формирования универсальных учебных действий </w:t>
      </w:r>
      <w:r w:rsidRPr="00CB7F1C">
        <w:rPr>
          <w:rFonts w:cs="Times New Roman"/>
        </w:rPr>
        <w:t>обусловлена сменой парадигмы образования (от цели усвоения знаний, умений и навыков к цели развития личности учащегося на основе изучения универсальных способов познания и освоения мира через системно-</w:t>
      </w:r>
      <w:proofErr w:type="spellStart"/>
      <w:r w:rsidRPr="00CB7F1C">
        <w:rPr>
          <w:rFonts w:cs="Times New Roman"/>
        </w:rPr>
        <w:t>деятельностный</w:t>
      </w:r>
      <w:proofErr w:type="spellEnd"/>
      <w:r w:rsidRPr="00CB7F1C">
        <w:rPr>
          <w:rFonts w:cs="Times New Roman"/>
        </w:rPr>
        <w:t xml:space="preserve"> подход;</w:t>
      </w:r>
      <w:r w:rsidRPr="00CB7F1C">
        <w:rPr>
          <w:rFonts w:cs="Times New Roman"/>
          <w:spacing w:val="-1"/>
        </w:rPr>
        <w:t xml:space="preserve"> в </w:t>
      </w:r>
      <w:r w:rsidRPr="00CB7F1C">
        <w:rPr>
          <w:rFonts w:cs="Times New Roman"/>
        </w:rPr>
        <w:t xml:space="preserve">соответствии с этим процесс учения понимается не только как усвоение системы знаний, умений и навыков, составляющих </w:t>
      </w:r>
      <w:r w:rsidRPr="00CB7F1C">
        <w:rPr>
          <w:rFonts w:cs="Times New Roman"/>
          <w:spacing w:val="-2"/>
        </w:rPr>
        <w:t xml:space="preserve">инструментальную основу компетенций учащегося, но и как </w:t>
      </w:r>
      <w:r w:rsidRPr="00CB7F1C">
        <w:rPr>
          <w:rFonts w:cs="Times New Roman"/>
        </w:rPr>
        <w:t xml:space="preserve">процесс развития личности, обретения духовно-нравственного опыта и </w:t>
      </w:r>
      <w:r w:rsidRPr="00935DB7">
        <w:rPr>
          <w:rFonts w:cs="Times New Roman"/>
        </w:rPr>
        <w:t>социальной компетентности), а также запросами общества и участников образовательного процесса и приоритетом развивающего потенциала образования (</w:t>
      </w:r>
      <w:r w:rsidRPr="00935DB7">
        <w:rPr>
          <w:rFonts w:cs="Times New Roman"/>
          <w:spacing w:val="-2"/>
        </w:rPr>
        <w:t xml:space="preserve">развитие личности в системе образования </w:t>
      </w:r>
      <w:proofErr w:type="gramStart"/>
      <w:r w:rsidRPr="00935DB7">
        <w:rPr>
          <w:rFonts w:cs="Times New Roman"/>
          <w:spacing w:val="-2"/>
        </w:rPr>
        <w:t>обеспечивается</w:t>
      </w:r>
      <w:proofErr w:type="gramEnd"/>
      <w:r w:rsidRPr="00935DB7">
        <w:rPr>
          <w:rFonts w:cs="Times New Roman"/>
          <w:spacing w:val="-2"/>
        </w:rPr>
        <w:t xml:space="preserve"> </w:t>
      </w:r>
      <w:r w:rsidRPr="00935DB7">
        <w:rPr>
          <w:rFonts w:cs="Times New Roman"/>
        </w:rPr>
        <w:t xml:space="preserve">прежде всего через формирование универсальных учебных </w:t>
      </w:r>
      <w:r w:rsidRPr="00935DB7">
        <w:rPr>
          <w:rFonts w:cs="Times New Roman"/>
          <w:spacing w:val="-2"/>
        </w:rPr>
        <w:t>действий, которые являются инвариантной основой образова</w:t>
      </w:r>
      <w:r w:rsidRPr="00935DB7">
        <w:rPr>
          <w:rFonts w:cs="Times New Roman"/>
          <w:spacing w:val="-3"/>
        </w:rPr>
        <w:t>тельного и воспитательного процесса).</w:t>
      </w:r>
      <w:r w:rsidRPr="00935DB7">
        <w:rPr>
          <w:rFonts w:cs="Times New Roman"/>
          <w:shd w:val="clear" w:color="auto" w:fill="FFFFFF"/>
        </w:rPr>
        <w:t xml:space="preserve"> Практическая значимость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 </w:t>
      </w:r>
      <w:r w:rsidRPr="00935DB7">
        <w:rPr>
          <w:rFonts w:cs="Times New Roman"/>
          <w:spacing w:val="-3"/>
        </w:rPr>
        <w:t xml:space="preserve">Возникает также проблема в </w:t>
      </w:r>
      <w:r w:rsidRPr="00935DB7">
        <w:rPr>
          <w:rFonts w:cs="Times New Roman"/>
        </w:rPr>
        <w:t xml:space="preserve">необходимости сохранения единства образовательного пространства и осуществления преемственности образования и обеспечении </w:t>
      </w:r>
      <w:r w:rsidRPr="00935DB7">
        <w:rPr>
          <w:rStyle w:val="a3"/>
          <w:rFonts w:cs="Times New Roman"/>
          <w:color w:val="auto"/>
          <w:u w:val="none"/>
        </w:rPr>
        <w:t xml:space="preserve"> успешной социализации учащихся в будущем</w:t>
      </w:r>
      <w:r w:rsidRPr="00935DB7">
        <w:rPr>
          <w:rStyle w:val="a3"/>
          <w:rFonts w:cs="Times New Roman"/>
          <w:u w:val="none"/>
        </w:rPr>
        <w:t>.</w:t>
      </w:r>
    </w:p>
    <w:p w:rsidR="00694DB0" w:rsidRPr="002F491B" w:rsidRDefault="00694DB0" w:rsidP="00694DB0">
      <w:pPr>
        <w:pStyle w:val="a5"/>
        <w:tabs>
          <w:tab w:val="left" w:pos="720"/>
        </w:tabs>
        <w:spacing w:after="0" w:line="200" w:lineRule="atLeast"/>
        <w:ind w:firstLine="709"/>
        <w:jc w:val="both"/>
        <w:rPr>
          <w:iCs/>
          <w:color w:val="2A2A2A"/>
          <w:shd w:val="clear" w:color="auto" w:fill="FAFCFF"/>
        </w:rPr>
      </w:pPr>
      <w:r w:rsidRPr="002F491B">
        <w:rPr>
          <w:iCs/>
          <w:color w:val="2A2A2A"/>
          <w:shd w:val="clear" w:color="auto" w:fill="FAFCFF"/>
        </w:rPr>
        <w:t xml:space="preserve">УМК «Перспективная начальная школа» была создана на основе научных идей развивающего обучения Л.В. </w:t>
      </w:r>
      <w:proofErr w:type="spellStart"/>
      <w:r w:rsidRPr="002F491B">
        <w:rPr>
          <w:iCs/>
          <w:color w:val="2A2A2A"/>
          <w:shd w:val="clear" w:color="auto" w:fill="FAFCFF"/>
        </w:rPr>
        <w:t>Занкова</w:t>
      </w:r>
      <w:proofErr w:type="spellEnd"/>
      <w:r w:rsidRPr="002F491B">
        <w:rPr>
          <w:iCs/>
          <w:color w:val="2A2A2A"/>
          <w:shd w:val="clear" w:color="auto" w:fill="FAFCFF"/>
        </w:rPr>
        <w:t xml:space="preserve"> и Д. </w:t>
      </w:r>
      <w:proofErr w:type="spellStart"/>
      <w:r w:rsidRPr="002F491B">
        <w:rPr>
          <w:iCs/>
          <w:color w:val="2A2A2A"/>
          <w:shd w:val="clear" w:color="auto" w:fill="FAFCFF"/>
        </w:rPr>
        <w:t>Эльконина</w:t>
      </w:r>
      <w:proofErr w:type="spellEnd"/>
      <w:r w:rsidRPr="002F491B">
        <w:rPr>
          <w:iCs/>
          <w:color w:val="2A2A2A"/>
          <w:shd w:val="clear" w:color="auto" w:fill="FAFCFF"/>
        </w:rPr>
        <w:t> — В Давыдова. Основной задачей данного комплекта является развитие личности школьника, его творческих способностей, формирование желания и умения учиться, кроме того в ней заложены воспитание нравственных и эстетических чувств ребёнка, его эмоционально–ценностного позитивного отношения к себе и окружающим.</w:t>
      </w:r>
      <w:bookmarkStart w:id="0" w:name="_GoBack"/>
      <w:bookmarkEnd w:id="0"/>
    </w:p>
    <w:p w:rsidR="00694DB0" w:rsidRPr="002F491B" w:rsidRDefault="00694DB0" w:rsidP="00694DB0">
      <w:pPr>
        <w:pStyle w:val="a5"/>
        <w:spacing w:after="0" w:line="200" w:lineRule="atLeast"/>
        <w:ind w:firstLine="709"/>
        <w:jc w:val="both"/>
        <w:rPr>
          <w:color w:val="00B0F0"/>
        </w:rPr>
      </w:pPr>
      <w:r w:rsidRPr="002F491B">
        <w:rPr>
          <w:iCs/>
          <w:color w:val="2A2A2A"/>
          <w:shd w:val="clear" w:color="auto" w:fill="FAFCFF"/>
        </w:rPr>
        <w:t xml:space="preserve">Основным приоритетом в начальной школе становится формирование познавательной, речевой, организационной деятельности и приёмов работы с информацией независимо от конкретного содержания того или другого учебного предмета. При разработке учебного материала по </w:t>
      </w:r>
      <w:proofErr w:type="gramStart"/>
      <w:r w:rsidRPr="002F491B">
        <w:rPr>
          <w:iCs/>
          <w:color w:val="2A2A2A"/>
          <w:shd w:val="clear" w:color="auto" w:fill="FAFCFF"/>
        </w:rPr>
        <w:t>данному</w:t>
      </w:r>
      <w:proofErr w:type="gramEnd"/>
      <w:r w:rsidRPr="002F491B">
        <w:rPr>
          <w:iCs/>
          <w:color w:val="2A2A2A"/>
          <w:shd w:val="clear" w:color="auto" w:fill="FAFCFF"/>
        </w:rPr>
        <w:t xml:space="preserve"> УМК учитывались такие составляющие как возраст школьника; разный уровень развития школьника, особенности восприятия школьника.</w:t>
      </w:r>
      <w:r w:rsidRPr="002F491B">
        <w:rPr>
          <w:color w:val="00B0F0"/>
        </w:rPr>
        <w:t xml:space="preserve"> </w:t>
      </w:r>
    </w:p>
    <w:p w:rsidR="00694DB0" w:rsidRPr="002F491B" w:rsidRDefault="00694DB0" w:rsidP="00694DB0">
      <w:pPr>
        <w:pStyle w:val="a5"/>
        <w:spacing w:after="0" w:line="200" w:lineRule="atLeast"/>
        <w:ind w:firstLine="709"/>
        <w:jc w:val="both"/>
      </w:pPr>
      <w:r w:rsidRPr="002F491B">
        <w:t>Система заданий разного уровня трудности, сочетание индивидуальной учебной деятельности ребенка с его работой в малых группах и участием в клубной работе позволяют обеспечить условия, при которых обучение идет впереди развития, т. е. в зоне ближайшего развития каждого ученика на основе учета уровня его актуального развития и личных интересов. Высокая степень дифференциации вопросов и заданий и их количество позволяют младшему школьнику работать в условиях своего актуального развития и создают возможности его индивидуального продвижения.</w:t>
      </w:r>
    </w:p>
    <w:p w:rsidR="00694DB0" w:rsidRPr="00172AFD" w:rsidRDefault="00694DB0" w:rsidP="00694DB0">
      <w:pPr>
        <w:pStyle w:val="a8"/>
        <w:tabs>
          <w:tab w:val="left" w:pos="720"/>
        </w:tabs>
        <w:spacing w:before="0" w:after="0" w:line="200" w:lineRule="atLeast"/>
        <w:ind w:firstLine="709"/>
        <w:jc w:val="both"/>
        <w:rPr>
          <w:rStyle w:val="a3"/>
          <w:color w:val="000000"/>
        </w:rPr>
      </w:pPr>
      <w:r w:rsidRPr="00172AFD">
        <w:rPr>
          <w:rStyle w:val="a3"/>
          <w:color w:val="000000"/>
        </w:rPr>
        <w:t>Основное содержание системы — это формирование в сознании школьников целостной научной картины мира на доступном материале. Задачи УМК «Перспективная начальная школа»:</w:t>
      </w:r>
    </w:p>
    <w:p w:rsidR="00694DB0" w:rsidRPr="00172AFD" w:rsidRDefault="00694DB0" w:rsidP="00694DB0">
      <w:pPr>
        <w:pStyle w:val="a8"/>
        <w:tabs>
          <w:tab w:val="left" w:pos="720"/>
        </w:tabs>
        <w:spacing w:before="0" w:after="0" w:line="200" w:lineRule="atLeast"/>
        <w:ind w:firstLine="709"/>
        <w:jc w:val="both"/>
        <w:rPr>
          <w:rStyle w:val="a3"/>
          <w:color w:val="000000"/>
        </w:rPr>
      </w:pPr>
      <w:r w:rsidRPr="00172AFD">
        <w:rPr>
          <w:rStyle w:val="a3"/>
          <w:color w:val="000000"/>
        </w:rPr>
        <w:lastRenderedPageBreak/>
        <w:t xml:space="preserve">1. </w:t>
      </w:r>
      <w:r>
        <w:rPr>
          <w:rStyle w:val="a3"/>
          <w:color w:val="000000"/>
        </w:rPr>
        <w:t>Н</w:t>
      </w:r>
      <w:r w:rsidRPr="00172AFD">
        <w:rPr>
          <w:rStyle w:val="a3"/>
          <w:color w:val="000000"/>
        </w:rPr>
        <w:t>аучиться пользоваться учебной книгой.</w:t>
      </w:r>
    </w:p>
    <w:p w:rsidR="00694DB0" w:rsidRPr="00172AFD" w:rsidRDefault="00694DB0" w:rsidP="00694DB0">
      <w:pPr>
        <w:pStyle w:val="a5"/>
        <w:spacing w:after="0" w:line="200" w:lineRule="atLeast"/>
        <w:ind w:firstLine="709"/>
        <w:jc w:val="both"/>
      </w:pPr>
      <w:r w:rsidRPr="00172AFD">
        <w:t xml:space="preserve">2. </w:t>
      </w:r>
      <w:r>
        <w:t>Н</w:t>
      </w:r>
      <w:r w:rsidRPr="00172AFD">
        <w:t>аучиться пользоваться разными источниками информации.</w:t>
      </w:r>
    </w:p>
    <w:p w:rsidR="00694DB0" w:rsidRPr="00172AFD" w:rsidRDefault="00694DB0" w:rsidP="00694DB0">
      <w:pPr>
        <w:pStyle w:val="a5"/>
        <w:spacing w:after="0" w:line="200" w:lineRule="atLeast"/>
        <w:ind w:firstLine="709"/>
        <w:jc w:val="both"/>
      </w:pPr>
      <w:r w:rsidRPr="00172AFD">
        <w:t xml:space="preserve">3. </w:t>
      </w:r>
      <w:r>
        <w:t>Н</w:t>
      </w:r>
      <w:r w:rsidRPr="00172AFD">
        <w:t>аучить обобщать и формировать выводы.</w:t>
      </w:r>
    </w:p>
    <w:p w:rsidR="00694DB0" w:rsidRPr="00172AFD" w:rsidRDefault="00694DB0" w:rsidP="00694DB0">
      <w:pPr>
        <w:pStyle w:val="a5"/>
        <w:spacing w:after="0" w:line="200" w:lineRule="atLeast"/>
        <w:ind w:firstLine="709"/>
        <w:jc w:val="both"/>
      </w:pPr>
      <w:r w:rsidRPr="00172AFD">
        <w:t xml:space="preserve">Хочу отметить отличительную сторону УМК </w:t>
      </w:r>
      <w:r w:rsidRPr="00172AFD">
        <w:rPr>
          <w:rStyle w:val="a3"/>
          <w:color w:val="000000"/>
        </w:rPr>
        <w:t>«Перспективная начальная школа»</w:t>
      </w:r>
      <w:r w:rsidRPr="00172AFD">
        <w:t xml:space="preserve"> от других УМК - это работа со словарями. В результате освоения предметного содержания, заложенного в комплект, каждый школьник получает возможность приобрести общие учебные умения и навыки, овладе</w:t>
      </w:r>
      <w:r>
        <w:t xml:space="preserve">ть теми способами деятельности, </w:t>
      </w:r>
      <w:r w:rsidRPr="00172AFD">
        <w:t>которые соответствуют требованиям нового государственного стандарта.</w:t>
      </w:r>
      <w:r w:rsidRPr="00172AFD">
        <w:rPr>
          <w:u w:val="single"/>
        </w:rPr>
        <w:t xml:space="preserve"> </w:t>
      </w:r>
      <w:r w:rsidRPr="00172AFD">
        <w:t xml:space="preserve"> Это, прежде всего, первоначальное умения поиска необходимой информации в словарях, справочниках, каталоге библиотеки. </w:t>
      </w:r>
      <w:proofErr w:type="gramStart"/>
      <w:r w:rsidRPr="00172AFD">
        <w:t xml:space="preserve">Система взаимных перекрёстных ссылок между учебниками даёт ученикам </w:t>
      </w:r>
      <w:r>
        <w:t xml:space="preserve">возможность </w:t>
      </w:r>
      <w:r w:rsidRPr="00172AFD">
        <w:t>приобрести навыки работы с орфографическим, орфоэпическим, обратным, толковым, фразеологическим, этимологическим и энциклопедическим словарями.</w:t>
      </w:r>
      <w:proofErr w:type="gramEnd"/>
      <w:r w:rsidRPr="00172AFD">
        <w:t xml:space="preserve"> В работе со словарями у учащихся идёт формирование универсальных учебных действий. Через словари (орфографический, обратный) хорошо идёт парная работа. Словари присутствуют и работают на уроках русского языка, литературного чтения, окружающего мира. </w:t>
      </w:r>
    </w:p>
    <w:p w:rsidR="00694DB0" w:rsidRPr="00172AFD" w:rsidRDefault="00694DB0" w:rsidP="00694DB0">
      <w:pPr>
        <w:spacing w:line="200" w:lineRule="atLeast"/>
        <w:ind w:firstLine="709"/>
        <w:jc w:val="center"/>
        <w:rPr>
          <w:color w:val="000000"/>
        </w:rPr>
      </w:pPr>
      <w:r w:rsidRPr="00172AFD">
        <w:rPr>
          <w:color w:val="000000"/>
        </w:rPr>
        <w:t>Основные направления формирования познавательных универсальных учебных действий:</w:t>
      </w:r>
    </w:p>
    <w:p w:rsidR="00694DB0" w:rsidRPr="00172AFD" w:rsidRDefault="00694DB0" w:rsidP="00694DB0">
      <w:pPr>
        <w:spacing w:line="200" w:lineRule="atLeast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 xml:space="preserve">1. Формирование </w:t>
      </w:r>
      <w:proofErr w:type="spellStart"/>
      <w:r w:rsidRPr="00172AFD">
        <w:rPr>
          <w:rFonts w:cs="Times New Roman"/>
          <w:color w:val="000000"/>
        </w:rPr>
        <w:t>общеучебных</w:t>
      </w:r>
      <w:proofErr w:type="spellEnd"/>
      <w:r w:rsidRPr="00172AFD">
        <w:rPr>
          <w:rFonts w:cs="Times New Roman"/>
          <w:color w:val="000000"/>
        </w:rPr>
        <w:t xml:space="preserve"> универсальных учебных действий</w:t>
      </w:r>
    </w:p>
    <w:p w:rsidR="00694DB0" w:rsidRPr="00172AFD" w:rsidRDefault="00694DB0" w:rsidP="00694DB0">
      <w:pPr>
        <w:spacing w:line="200" w:lineRule="atLeast"/>
        <w:ind w:firstLine="709"/>
        <w:jc w:val="both"/>
        <w:rPr>
          <w:rFonts w:eastAsia="Calibri" w:cs="Times New Roman"/>
          <w:color w:val="000000"/>
        </w:rPr>
      </w:pPr>
      <w:proofErr w:type="gramStart"/>
      <w:r w:rsidRPr="00172AFD">
        <w:rPr>
          <w:rFonts w:cs="Times New Roman"/>
          <w:color w:val="000000"/>
        </w:rPr>
        <w:t xml:space="preserve">Развить у детей умение </w:t>
      </w:r>
      <w:r w:rsidRPr="00172AFD">
        <w:rPr>
          <w:rFonts w:eastAsia="Calibri" w:cs="Times New Roman"/>
          <w:color w:val="000000"/>
        </w:rPr>
        <w:t>самостоятельно выделять и формулировать познавательные цели;  поиска и выделения необходимой информации; применения методов информационного поиска, в том числе с помощью компьютерных средств; моделирования (преобразование объекта из чувственной формы в модель, где выделены существенные характеристики объекта и преобразование модели с целью выявления общих законов, определяющих данную предметную область);</w:t>
      </w:r>
      <w:proofErr w:type="gramEnd"/>
      <w:r w:rsidRPr="00172AFD">
        <w:rPr>
          <w:rFonts w:eastAsia="Calibri" w:cs="Times New Roman"/>
          <w:color w:val="000000"/>
        </w:rPr>
        <w:t xml:space="preserve"> </w:t>
      </w:r>
      <w:proofErr w:type="gramStart"/>
      <w:r w:rsidRPr="00172AFD">
        <w:rPr>
          <w:rFonts w:eastAsia="Calibri" w:cs="Times New Roman"/>
          <w:color w:val="000000"/>
        </w:rPr>
        <w:t>умение структурировать знания;  умение осознанно и произвольно строить речевое высказывание в устной и письменной форме; выбора наиболее эффективных способов решения задач в зависимости от конкретных условий; рефлексии способов и условий действия, контроля и оценки процесса и результатов деятельности; смыслового чтения как осмысление цели чтения и выбор вида чтения в зависимости от цели;</w:t>
      </w:r>
      <w:proofErr w:type="gramEnd"/>
      <w:r w:rsidRPr="00172AFD">
        <w:rPr>
          <w:rFonts w:eastAsia="Calibri" w:cs="Times New Roman"/>
          <w:color w:val="000000"/>
        </w:rPr>
        <w:t xml:space="preserve">  </w:t>
      </w:r>
      <w:proofErr w:type="gramStart"/>
      <w:r w:rsidRPr="00172AFD">
        <w:rPr>
          <w:rFonts w:eastAsia="Calibri" w:cs="Times New Roman"/>
          <w:color w:val="000000"/>
        </w:rPr>
        <w:t xml:space="preserve">извлечения необходимой информации из прослушанных текстов различных жанров; определения основной и второстепенной информации; свободной ориентации и восприятия текстов художественного, научного, публицистического и официально-делового стилей; понимания и адекватной оценки языка средств массовой информации; 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др.). </w:t>
      </w:r>
      <w:proofErr w:type="gramEnd"/>
    </w:p>
    <w:p w:rsidR="00694DB0" w:rsidRPr="00172AFD" w:rsidRDefault="00694DB0" w:rsidP="00694DB0">
      <w:pPr>
        <w:spacing w:line="200" w:lineRule="atLeast"/>
        <w:ind w:firstLine="709"/>
        <w:jc w:val="both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>2. Формирование логических универсальных учебных действий</w:t>
      </w:r>
    </w:p>
    <w:p w:rsidR="00694DB0" w:rsidRPr="00172AFD" w:rsidRDefault="00694DB0" w:rsidP="00694DB0">
      <w:pPr>
        <w:spacing w:line="200" w:lineRule="atLeast"/>
        <w:ind w:firstLine="709"/>
        <w:jc w:val="both"/>
        <w:rPr>
          <w:rFonts w:eastAsia="Calibri" w:cs="Times New Roman"/>
          <w:color w:val="000000"/>
        </w:rPr>
      </w:pPr>
      <w:proofErr w:type="gramStart"/>
      <w:r w:rsidRPr="00172AFD">
        <w:rPr>
          <w:rFonts w:eastAsia="Calibri" w:cs="Times New Roman"/>
          <w:color w:val="000000"/>
        </w:rPr>
        <w:t xml:space="preserve">Развить у детей умение анализировать объекты с целью выделения признаков (существенных, несущественных); синтеза как составление целого из частей, в том числе самостоятельно достраивая, восполняя недостающие компоненты;  выбора оснований и критериев для сравнения, </w:t>
      </w:r>
      <w:proofErr w:type="spellStart"/>
      <w:r w:rsidRPr="00172AFD">
        <w:rPr>
          <w:rFonts w:eastAsia="Calibri" w:cs="Times New Roman"/>
          <w:color w:val="000000"/>
        </w:rPr>
        <w:t>сериации</w:t>
      </w:r>
      <w:proofErr w:type="spellEnd"/>
      <w:r w:rsidRPr="00172AFD">
        <w:rPr>
          <w:rFonts w:eastAsia="Calibri" w:cs="Times New Roman"/>
          <w:color w:val="000000"/>
        </w:rPr>
        <w:t>, классификации объектов; подведения под понятия, выведение следствий; установления причинно-следственных связей, построения логической цепи рассуждений,  доказательство; выдвижения гипотез и их обоснование.</w:t>
      </w:r>
      <w:proofErr w:type="gramEnd"/>
    </w:p>
    <w:p w:rsidR="00694DB0" w:rsidRPr="00172AFD" w:rsidRDefault="00694DB0" w:rsidP="00694DB0">
      <w:pPr>
        <w:spacing w:line="200" w:lineRule="atLeast"/>
        <w:ind w:firstLine="709"/>
        <w:jc w:val="both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>3. Формирование действий постановки и решения проблем</w:t>
      </w:r>
    </w:p>
    <w:p w:rsidR="00694DB0" w:rsidRPr="00172AFD" w:rsidRDefault="00694DB0" w:rsidP="00694DB0">
      <w:pPr>
        <w:pStyle w:val="a5"/>
        <w:tabs>
          <w:tab w:val="left" w:pos="993"/>
          <w:tab w:val="left" w:pos="1158"/>
        </w:tabs>
        <w:spacing w:after="0" w:line="200" w:lineRule="atLeast"/>
        <w:ind w:firstLine="709"/>
        <w:jc w:val="both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>Развить у детей умение формулировать проблемы и самостоятельного создания способов решения проблем творческого и поискового характера.</w:t>
      </w:r>
    </w:p>
    <w:p w:rsidR="00694DB0" w:rsidRPr="00172AFD" w:rsidRDefault="00694DB0" w:rsidP="00694DB0">
      <w:pPr>
        <w:pStyle w:val="a5"/>
        <w:spacing w:after="0" w:line="200" w:lineRule="atLeast"/>
        <w:ind w:firstLine="709"/>
        <w:jc w:val="both"/>
        <w:rPr>
          <w:rFonts w:cs="Times New Roman"/>
        </w:rPr>
      </w:pPr>
      <w:r w:rsidRPr="00172AFD">
        <w:rPr>
          <w:rFonts w:cs="Times New Roman"/>
        </w:rPr>
        <w:t>В настоящее время все более актуальным в образовательном процессе становится использование в обучении технологий,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 Признанным в обучении выступает системно-</w:t>
      </w:r>
      <w:proofErr w:type="spellStart"/>
      <w:r w:rsidRPr="00172AFD">
        <w:rPr>
          <w:rFonts w:cs="Times New Roman"/>
        </w:rPr>
        <w:t>деятельностный</w:t>
      </w:r>
      <w:proofErr w:type="spellEnd"/>
      <w:r w:rsidRPr="00172AFD">
        <w:rPr>
          <w:rFonts w:cs="Times New Roman"/>
        </w:rPr>
        <w:t xml:space="preserve"> подход, т.е. учение, направленное на решение задач проектной формы организации обучения, в котором важным является:</w:t>
      </w:r>
    </w:p>
    <w:p w:rsidR="00694DB0" w:rsidRPr="00172AFD" w:rsidRDefault="00694DB0" w:rsidP="00694DB0">
      <w:pPr>
        <w:pStyle w:val="a5"/>
        <w:spacing w:after="0" w:line="200" w:lineRule="atLeast"/>
        <w:ind w:firstLine="709"/>
        <w:jc w:val="both"/>
        <w:rPr>
          <w:rFonts w:cs="Times New Roman"/>
        </w:rPr>
      </w:pPr>
      <w:r w:rsidRPr="00172AFD">
        <w:rPr>
          <w:rFonts w:cs="Times New Roman"/>
        </w:rPr>
        <w:t>- применение активных форм познания: наблюдение, опыты, учебный диалог;</w:t>
      </w:r>
    </w:p>
    <w:p w:rsidR="00694DB0" w:rsidRPr="00172AFD" w:rsidRDefault="00694DB0" w:rsidP="00694DB0">
      <w:pPr>
        <w:pStyle w:val="a5"/>
        <w:spacing w:after="0" w:line="200" w:lineRule="atLeast"/>
        <w:ind w:firstLine="709"/>
        <w:jc w:val="both"/>
        <w:rPr>
          <w:rFonts w:cs="Times New Roman"/>
          <w:bCs/>
        </w:rPr>
      </w:pPr>
      <w:r w:rsidRPr="00172AFD">
        <w:rPr>
          <w:rFonts w:cs="Times New Roman"/>
          <w:bCs/>
        </w:rPr>
        <w:t>- создание условий для развития рефлексии -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</w:t>
      </w:r>
    </w:p>
    <w:p w:rsidR="00694DB0" w:rsidRPr="00172AFD" w:rsidRDefault="00694DB0" w:rsidP="00694DB0">
      <w:pPr>
        <w:pStyle w:val="a7"/>
        <w:spacing w:before="0" w:after="0" w:line="200" w:lineRule="atLeast"/>
        <w:ind w:firstLine="709"/>
        <w:jc w:val="both"/>
        <w:rPr>
          <w:rFonts w:cs="Times New Roman"/>
          <w:bCs/>
          <w:color w:val="000000"/>
        </w:rPr>
      </w:pPr>
      <w:r w:rsidRPr="00172AFD">
        <w:rPr>
          <w:rFonts w:cs="Times New Roman"/>
          <w:bCs/>
          <w:color w:val="000000"/>
        </w:rPr>
        <w:lastRenderedPageBreak/>
        <w:t xml:space="preserve">Используя различные задания, игры и упражнения на уроках и во внеурочной деятельности, происходит  постепенное формирование у ребенка универсальных учебных действий, которые он сможет применять на всех учебных предметах, а также и в своей повседневной жизни. </w:t>
      </w:r>
    </w:p>
    <w:p w:rsidR="00694DB0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72AFD">
        <w:rPr>
          <w:rFonts w:ascii="Times New Roman" w:hAnsi="Times New Roman"/>
          <w:b/>
          <w:bCs/>
          <w:color w:val="000000"/>
          <w:sz w:val="24"/>
        </w:rPr>
        <w:t>2. Условия формирования ведущей идеи опыта, условия возникновения, становления опыта</w:t>
      </w:r>
    </w:p>
    <w:p w:rsidR="00694DB0" w:rsidRDefault="00694DB0" w:rsidP="00694DB0">
      <w:pPr>
        <w:pStyle w:val="a9"/>
        <w:spacing w:line="200" w:lineRule="atLeast"/>
        <w:ind w:firstLine="709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 w:rsidRPr="00CB7F1C">
        <w:rPr>
          <w:rFonts w:ascii="Times New Roman" w:hAnsi="Times New Roman"/>
          <w:color w:val="000000"/>
          <w:sz w:val="24"/>
          <w:shd w:val="clear" w:color="auto" w:fill="FFFFFF"/>
        </w:rPr>
        <w:t xml:space="preserve">Важным условием формирования опыта явились изменения образовательной парадигмы в соответствии с логикой </w:t>
      </w:r>
      <w:proofErr w:type="spellStart"/>
      <w:r w:rsidRPr="00CB7F1C">
        <w:rPr>
          <w:rFonts w:ascii="Times New Roman" w:hAnsi="Times New Roman"/>
          <w:color w:val="000000"/>
          <w:sz w:val="24"/>
          <w:shd w:val="clear" w:color="auto" w:fill="FFFFFF"/>
        </w:rPr>
        <w:t>компетентностного</w:t>
      </w:r>
      <w:proofErr w:type="spellEnd"/>
      <w:r w:rsidRPr="00CB7F1C">
        <w:rPr>
          <w:rFonts w:ascii="Times New Roman" w:hAnsi="Times New Roman"/>
          <w:color w:val="000000"/>
          <w:sz w:val="24"/>
          <w:shd w:val="clear" w:color="auto" w:fill="FFFFFF"/>
        </w:rPr>
        <w:t xml:space="preserve"> подхода: от цели усвоения учащимися конкретных предметных знаний, умений и навыков в рамках отдельных учебных дисциплин к цели развития личностных, социальных, познавательных и коммуникативных способностей школьников, обеспечивающих у них такую ключевую компетенцию, как умение учиться и благоприятствующих их саморазвитию и самосовершенствованию.</w:t>
      </w:r>
      <w:proofErr w:type="gramEnd"/>
      <w:r w:rsidRPr="00CB7F1C">
        <w:rPr>
          <w:rFonts w:ascii="Times New Roman" w:hAnsi="Times New Roman"/>
          <w:color w:val="000000"/>
          <w:sz w:val="24"/>
          <w:shd w:val="clear" w:color="auto" w:fill="FFFFFF"/>
        </w:rPr>
        <w:t xml:space="preserve"> Достижение данной цели становится возможным благодаря формированию у обучающихся системы универсальных учебных действий.</w:t>
      </w:r>
    </w:p>
    <w:p w:rsidR="00694DB0" w:rsidRPr="00CB7F1C" w:rsidRDefault="00694DB0" w:rsidP="00694DB0">
      <w:pPr>
        <w:spacing w:line="200" w:lineRule="atLeast"/>
        <w:ind w:firstLine="709"/>
        <w:jc w:val="both"/>
        <w:rPr>
          <w:rFonts w:cs="Times New Roman"/>
          <w:shd w:val="clear" w:color="auto" w:fill="FFFFFF"/>
        </w:rPr>
      </w:pPr>
      <w:r w:rsidRPr="00CB7F1C">
        <w:rPr>
          <w:rFonts w:cs="Times New Roman"/>
          <w:shd w:val="clear" w:color="auto" w:fill="FFFFFF"/>
        </w:rPr>
        <w:t>Эффективность становления учебной деятельности (соответственно и овладение УУД) в младшем школьном возрасте напрямую зависит от того, как и чему учат, в какой форме осуществляется учебная деятельность. Поэтому перед учителями встает проблема целесообразного выбора эффективных технологий, которые позволяют добиться решения основной задачи: </w:t>
      </w:r>
      <w:r w:rsidRPr="00CB7F1C">
        <w:rPr>
          <w:rFonts w:cs="Times New Roman"/>
          <w:bCs/>
          <w:shd w:val="clear" w:color="auto" w:fill="FFFFFF"/>
        </w:rPr>
        <w:t>развития познавательных навыков учащихся, умений самостоятельно конструировать свои знания, ориентироваться в информационном пространстве, развития критического и творческого мышления</w:t>
      </w:r>
      <w:r w:rsidRPr="00CB7F1C">
        <w:rPr>
          <w:rFonts w:cs="Times New Roman"/>
          <w:shd w:val="clear" w:color="auto" w:fill="FFFFFF"/>
        </w:rPr>
        <w:t>.</w:t>
      </w:r>
    </w:p>
    <w:p w:rsidR="00694DB0" w:rsidRPr="00172AFD" w:rsidRDefault="00694DB0" w:rsidP="00694DB0">
      <w:pPr>
        <w:spacing w:line="200" w:lineRule="atLeast"/>
        <w:ind w:firstLine="709"/>
        <w:jc w:val="both"/>
        <w:rPr>
          <w:rFonts w:cs="Times New Roman"/>
        </w:rPr>
      </w:pPr>
      <w:r w:rsidRPr="00172AFD">
        <w:rPr>
          <w:rFonts w:cs="Times New Roman"/>
        </w:rPr>
        <w:t>Условия, способствующие формированию познавательных универсальных учебных действий учащихся:</w:t>
      </w:r>
    </w:p>
    <w:p w:rsidR="00694DB0" w:rsidRPr="00172AFD" w:rsidRDefault="00694DB0" w:rsidP="00694DB0">
      <w:pPr>
        <w:pStyle w:val="a5"/>
        <w:tabs>
          <w:tab w:val="left" w:pos="0"/>
        </w:tabs>
        <w:spacing w:after="0" w:line="200" w:lineRule="atLeast"/>
        <w:ind w:firstLine="709"/>
        <w:jc w:val="both"/>
        <w:rPr>
          <w:rFonts w:cs="Times New Roman"/>
        </w:rPr>
      </w:pPr>
      <w:r w:rsidRPr="00172AFD">
        <w:rPr>
          <w:rFonts w:cs="Times New Roman"/>
        </w:rPr>
        <w:t xml:space="preserve">Первое условие состоит в том, чтобы осуществить максимальную опору на активную мыслительную деятельность учащихся. Главной почвой для развития познавательных возможностей учащихся, как и для развития познавательной активности, являются ситуации решения познавательных задач, ситуации активного поиска, догадок, размышления, ситуации мыслительного напряжения, ситуации противоречивости суждений, столкновений различных позиций, в которых необходимо разобраться самому, принять решение, встать на определённую точку зрения. </w:t>
      </w:r>
    </w:p>
    <w:p w:rsidR="00694DB0" w:rsidRPr="00172AFD" w:rsidRDefault="00694DB0" w:rsidP="00694DB0">
      <w:pPr>
        <w:pStyle w:val="a5"/>
        <w:tabs>
          <w:tab w:val="left" w:pos="0"/>
        </w:tabs>
        <w:autoSpaceDE w:val="0"/>
        <w:spacing w:after="0" w:line="200" w:lineRule="atLeast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 xml:space="preserve">Второе условие предполагает обеспечение формирования познавательной активности и личности в целом. Оно  состоит в том, чтобы вести учебный процесс на оптимальном уровне развития учащихся. </w:t>
      </w:r>
    </w:p>
    <w:p w:rsidR="00694DB0" w:rsidRPr="00172AFD" w:rsidRDefault="00694DB0" w:rsidP="00694DB0">
      <w:pPr>
        <w:pStyle w:val="p5"/>
        <w:tabs>
          <w:tab w:val="left" w:pos="0"/>
        </w:tabs>
        <w:autoSpaceDE w:val="0"/>
        <w:spacing w:before="0" w:after="0" w:line="200" w:lineRule="atLeast"/>
        <w:ind w:firstLine="709"/>
        <w:jc w:val="both"/>
        <w:rPr>
          <w:rStyle w:val="s1"/>
          <w:rFonts w:cs="Times New Roman"/>
          <w:color w:val="000000"/>
        </w:rPr>
      </w:pPr>
      <w:r w:rsidRPr="00172AFD">
        <w:rPr>
          <w:rStyle w:val="s1"/>
          <w:rFonts w:cs="Times New Roman"/>
          <w:color w:val="000000"/>
        </w:rPr>
        <w:t>Систематическая работа по формированию познавательных универсальных учебных действий должна проводиться как на уроках, так и во внеурочной деятельности, способствует тому, что у учащихся существенно повышается интерес к занятиям, возр</w:t>
      </w:r>
      <w:r>
        <w:rPr>
          <w:rStyle w:val="s1"/>
          <w:rFonts w:cs="Times New Roman"/>
          <w:color w:val="000000"/>
        </w:rPr>
        <w:t>а</w:t>
      </w:r>
      <w:r w:rsidRPr="00172AFD">
        <w:rPr>
          <w:rStyle w:val="s1"/>
          <w:rFonts w:cs="Times New Roman"/>
          <w:color w:val="000000"/>
        </w:rPr>
        <w:t xml:space="preserve">стает их познавательная активность, намечаются положительные сдвиги в уровне познавательного развития. У детей возрастает стремление и желание учиться, они готовы принимать помощь со стороны педагога, вникать в задания, предлагаемые им на уроках и стараться их выполнять. Появляется также и познавательная потребность, дети стремятся «научиться учиться». 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 xml:space="preserve">Формирование способности и готовности учащихся реализовать познавательные универсальные учебные действия позволит повысить эффективность образовательно – воспитательного процесса в начальной школе. Безусловно, материалы всех учебных предметов обеспечивают формирование познавательных универсальных учебных действий. </w:t>
      </w:r>
      <w:proofErr w:type="gramStart"/>
      <w:r w:rsidRPr="00172AFD">
        <w:rPr>
          <w:rFonts w:cs="Times New Roman"/>
          <w:color w:val="000000"/>
        </w:rPr>
        <w:t xml:space="preserve">В частности, нужно отметить, что, наряду с наличием научных и практических наработок, и признанием необходимости формирования познавательных универсальных учебных действий учащихся, я столкнулась с недостаточной степенью их </w:t>
      </w:r>
      <w:proofErr w:type="spellStart"/>
      <w:r w:rsidRPr="00172AFD">
        <w:rPr>
          <w:rFonts w:cs="Times New Roman"/>
          <w:color w:val="000000"/>
        </w:rPr>
        <w:t>сформированности</w:t>
      </w:r>
      <w:proofErr w:type="spellEnd"/>
      <w:r w:rsidRPr="00172AFD">
        <w:rPr>
          <w:rFonts w:cs="Times New Roman"/>
          <w:color w:val="000000"/>
        </w:rPr>
        <w:t xml:space="preserve"> в начальной школе, а это, как известно, накладывает отпечаток на все дальнейшее обучение ребенка, т. к. в среднем звене школы у ребенка будут возникать существенные проблемы при </w:t>
      </w:r>
      <w:proofErr w:type="spellStart"/>
      <w:r w:rsidRPr="00172AFD">
        <w:rPr>
          <w:rFonts w:cs="Times New Roman"/>
          <w:color w:val="000000"/>
        </w:rPr>
        <w:t>усвоениии</w:t>
      </w:r>
      <w:proofErr w:type="spellEnd"/>
      <w:r w:rsidRPr="00172AFD">
        <w:rPr>
          <w:rFonts w:cs="Times New Roman"/>
          <w:color w:val="000000"/>
        </w:rPr>
        <w:t xml:space="preserve"> учебного материала и ему</w:t>
      </w:r>
      <w:proofErr w:type="gramEnd"/>
      <w:r w:rsidRPr="00172AFD">
        <w:rPr>
          <w:rFonts w:cs="Times New Roman"/>
          <w:color w:val="000000"/>
        </w:rPr>
        <w:t xml:space="preserve"> будет очень сложно «научиться учиться», потому что основы данного умения должны быть заложены еще на начальном этапе обучения в школе. </w:t>
      </w:r>
    </w:p>
    <w:p w:rsidR="00694DB0" w:rsidRPr="00172AFD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72AFD">
        <w:rPr>
          <w:rFonts w:ascii="Times New Roman" w:hAnsi="Times New Roman"/>
          <w:b/>
          <w:bCs/>
          <w:color w:val="000000"/>
          <w:sz w:val="24"/>
        </w:rPr>
        <w:t xml:space="preserve">3. Теоретическая база опыта. </w:t>
      </w:r>
    </w:p>
    <w:p w:rsidR="00694DB0" w:rsidRPr="00172AFD" w:rsidRDefault="00694DB0" w:rsidP="00694DB0">
      <w:pPr>
        <w:spacing w:line="200" w:lineRule="atLeast"/>
        <w:ind w:firstLine="709"/>
        <w:jc w:val="both"/>
        <w:rPr>
          <w:rFonts w:cs="Times New Roman"/>
        </w:rPr>
      </w:pPr>
      <w:r w:rsidRPr="00172AFD">
        <w:rPr>
          <w:rFonts w:cs="Times New Roman"/>
        </w:rPr>
        <w:t xml:space="preserve">Концепция развития универсальных учебных действий разработана на основе системно </w:t>
      </w:r>
      <w:proofErr w:type="spellStart"/>
      <w:r w:rsidRPr="00172AFD">
        <w:rPr>
          <w:rFonts w:cs="Times New Roman"/>
        </w:rPr>
        <w:t>деятельностного</w:t>
      </w:r>
      <w:proofErr w:type="spellEnd"/>
      <w:r w:rsidRPr="00172AFD">
        <w:rPr>
          <w:rFonts w:cs="Times New Roman"/>
        </w:rPr>
        <w:t xml:space="preserve"> подхода, который основывается на теоретических положениях концепции Л.С. Выготского, П.Я. Гальперина, А.Н. Леонтьева, Д.Б. </w:t>
      </w:r>
      <w:proofErr w:type="spellStart"/>
      <w:r w:rsidRPr="00172AFD">
        <w:rPr>
          <w:rFonts w:cs="Times New Roman"/>
        </w:rPr>
        <w:t>Эльконина</w:t>
      </w:r>
      <w:proofErr w:type="spellEnd"/>
      <w:r w:rsidRPr="00172AFD">
        <w:rPr>
          <w:rFonts w:cs="Times New Roman"/>
        </w:rPr>
        <w:t xml:space="preserve">, раскрывающих основные психологические закономерности процесса развивающего </w:t>
      </w:r>
      <w:r w:rsidRPr="00172AFD">
        <w:rPr>
          <w:rFonts w:cs="Times New Roman"/>
        </w:rPr>
        <w:lastRenderedPageBreak/>
        <w:t xml:space="preserve">образования и структуру учебной деятельности учащихся с учетом общих закономерностей возрастного развития детей и подростков. На важность формирования у младших школьников </w:t>
      </w:r>
      <w:proofErr w:type="spellStart"/>
      <w:r w:rsidRPr="00172AFD">
        <w:rPr>
          <w:rFonts w:cs="Times New Roman"/>
        </w:rPr>
        <w:t>общеучебных</w:t>
      </w:r>
      <w:proofErr w:type="spellEnd"/>
      <w:r w:rsidRPr="00172AFD">
        <w:rPr>
          <w:rFonts w:cs="Times New Roman"/>
        </w:rPr>
        <w:t xml:space="preserve"> умений указывали Ю.К. </w:t>
      </w:r>
      <w:proofErr w:type="spellStart"/>
      <w:r w:rsidRPr="00172AFD">
        <w:rPr>
          <w:rFonts w:cs="Times New Roman"/>
        </w:rPr>
        <w:t>Бабанский</w:t>
      </w:r>
      <w:proofErr w:type="spellEnd"/>
      <w:r w:rsidRPr="00172AFD">
        <w:rPr>
          <w:rFonts w:cs="Times New Roman"/>
        </w:rPr>
        <w:t xml:space="preserve">, JI.C. Выготский, П.Я. Гальперин, H.A. Лошкарева, A.A. </w:t>
      </w:r>
      <w:proofErr w:type="spellStart"/>
      <w:r w:rsidRPr="00172AFD">
        <w:rPr>
          <w:rFonts w:cs="Times New Roman"/>
        </w:rPr>
        <w:t>Люблинская</w:t>
      </w:r>
      <w:proofErr w:type="spellEnd"/>
      <w:r w:rsidRPr="00172AFD">
        <w:rPr>
          <w:rFonts w:cs="Times New Roman"/>
        </w:rPr>
        <w:t xml:space="preserve">, К.Д. Ушинский, С.Т. </w:t>
      </w:r>
      <w:proofErr w:type="spellStart"/>
      <w:r w:rsidRPr="00172AFD">
        <w:rPr>
          <w:rFonts w:cs="Times New Roman"/>
        </w:rPr>
        <w:t>Шацкий</w:t>
      </w:r>
      <w:proofErr w:type="spellEnd"/>
      <w:r w:rsidRPr="00172AFD">
        <w:rPr>
          <w:rFonts w:cs="Times New Roman"/>
        </w:rPr>
        <w:t xml:space="preserve">. Отдельные виды </w:t>
      </w:r>
      <w:proofErr w:type="spellStart"/>
      <w:r w:rsidRPr="00172AFD">
        <w:rPr>
          <w:rFonts w:cs="Times New Roman"/>
        </w:rPr>
        <w:t>общеучебных</w:t>
      </w:r>
      <w:proofErr w:type="spellEnd"/>
      <w:r w:rsidRPr="00172AFD">
        <w:rPr>
          <w:rFonts w:cs="Times New Roman"/>
        </w:rPr>
        <w:t xml:space="preserve"> умений и методику их формирования рассматривали Д.В. </w:t>
      </w:r>
      <w:proofErr w:type="spellStart"/>
      <w:r w:rsidRPr="00172AFD">
        <w:rPr>
          <w:rFonts w:cs="Times New Roman"/>
        </w:rPr>
        <w:t>Воровщиков</w:t>
      </w:r>
      <w:proofErr w:type="spellEnd"/>
      <w:r w:rsidRPr="00172AFD">
        <w:rPr>
          <w:rFonts w:cs="Times New Roman"/>
        </w:rPr>
        <w:t xml:space="preserve">, Г.К. </w:t>
      </w:r>
      <w:proofErr w:type="spellStart"/>
      <w:r w:rsidRPr="00172AFD">
        <w:rPr>
          <w:rFonts w:cs="Times New Roman"/>
        </w:rPr>
        <w:t>Селевко</w:t>
      </w:r>
      <w:proofErr w:type="spellEnd"/>
      <w:r w:rsidRPr="00172AFD">
        <w:rPr>
          <w:rFonts w:cs="Times New Roman"/>
        </w:rPr>
        <w:t xml:space="preserve">, Д.В. </w:t>
      </w:r>
      <w:proofErr w:type="spellStart"/>
      <w:r w:rsidRPr="00172AFD">
        <w:rPr>
          <w:rFonts w:cs="Times New Roman"/>
        </w:rPr>
        <w:t>Татьянченко</w:t>
      </w:r>
      <w:proofErr w:type="spellEnd"/>
      <w:r w:rsidRPr="00172AFD">
        <w:rPr>
          <w:rFonts w:cs="Times New Roman"/>
        </w:rPr>
        <w:t>, A.B. Усова и др.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  <w:rPr>
          <w:rFonts w:cs="Times New Roman"/>
        </w:rPr>
      </w:pPr>
      <w:r w:rsidRPr="00172AFD">
        <w:rPr>
          <w:rFonts w:cs="Times New Roman"/>
        </w:rPr>
        <w:t xml:space="preserve">Программа, формирующая </w:t>
      </w:r>
      <w:proofErr w:type="spellStart"/>
      <w:r w:rsidRPr="00172AFD">
        <w:rPr>
          <w:rFonts w:cs="Times New Roman"/>
        </w:rPr>
        <w:t>общеучебные</w:t>
      </w:r>
      <w:proofErr w:type="spellEnd"/>
      <w:r w:rsidRPr="00172AFD">
        <w:rPr>
          <w:rFonts w:cs="Times New Roman"/>
        </w:rPr>
        <w:t xml:space="preserve"> умения и навыки учащихся, впервые была предложена Д.Б. </w:t>
      </w:r>
      <w:proofErr w:type="spellStart"/>
      <w:r w:rsidRPr="00172AFD">
        <w:rPr>
          <w:rFonts w:cs="Times New Roman"/>
        </w:rPr>
        <w:t>Элькониным</w:t>
      </w:r>
      <w:proofErr w:type="spellEnd"/>
      <w:r w:rsidRPr="00172AFD">
        <w:rPr>
          <w:rFonts w:cs="Times New Roman"/>
        </w:rPr>
        <w:t xml:space="preserve"> и его учениками: В.В. Давыдовым, Л.Е. </w:t>
      </w:r>
      <w:proofErr w:type="spellStart"/>
      <w:r w:rsidRPr="00172AFD">
        <w:rPr>
          <w:rFonts w:cs="Times New Roman"/>
        </w:rPr>
        <w:t>Журовой</w:t>
      </w:r>
      <w:proofErr w:type="spellEnd"/>
      <w:r w:rsidRPr="00172AFD">
        <w:rPr>
          <w:rFonts w:cs="Times New Roman"/>
        </w:rPr>
        <w:t xml:space="preserve">, B.В. </w:t>
      </w:r>
      <w:proofErr w:type="spellStart"/>
      <w:r w:rsidRPr="00172AFD">
        <w:rPr>
          <w:rFonts w:cs="Times New Roman"/>
        </w:rPr>
        <w:t>Репкиным</w:t>
      </w:r>
      <w:proofErr w:type="spellEnd"/>
      <w:r w:rsidRPr="00172AFD">
        <w:rPr>
          <w:rFonts w:cs="Times New Roman"/>
        </w:rPr>
        <w:t xml:space="preserve">, Г.А. </w:t>
      </w:r>
      <w:proofErr w:type="spellStart"/>
      <w:r w:rsidRPr="00172AFD">
        <w:rPr>
          <w:rFonts w:cs="Times New Roman"/>
        </w:rPr>
        <w:t>Цукерманом</w:t>
      </w:r>
      <w:proofErr w:type="spellEnd"/>
      <w:r w:rsidRPr="00172AFD">
        <w:rPr>
          <w:rFonts w:cs="Times New Roman"/>
        </w:rPr>
        <w:t xml:space="preserve"> др.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 xml:space="preserve">Подходы к формированию универсальных учебных действий учащихся активно рассматриваются А.Г. </w:t>
      </w:r>
      <w:proofErr w:type="spellStart"/>
      <w:r w:rsidRPr="00172AFD">
        <w:rPr>
          <w:rFonts w:cs="Times New Roman"/>
          <w:color w:val="000000"/>
        </w:rPr>
        <w:t>Асмоловым</w:t>
      </w:r>
      <w:proofErr w:type="spellEnd"/>
      <w:r w:rsidRPr="00172AFD">
        <w:rPr>
          <w:rFonts w:cs="Times New Roman"/>
          <w:color w:val="000000"/>
        </w:rPr>
        <w:t xml:space="preserve">, Г.В. </w:t>
      </w:r>
      <w:proofErr w:type="spellStart"/>
      <w:r w:rsidRPr="00172AFD">
        <w:rPr>
          <w:rFonts w:cs="Times New Roman"/>
          <w:color w:val="000000"/>
        </w:rPr>
        <w:t>Бурменской</w:t>
      </w:r>
      <w:proofErr w:type="spellEnd"/>
      <w:r w:rsidRPr="00172AFD">
        <w:rPr>
          <w:rFonts w:cs="Times New Roman"/>
          <w:color w:val="000000"/>
        </w:rPr>
        <w:t xml:space="preserve">, И.А. Володарской, O.A. </w:t>
      </w:r>
      <w:proofErr w:type="spellStart"/>
      <w:r w:rsidRPr="00172AFD">
        <w:rPr>
          <w:rFonts w:cs="Times New Roman"/>
          <w:color w:val="000000"/>
        </w:rPr>
        <w:t>Карабановой</w:t>
      </w:r>
      <w:proofErr w:type="spellEnd"/>
      <w:r w:rsidRPr="00172AFD">
        <w:rPr>
          <w:rFonts w:cs="Times New Roman"/>
          <w:color w:val="000000"/>
        </w:rPr>
        <w:t xml:space="preserve"> и др.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 xml:space="preserve">Проблема эффективного формирования универсальных учебных действий обучающихся – одна из сложных и противоречивых проблем современной педагогической науки. С одной стороны, она отражает потребность общества, выраженную в образовательном заказе на учащихся, способных к полноценной самореализации, самостоятельному добыванию знаний и эффективному осуществлению различного рода деятельности; показывает заинтересованность учёных в нахождении путей формирования </w:t>
      </w:r>
      <w:proofErr w:type="spellStart"/>
      <w:r w:rsidRPr="00172AFD">
        <w:rPr>
          <w:rFonts w:cs="Times New Roman"/>
          <w:color w:val="000000"/>
        </w:rPr>
        <w:t>надпредметных</w:t>
      </w:r>
      <w:proofErr w:type="spellEnd"/>
      <w:r w:rsidRPr="00172AFD">
        <w:rPr>
          <w:rFonts w:cs="Times New Roman"/>
          <w:color w:val="000000"/>
        </w:rPr>
        <w:t xml:space="preserve"> действий школьников. С другой стороны, отражено, что современная система школьного образования с традиционной организацией учебного процесса и соответствующим методическим обеспечением ещё не готова справиться с объективными факторами, которые определяют формирование </w:t>
      </w:r>
      <w:proofErr w:type="spellStart"/>
      <w:r w:rsidRPr="00172AFD">
        <w:rPr>
          <w:rFonts w:cs="Times New Roman"/>
          <w:color w:val="000000"/>
        </w:rPr>
        <w:t>общепознавательных</w:t>
      </w:r>
      <w:proofErr w:type="spellEnd"/>
      <w:r w:rsidRPr="00172AFD">
        <w:rPr>
          <w:rFonts w:cs="Times New Roman"/>
          <w:color w:val="000000"/>
        </w:rPr>
        <w:t xml:space="preserve"> действий учащихся, и грамотно, на научной основе, обеспечить формирование </w:t>
      </w:r>
      <w:proofErr w:type="spellStart"/>
      <w:r w:rsidRPr="00172AFD">
        <w:rPr>
          <w:rFonts w:cs="Times New Roman"/>
          <w:color w:val="000000"/>
        </w:rPr>
        <w:t>надпредметных</w:t>
      </w:r>
      <w:proofErr w:type="spellEnd"/>
      <w:r w:rsidRPr="00172AFD">
        <w:rPr>
          <w:rFonts w:cs="Times New Roman"/>
          <w:color w:val="000000"/>
        </w:rPr>
        <w:t xml:space="preserve"> действий младших школьников в оценочной деятельности. Педагогический опыт базируется на учениях Л. С. Выготского «о зоне ближайшего развития» о «сенситивных периодах развития ребенка», на понятии о «ведущем виде деятельности» (Л. С. Выготский, П. Я. Гальперин, В. В. Давыдов), на учении о «</w:t>
      </w:r>
      <w:proofErr w:type="spellStart"/>
      <w:r w:rsidRPr="00172AFD">
        <w:rPr>
          <w:rFonts w:cs="Times New Roman"/>
          <w:color w:val="000000"/>
        </w:rPr>
        <w:t>деятельностном</w:t>
      </w:r>
      <w:proofErr w:type="spellEnd"/>
      <w:r w:rsidRPr="00172AFD">
        <w:rPr>
          <w:rFonts w:cs="Times New Roman"/>
          <w:color w:val="000000"/>
        </w:rPr>
        <w:t xml:space="preserve"> подходе» А. Н. Леонтьева.</w:t>
      </w:r>
    </w:p>
    <w:p w:rsidR="00694DB0" w:rsidRPr="00172AFD" w:rsidRDefault="00694DB0" w:rsidP="00694DB0">
      <w:pPr>
        <w:pStyle w:val="a8"/>
        <w:shd w:val="clear" w:color="auto" w:fill="FFFFFF"/>
        <w:spacing w:before="0" w:after="0" w:line="200" w:lineRule="atLeast"/>
        <w:ind w:firstLine="709"/>
        <w:jc w:val="both"/>
        <w:rPr>
          <w:color w:val="000000"/>
        </w:rPr>
      </w:pPr>
      <w:r w:rsidRPr="00172AFD">
        <w:rPr>
          <w:color w:val="000000"/>
        </w:rPr>
        <w:t xml:space="preserve">В работах многих авторов отмечается, что основное содержание оценки </w:t>
      </w:r>
      <w:proofErr w:type="spellStart"/>
      <w:r w:rsidRPr="00172AFD">
        <w:rPr>
          <w:color w:val="000000"/>
        </w:rPr>
        <w:t>метапредметных</w:t>
      </w:r>
      <w:proofErr w:type="spellEnd"/>
      <w:r w:rsidRPr="00172AFD">
        <w:rPr>
          <w:color w:val="000000"/>
        </w:rPr>
        <w:t xml:space="preserve"> результатов на ступени начального общего образования строится вокруг умения учиться, т. 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Особенности оценки </w:t>
      </w:r>
      <w:proofErr w:type="spellStart"/>
      <w:r w:rsidRPr="00172AFD">
        <w:rPr>
          <w:color w:val="000000"/>
        </w:rPr>
        <w:t>метапредметных</w:t>
      </w:r>
      <w:proofErr w:type="spellEnd"/>
      <w:r w:rsidRPr="00172AFD">
        <w:rPr>
          <w:color w:val="000000"/>
        </w:rPr>
        <w:t xml:space="preserve"> результатов связаны с природой универсальных учебных действий. В силу своей природы, являясь </w:t>
      </w:r>
      <w:proofErr w:type="gramStart"/>
      <w:r w:rsidRPr="00172AFD">
        <w:rPr>
          <w:color w:val="000000"/>
        </w:rPr>
        <w:t>функционально</w:t>
      </w:r>
      <w:proofErr w:type="gramEnd"/>
      <w:r w:rsidRPr="00172AFD">
        <w:rPr>
          <w:color w:val="000000"/>
        </w:rPr>
        <w:t xml:space="preserve"> по сути, ориентировочными действиями, </w:t>
      </w:r>
      <w:proofErr w:type="spellStart"/>
      <w:r w:rsidRPr="00172AFD">
        <w:rPr>
          <w:color w:val="000000"/>
        </w:rPr>
        <w:t>метапредметные</w:t>
      </w:r>
      <w:proofErr w:type="spellEnd"/>
      <w:r w:rsidRPr="00172AFD">
        <w:rPr>
          <w:color w:val="000000"/>
        </w:rPr>
        <w:t xml:space="preserve"> действия составляют психологическую основу и решающее условие успешности решения обучающимися предметных задач. Соответственно, уровень </w:t>
      </w:r>
      <w:proofErr w:type="spellStart"/>
      <w:r w:rsidRPr="00172AFD">
        <w:rPr>
          <w:color w:val="000000"/>
        </w:rPr>
        <w:t>сформированности</w:t>
      </w:r>
      <w:proofErr w:type="spellEnd"/>
      <w:r w:rsidRPr="00172AFD">
        <w:rPr>
          <w:color w:val="000000"/>
        </w:rPr>
        <w:t xml:space="preserve"> универсальных учебных действий, представляющих содержание и объект оценки </w:t>
      </w:r>
      <w:proofErr w:type="spellStart"/>
      <w:r w:rsidRPr="00172AFD">
        <w:rPr>
          <w:color w:val="000000"/>
        </w:rPr>
        <w:t>метапредметных</w:t>
      </w:r>
      <w:proofErr w:type="spellEnd"/>
      <w:r w:rsidRPr="00172AFD">
        <w:rPr>
          <w:color w:val="000000"/>
        </w:rPr>
        <w:t xml:space="preserve"> результатов, может быть качественно оценён и измерен в следующих основных формах. </w:t>
      </w:r>
    </w:p>
    <w:p w:rsidR="00694DB0" w:rsidRPr="00172AFD" w:rsidRDefault="00694DB0" w:rsidP="00694DB0">
      <w:pPr>
        <w:pStyle w:val="a8"/>
        <w:shd w:val="clear" w:color="auto" w:fill="FFFFFF"/>
        <w:spacing w:before="0" w:after="0" w:line="200" w:lineRule="atLeast"/>
        <w:ind w:firstLine="709"/>
        <w:jc w:val="both"/>
        <w:rPr>
          <w:rFonts w:cs="Times New Roman"/>
          <w:color w:val="000000"/>
        </w:rPr>
      </w:pPr>
      <w:proofErr w:type="gramStart"/>
      <w:r w:rsidRPr="00172AFD">
        <w:rPr>
          <w:rFonts w:cs="Times New Roman"/>
          <w:color w:val="000000"/>
        </w:rPr>
        <w:t>Во</w:t>
      </w:r>
      <w:proofErr w:type="gramEnd"/>
      <w:r w:rsidRPr="00172AFD">
        <w:rPr>
          <w:rFonts w:cs="Times New Roman"/>
          <w:color w:val="000000"/>
        </w:rPr>
        <w:t xml:space="preserve"> – первых, достижение </w:t>
      </w:r>
      <w:proofErr w:type="spellStart"/>
      <w:r w:rsidRPr="00172AFD">
        <w:rPr>
          <w:rFonts w:cs="Times New Roman"/>
          <w:color w:val="000000"/>
        </w:rPr>
        <w:t>метапредметных</w:t>
      </w:r>
      <w:proofErr w:type="spellEnd"/>
      <w:r w:rsidRPr="00172AFD">
        <w:rPr>
          <w:rFonts w:cs="Times New Roman"/>
          <w:color w:val="000000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 w:rsidRPr="00172AFD">
        <w:rPr>
          <w:rFonts w:cs="Times New Roman"/>
          <w:color w:val="000000"/>
        </w:rPr>
        <w:t>сформированности</w:t>
      </w:r>
      <w:proofErr w:type="spellEnd"/>
      <w:r w:rsidRPr="00172AFD">
        <w:rPr>
          <w:rFonts w:cs="Times New Roman"/>
          <w:color w:val="000000"/>
        </w:rPr>
        <w:t xml:space="preserve"> конкретного вида универсальных учебных действий. Во-вторых, достижение </w:t>
      </w:r>
      <w:proofErr w:type="spellStart"/>
      <w:r w:rsidRPr="00172AFD">
        <w:rPr>
          <w:rFonts w:cs="Times New Roman"/>
          <w:color w:val="000000"/>
        </w:rPr>
        <w:t>метапредметных</w:t>
      </w:r>
      <w:proofErr w:type="spellEnd"/>
      <w:r w:rsidRPr="00172AFD">
        <w:rPr>
          <w:rFonts w:cs="Times New Roman"/>
          <w:color w:val="000000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 В зависимости от успешности выполнения проверочных заданий по математике, русскому языку чтению, окружающему миру, технологии и другим предметам и с учётом характера ошибок, допущенных ребёнком, можно сделать вывод о </w:t>
      </w:r>
      <w:proofErr w:type="spellStart"/>
      <w:r w:rsidRPr="00172AFD">
        <w:rPr>
          <w:rFonts w:cs="Times New Roman"/>
          <w:color w:val="000000"/>
        </w:rPr>
        <w:t>сформированности</w:t>
      </w:r>
      <w:proofErr w:type="spellEnd"/>
      <w:r w:rsidRPr="00172AFD">
        <w:rPr>
          <w:rFonts w:cs="Times New Roman"/>
          <w:color w:val="000000"/>
        </w:rPr>
        <w:t xml:space="preserve"> ряда познавательных</w:t>
      </w:r>
      <w:r>
        <w:rPr>
          <w:rFonts w:cs="Times New Roman"/>
          <w:color w:val="000000"/>
        </w:rPr>
        <w:t xml:space="preserve"> </w:t>
      </w:r>
      <w:r w:rsidRPr="00172AFD">
        <w:rPr>
          <w:rFonts w:cs="Times New Roman"/>
          <w:color w:val="000000"/>
        </w:rPr>
        <w:t xml:space="preserve">универсальных учебных действий обучающихся. </w:t>
      </w:r>
    </w:p>
    <w:p w:rsidR="00694DB0" w:rsidRPr="00172AFD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72AFD">
        <w:rPr>
          <w:rFonts w:ascii="Times New Roman" w:hAnsi="Times New Roman"/>
          <w:b/>
          <w:bCs/>
          <w:color w:val="000000"/>
          <w:sz w:val="24"/>
        </w:rPr>
        <w:t>4. Технология опыта. Система конкретных педагогических действий, содержание, методы, приёмы воспитания и обучения</w:t>
      </w:r>
    </w:p>
    <w:p w:rsidR="00694DB0" w:rsidRPr="00172AFD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color w:val="000000"/>
          <w:sz w:val="24"/>
        </w:rPr>
      </w:pPr>
      <w:r w:rsidRPr="00172AFD">
        <w:rPr>
          <w:rFonts w:ascii="Times New Roman" w:hAnsi="Times New Roman"/>
          <w:color w:val="000000"/>
          <w:sz w:val="24"/>
        </w:rPr>
        <w:t>Педагогические действия: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Я стараюсь отмечать успех ребенка в сравнении с его прошлыми результатами.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Своим примером пытаюсь показать, для чего нужно то или иное знание и как оно может пригодиться ему в жизни, в то же время ненавязчиво транслирую смысл учения детям.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Я</w:t>
      </w:r>
      <w:r>
        <w:t xml:space="preserve"> </w:t>
      </w:r>
      <w:r w:rsidRPr="00172AFD">
        <w:t>привлекаю детей к открытию новых знаний и усвоения нового материала.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Обучаю детей приемам</w:t>
      </w:r>
      <w:r>
        <w:t xml:space="preserve"> </w:t>
      </w:r>
      <w:r w:rsidRPr="00172AFD">
        <w:t>работы в группах, показываю</w:t>
      </w:r>
      <w:r>
        <w:t>,</w:t>
      </w:r>
      <w:r w:rsidRPr="00172AFD">
        <w:t xml:space="preserve"> как можно прийти к единому </w:t>
      </w:r>
      <w:r w:rsidRPr="00172AFD">
        <w:lastRenderedPageBreak/>
        <w:t>решению в групповой работе, помогаю детям решать учебные конфликты, обучаю навыкам конструктивного взаимодействия.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На уроке уделяю большое внимание самопроверке детей, обучаю их</w:t>
      </w:r>
      <w:r>
        <w:t>,</w:t>
      </w:r>
      <w:r w:rsidRPr="00172AFD">
        <w:t xml:space="preserve"> как можно найти и исправить ошибку, дети учатся по предложенному алгоритму, оценивают работу по </w:t>
      </w:r>
      <w:proofErr w:type="gramStart"/>
      <w:r w:rsidRPr="00172AFD">
        <w:t>критериям, предложенным учителем или самостоятельно выбирают</w:t>
      </w:r>
      <w:proofErr w:type="gramEnd"/>
      <w:r w:rsidRPr="00172AFD">
        <w:t xml:space="preserve"> критерии для оценки.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Оцениваю детей не только сама, но и позволяю другим детям участвовать в процессе оценивания, а в конце урока дети либо сами, либо вместе с учителем оценивают</w:t>
      </w:r>
      <w:r>
        <w:t>,</w:t>
      </w:r>
      <w:r w:rsidRPr="00172AFD">
        <w:t xml:space="preserve"> чему они научились, что у них получилось, а что нет.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Ставлю цели на уроке и работаю с детьми в направлении поставленных целей.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Учу детей тем навыкам, которые пригодятся им при работе с информацией: составление плана, пользоваться разными источниками информации.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Пользуюсь проектными формами работы на уроках и во внеурочной деятельности.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Стараюсь учить детей нравственному выбору в рамках работы с ценностным материалом и его анализом.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Стараюсь найти способ увлечь детей знаниями.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Учу детей планировать и прогнозировать свои действия.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Всегда даю детям шанс исправит</w:t>
      </w:r>
      <w:r>
        <w:t>ь</w:t>
      </w:r>
      <w:r w:rsidRPr="00172AFD">
        <w:t xml:space="preserve"> свою ошибку, показываю, что ошибка это нормально, все ошибаются, главно</w:t>
      </w:r>
      <w:r>
        <w:t>е</w:t>
      </w:r>
      <w:r w:rsidRPr="00172AFD">
        <w:t xml:space="preserve"> уметь научиться учиться на своих ошибках.</w:t>
      </w:r>
    </w:p>
    <w:p w:rsidR="00694DB0" w:rsidRPr="00172AFD" w:rsidRDefault="00694DB0" w:rsidP="00694DB0">
      <w:pPr>
        <w:spacing w:line="200" w:lineRule="atLeast"/>
        <w:ind w:firstLine="709"/>
        <w:jc w:val="both"/>
      </w:pPr>
      <w:r w:rsidRPr="00172AFD">
        <w:t>Стараюсь ненавязчиво транслировать детям позитивные ценности, позволяю им прожить их на собственных примерах, убедиться в их важности и значимости.</w:t>
      </w:r>
    </w:p>
    <w:p w:rsidR="00694DB0" w:rsidRPr="00172AFD" w:rsidRDefault="00694DB0" w:rsidP="00694DB0">
      <w:pPr>
        <w:shd w:val="clear" w:color="auto" w:fill="FFFFFF"/>
        <w:spacing w:line="200" w:lineRule="atLeast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>Учу детей разным способам выражения своих мыслей, отстаиванию собственного мнения, уважению мнения других людей.</w:t>
      </w:r>
    </w:p>
    <w:p w:rsidR="00694DB0" w:rsidRPr="00172AFD" w:rsidRDefault="00694DB0" w:rsidP="00694DB0">
      <w:pPr>
        <w:shd w:val="clear" w:color="auto" w:fill="FFFFFF"/>
        <w:spacing w:line="200" w:lineRule="atLeast"/>
        <w:ind w:firstLine="709"/>
        <w:jc w:val="center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>Содержание работы:</w:t>
      </w:r>
    </w:p>
    <w:p w:rsidR="00694DB0" w:rsidRPr="00172AFD" w:rsidRDefault="00694DB0" w:rsidP="00694DB0">
      <w:pPr>
        <w:shd w:val="clear" w:color="auto" w:fill="FFFFFF"/>
        <w:spacing w:line="200" w:lineRule="atLeast"/>
        <w:ind w:firstLine="709"/>
        <w:jc w:val="both"/>
        <w:rPr>
          <w:rFonts w:eastAsia="Calibri" w:cs="Times New Roman"/>
          <w:color w:val="000000"/>
        </w:rPr>
      </w:pPr>
      <w:proofErr w:type="gramStart"/>
      <w:r w:rsidRPr="00172AFD">
        <w:rPr>
          <w:rFonts w:cs="Times New Roman"/>
          <w:color w:val="000000"/>
        </w:rPr>
        <w:t xml:space="preserve">Развить у детей умение </w:t>
      </w:r>
      <w:r w:rsidRPr="00172AFD">
        <w:rPr>
          <w:rFonts w:eastAsia="Calibri" w:cs="Times New Roman"/>
          <w:color w:val="000000"/>
        </w:rPr>
        <w:t>самостоятельно выделять и формулировать познавательные цели; поиска и выделения необходимой информации; применения методов информационного поиска, в том числе с помощью компьютерных средств; моделирования; умение структурировать знания; умение осознанно и произвольно строить речевое высказывание в устной и письменной форме; выбора наиболее эффективных способов решения задач в зависимости от конкретных условий;</w:t>
      </w:r>
      <w:proofErr w:type="gramEnd"/>
      <w:r w:rsidRPr="00172AFD">
        <w:rPr>
          <w:rFonts w:eastAsia="Calibri" w:cs="Times New Roman"/>
          <w:color w:val="000000"/>
        </w:rPr>
        <w:t xml:space="preserve"> </w:t>
      </w:r>
      <w:proofErr w:type="gramStart"/>
      <w:r w:rsidRPr="00172AFD">
        <w:rPr>
          <w:rFonts w:eastAsia="Calibri" w:cs="Times New Roman"/>
          <w:color w:val="000000"/>
        </w:rPr>
        <w:t>рефлексии способов и условий действия, контроля и оценки процесса и результатов деятельности; смыслового чтения как осмысление цели чтения и выбор вида чтения в зависимости от цели; извлечения необходимой информации из прослушанных текстов различных жанров; определения основной и второстепенной информации; свободной ориентации и восприятия текстов художественного, научного, публицистического и официально </w:t>
      </w:r>
      <w:r w:rsidRPr="00172AFD">
        <w:rPr>
          <w:rFonts w:cs="Times New Roman"/>
          <w:color w:val="000000"/>
        </w:rPr>
        <w:t>– </w:t>
      </w:r>
      <w:r w:rsidRPr="00172AFD">
        <w:rPr>
          <w:rFonts w:eastAsia="Calibri" w:cs="Times New Roman"/>
          <w:color w:val="000000"/>
        </w:rPr>
        <w:t>делового стилей;</w:t>
      </w:r>
      <w:proofErr w:type="gramEnd"/>
      <w:r w:rsidRPr="00172AFD">
        <w:rPr>
          <w:rFonts w:eastAsia="Calibri" w:cs="Times New Roman"/>
          <w:color w:val="000000"/>
        </w:rPr>
        <w:t xml:space="preserve"> </w:t>
      </w:r>
      <w:proofErr w:type="gramStart"/>
      <w:r w:rsidRPr="00172AFD">
        <w:rPr>
          <w:rFonts w:eastAsia="Calibri" w:cs="Times New Roman"/>
          <w:color w:val="000000"/>
        </w:rPr>
        <w:t>понимания и адекватной оценки языка средств массовой информации; 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др.); умение анализировать объекты с целью выделения признаков (существенных, несущественных); синтеза как составление целого из частей, в том числе самостоятельно достраивая, восполняя недостающие компоненты;</w:t>
      </w:r>
      <w:proofErr w:type="gramEnd"/>
      <w:r w:rsidRPr="00172AFD">
        <w:rPr>
          <w:rFonts w:eastAsia="Calibri" w:cs="Times New Roman"/>
          <w:color w:val="000000"/>
        </w:rPr>
        <w:t xml:space="preserve"> выбора оснований и критериев для сравнения, </w:t>
      </w:r>
      <w:proofErr w:type="spellStart"/>
      <w:r w:rsidRPr="00172AFD">
        <w:rPr>
          <w:rFonts w:eastAsia="Calibri" w:cs="Times New Roman"/>
          <w:color w:val="000000"/>
        </w:rPr>
        <w:t>сериации</w:t>
      </w:r>
      <w:proofErr w:type="spellEnd"/>
      <w:r w:rsidRPr="00172AFD">
        <w:rPr>
          <w:rFonts w:eastAsia="Calibri" w:cs="Times New Roman"/>
          <w:color w:val="000000"/>
        </w:rPr>
        <w:t>, классификации объектов; подведения под понятия, выведение следствий; установления причинно – следственных связей, построения логической цепи рассуждений, доказательство; выдвижения гипотез и их обоснование; умение</w:t>
      </w:r>
      <w:r w:rsidRPr="00172AFD">
        <w:rPr>
          <w:rFonts w:eastAsia="Calibri" w:cs="Times New Roman"/>
          <w:b/>
          <w:bCs/>
          <w:color w:val="000000"/>
        </w:rPr>
        <w:t xml:space="preserve"> </w:t>
      </w:r>
      <w:r w:rsidRPr="00172AFD">
        <w:rPr>
          <w:rFonts w:eastAsia="Calibri" w:cs="Times New Roman"/>
          <w:color w:val="000000"/>
        </w:rPr>
        <w:t>формулировать проблемы и самостоятельного создания способов решения проблем творческого и поискового характера.</w:t>
      </w:r>
    </w:p>
    <w:p w:rsidR="00694DB0" w:rsidRPr="00172AFD" w:rsidRDefault="00694DB0" w:rsidP="00694DB0">
      <w:pPr>
        <w:shd w:val="clear" w:color="auto" w:fill="FFFFFF"/>
        <w:spacing w:line="200" w:lineRule="atLeast"/>
        <w:ind w:firstLine="709"/>
        <w:jc w:val="center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>Методы работы: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  <w:rPr>
          <w:rStyle w:val="s10"/>
        </w:rPr>
      </w:pPr>
      <w:r w:rsidRPr="00172AFD">
        <w:rPr>
          <w:rStyle w:val="s10"/>
        </w:rPr>
        <w:t>1. Создание проблемных ситуаций. Создавая проблемную ситуацию на уроке, обнаруживая противоречивость или недостаточность знаний у учащихся, педагог вместе с детьми находит способы ее решения. Создание проблемных ситуаций на уроках дает возможность активизировать мыслительную деятельность учащихся, направить ее на поиск новых знаний и способов действий.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</w:pPr>
      <w:r w:rsidRPr="00172AFD">
        <w:rPr>
          <w:rStyle w:val="s10"/>
        </w:rPr>
        <w:t>2. Метод сравнения.</w:t>
      </w:r>
      <w:r w:rsidRPr="00172AFD">
        <w:t xml:space="preserve"> С его помощью школьники учатся находить общее, выделять наиболее значимые признаки или свойства предметов или явлений. Группировка, классификация предметов, применяемая в работе, учит детей выделять существенные признаки, обобщать полученный результат. 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</w:pPr>
      <w:r w:rsidRPr="00172AFD">
        <w:rPr>
          <w:rStyle w:val="s10"/>
        </w:rPr>
        <w:t>3. Метод моделирования.</w:t>
      </w:r>
      <w:r w:rsidRPr="00172AFD">
        <w:t xml:space="preserve"> Данный метод позволяет научить детей применять полученные знания на практике, а также развить мышление, воображение и подготовить школьников к умению применять универсальные учебные действия ко всем учебным </w:t>
      </w:r>
      <w:r w:rsidRPr="00172AFD">
        <w:lastRenderedPageBreak/>
        <w:t>дисциплинам.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</w:pPr>
      <w:r w:rsidRPr="00172AFD">
        <w:t xml:space="preserve">4. Метод дискуссии применяют по вопросам, требующим размышлений. Педагог добивается, чтобы учащиеся могли свободно высказывать свое мнение и внимательно слушать мнение других учащихся. 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</w:pPr>
      <w:r w:rsidRPr="00172AFD">
        <w:rPr>
          <w:rStyle w:val="s10"/>
        </w:rPr>
        <w:t>5. Метод повторения.</w:t>
      </w:r>
      <w:r w:rsidRPr="00172AFD">
        <w:t xml:space="preserve"> Повторение приводит к появлению обобщений, способствует самостоятельному формулированию выводов, повышает познавательную активность детей.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</w:pPr>
      <w:r w:rsidRPr="00172AFD">
        <w:t>6.</w:t>
      </w:r>
      <w:r>
        <w:t xml:space="preserve"> Наглядные методы. </w:t>
      </w:r>
      <w:proofErr w:type="gramStart"/>
      <w:r>
        <w:t>Разнообразив</w:t>
      </w:r>
      <w:proofErr w:type="gramEnd"/>
      <w:r w:rsidRPr="00172AFD">
        <w:t xml:space="preserve"> уроки различными видами работ и используя средства обучения, педагог получает от учащихся большую активность на занятии. Очень важно использовать на занятии раздаточный материал. Это способствует лучшему усвоению материала и повышает интерес к занятиям. Немало внимания следует уделять занимательному материалу: задачи в стихах, загадки, скороговорки, пословицы, крылатые слова, подвижные игры, физкультминутки, рассказы и стихи. 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</w:pPr>
      <w:r w:rsidRPr="00172AFD">
        <w:t xml:space="preserve">7. Частично – поисковый метод. Организуется работа учащихся таким образом, чтобы часть новых заданий они добыли сами. Для этого демонстрируется опыт до объяснения нового материала; сообщается лишь цель. Учащиеся решают проблемный вопрос и добывают часть новых знаний путем самостоятельного выполнения и обсуждения ученического эксперимента.  </w:t>
      </w:r>
    </w:p>
    <w:p w:rsidR="00694DB0" w:rsidRPr="00172AFD" w:rsidRDefault="00694DB0" w:rsidP="00694DB0">
      <w:pPr>
        <w:pStyle w:val="a8"/>
        <w:shd w:val="clear" w:color="auto" w:fill="FFFFFF"/>
        <w:spacing w:before="0" w:after="0" w:line="200" w:lineRule="atLeast"/>
        <w:ind w:firstLine="709"/>
        <w:jc w:val="both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 xml:space="preserve">8. Экспериментирование и опыты. Дает ребенку возможность самостоятельно находить решение, подтверждение или опровержение собственных представлений. </w:t>
      </w:r>
    </w:p>
    <w:p w:rsidR="00694DB0" w:rsidRPr="00172AFD" w:rsidRDefault="00694DB0" w:rsidP="00694DB0">
      <w:pPr>
        <w:shd w:val="clear" w:color="auto" w:fill="FFFFFF"/>
        <w:spacing w:line="200" w:lineRule="atLeast"/>
        <w:ind w:firstLine="709"/>
        <w:jc w:val="center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>Принципы работы: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 xml:space="preserve">1. Принцип полноты. </w:t>
      </w:r>
    </w:p>
    <w:p w:rsidR="00694DB0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 xml:space="preserve">2. Принцип системности. 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>
        <w:t>3. Принцип доступности и посильности учебного материала.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 xml:space="preserve">4. Принцип развивающего обучения. 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 xml:space="preserve">5. Принцип научности в обучении. 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 xml:space="preserve">6. Принцип наглядности обучения. 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>7. Принцип активности и сознательности в обучении.</w:t>
      </w:r>
    </w:p>
    <w:p w:rsidR="00694DB0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 xml:space="preserve">8. Принцип прочности усвоения знаний. </w:t>
      </w:r>
    </w:p>
    <w:p w:rsidR="00694DB0" w:rsidRDefault="00694DB0" w:rsidP="00694DB0">
      <w:pPr>
        <w:pStyle w:val="a8"/>
        <w:spacing w:before="0" w:after="0" w:line="200" w:lineRule="atLeast"/>
        <w:ind w:firstLine="709"/>
        <w:jc w:val="both"/>
      </w:pPr>
      <w:r>
        <w:t>9. Принцип индивидуализации в условиях коллективной работы.</w:t>
      </w:r>
    </w:p>
    <w:p w:rsidR="00694DB0" w:rsidRDefault="00694DB0" w:rsidP="00694DB0">
      <w:pPr>
        <w:pStyle w:val="a9"/>
        <w:shd w:val="clear" w:color="auto" w:fill="FFFFFF"/>
        <w:spacing w:line="200" w:lineRule="atLeast"/>
        <w:ind w:firstLine="709"/>
        <w:jc w:val="center"/>
        <w:rPr>
          <w:rFonts w:ascii="Times New Roman" w:eastAsia="Calibri" w:hAnsi="Times New Roman"/>
          <w:color w:val="000000"/>
          <w:sz w:val="24"/>
        </w:rPr>
      </w:pPr>
    </w:p>
    <w:p w:rsidR="00694DB0" w:rsidRPr="00172AFD" w:rsidRDefault="00694DB0" w:rsidP="00694DB0">
      <w:pPr>
        <w:pStyle w:val="a9"/>
        <w:shd w:val="clear" w:color="auto" w:fill="FFFFFF"/>
        <w:spacing w:line="200" w:lineRule="atLeast"/>
        <w:ind w:firstLine="709"/>
        <w:jc w:val="center"/>
        <w:rPr>
          <w:rFonts w:ascii="Times New Roman" w:eastAsia="Calibri" w:hAnsi="Times New Roman"/>
          <w:color w:val="000000"/>
          <w:sz w:val="24"/>
        </w:rPr>
      </w:pPr>
      <w:r w:rsidRPr="00172AFD">
        <w:rPr>
          <w:rFonts w:ascii="Times New Roman" w:eastAsia="Calibri" w:hAnsi="Times New Roman"/>
          <w:color w:val="000000"/>
          <w:sz w:val="24"/>
        </w:rPr>
        <w:t>Приёмы воспитания и обучения: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  <w:rPr>
          <w:rStyle w:val="s1"/>
        </w:rPr>
      </w:pPr>
      <w:r w:rsidRPr="00172AFD">
        <w:rPr>
          <w:rStyle w:val="s1"/>
        </w:rPr>
        <w:t>Самостоятельная работа.</w:t>
      </w:r>
      <w:r w:rsidRPr="00172AFD">
        <w:rPr>
          <w:rStyle w:val="s1"/>
          <w:b/>
          <w:bCs/>
        </w:rPr>
        <w:t xml:space="preserve"> </w:t>
      </w:r>
      <w:r w:rsidRPr="00172AFD">
        <w:rPr>
          <w:rStyle w:val="s1"/>
        </w:rPr>
        <w:t xml:space="preserve">Важнейшей предпосылкой в процессе активной познавательной деятельности является интерес, с помощью которого учащиеся приобретают прочные знания, умения, навыки. 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  <w:rPr>
          <w:rStyle w:val="s1"/>
        </w:rPr>
      </w:pPr>
      <w:r w:rsidRPr="00172AFD">
        <w:rPr>
          <w:rStyle w:val="s1"/>
        </w:rPr>
        <w:t>Игровая деятельность.</w:t>
      </w:r>
      <w:r w:rsidRPr="00172AFD">
        <w:rPr>
          <w:rStyle w:val="s1"/>
          <w:b/>
          <w:bCs/>
        </w:rPr>
        <w:t xml:space="preserve"> </w:t>
      </w:r>
      <w:r w:rsidRPr="00172AFD">
        <w:rPr>
          <w:rStyle w:val="s1"/>
        </w:rPr>
        <w:t xml:space="preserve">Игра для младших школьников </w:t>
      </w:r>
      <w:r w:rsidRPr="00172AFD">
        <w:t>–</w:t>
      </w:r>
      <w:r w:rsidRPr="00172AFD">
        <w:rPr>
          <w:rStyle w:val="s1"/>
        </w:rPr>
        <w:t xml:space="preserve"> любимая форма деятельности. Интерес детей в дидактической игре перемещается от игрового действия к умственной задаче. Дидактическая игра является ценным средством воспитания умственной активности детей, она активизирует психические процессы, вызывает у учащихся живой интерес к процессу познания. </w:t>
      </w:r>
    </w:p>
    <w:p w:rsidR="00694DB0" w:rsidRPr="00172AFD" w:rsidRDefault="00694DB0" w:rsidP="00694DB0">
      <w:pPr>
        <w:pStyle w:val="p5"/>
        <w:spacing w:before="0" w:after="0" w:line="200" w:lineRule="atLeast"/>
        <w:ind w:firstLine="709"/>
        <w:jc w:val="both"/>
        <w:rPr>
          <w:rStyle w:val="s1"/>
        </w:rPr>
      </w:pPr>
      <w:r w:rsidRPr="00172AFD">
        <w:rPr>
          <w:rStyle w:val="s1"/>
        </w:rPr>
        <w:t xml:space="preserve">Интеграция. Интегрированное занятие как способ активизации познавательной деятельности младших школьников одно из обязательных и основных требований интегрированного обучения – повышение роли самостоятельности учащихся, потому что интеграция неизбежно расширяет тематику изучаемого материала, вызывает необходимость более глубокого анализа и обобщения явлений, круг которых увеличивается за счёт других предметов. Интеграция–процесс сближения наук, </w:t>
      </w:r>
      <w:proofErr w:type="gramStart"/>
      <w:r w:rsidRPr="00172AFD">
        <w:rPr>
          <w:rStyle w:val="s1"/>
        </w:rPr>
        <w:t>происходящий</w:t>
      </w:r>
      <w:proofErr w:type="gramEnd"/>
      <w:r w:rsidRPr="00172AFD">
        <w:rPr>
          <w:rStyle w:val="s1"/>
        </w:rPr>
        <w:t xml:space="preserve"> наряду с процессами дифференциации. Он представляет собой высокую форму воплощения межпредметных связей на качественно новой ступени обучения. 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r w:rsidRPr="00172AFD">
        <w:t>Наблюдение. Особое место занимает наблюдение. Оно обогащает познавательный опыт ребенка. Что бы ни делал ребенок, он всегда наблюдает и все запоминает. Наблюдение стимулирует развитие познавательных интересов, развивает умение применять полученные в ходе наблюдения умения и знания на практике в новых условиях.</w:t>
      </w:r>
    </w:p>
    <w:p w:rsidR="00694DB0" w:rsidRPr="00172AFD" w:rsidRDefault="00694DB0" w:rsidP="00694DB0">
      <w:pPr>
        <w:pStyle w:val="a8"/>
        <w:shd w:val="clear" w:color="auto" w:fill="FFFFFF"/>
        <w:spacing w:before="0" w:after="0" w:line="200" w:lineRule="atLeast"/>
        <w:ind w:firstLine="709"/>
        <w:jc w:val="both"/>
        <w:rPr>
          <w:rFonts w:eastAsia="Calibri" w:cs="Times New Roman"/>
          <w:color w:val="000000"/>
        </w:rPr>
      </w:pPr>
      <w:r w:rsidRPr="00172AFD">
        <w:rPr>
          <w:rFonts w:eastAsia="Calibri" w:cs="Times New Roman"/>
          <w:color w:val="000000"/>
        </w:rPr>
        <w:t>Учебная деятельность</w:t>
      </w:r>
      <w:r>
        <w:rPr>
          <w:rFonts w:eastAsia="Calibri" w:cs="Times New Roman"/>
          <w:color w:val="000000"/>
        </w:rPr>
        <w:t xml:space="preserve"> важна</w:t>
      </w:r>
      <w:r w:rsidRPr="00172AFD">
        <w:rPr>
          <w:rFonts w:eastAsia="Calibri" w:cs="Times New Roman"/>
          <w:color w:val="000000"/>
        </w:rPr>
        <w:t xml:space="preserve"> для познания окружающего мира. В процессе обучения на занятиях учащийся имеет возможность приобретать знания под руководством педагога, который организует сообщение знаний, и контролирует их усвоение учащимися, вносит необходимую коррекцию.</w:t>
      </w:r>
    </w:p>
    <w:p w:rsidR="00694DB0" w:rsidRPr="00172AFD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72AFD">
        <w:rPr>
          <w:rFonts w:ascii="Times New Roman" w:hAnsi="Times New Roman"/>
          <w:b/>
          <w:bCs/>
          <w:color w:val="000000"/>
          <w:sz w:val="24"/>
        </w:rPr>
        <w:t>5. Анализ результативности</w:t>
      </w:r>
    </w:p>
    <w:p w:rsidR="00694DB0" w:rsidRPr="00172AFD" w:rsidRDefault="00694DB0" w:rsidP="00694DB0">
      <w:pPr>
        <w:shd w:val="clear" w:color="auto" w:fill="FFFFFF"/>
        <w:spacing w:line="200" w:lineRule="atLeast"/>
        <w:ind w:firstLine="709"/>
        <w:jc w:val="both"/>
        <w:rPr>
          <w:color w:val="000000"/>
        </w:rPr>
      </w:pPr>
      <w:r w:rsidRPr="00172AFD">
        <w:rPr>
          <w:color w:val="000000"/>
        </w:rPr>
        <w:t xml:space="preserve">Оценка </w:t>
      </w:r>
      <w:proofErr w:type="gramStart"/>
      <w:r w:rsidRPr="00172AFD">
        <w:rPr>
          <w:color w:val="000000"/>
        </w:rPr>
        <w:t xml:space="preserve">достижения планируемых результатов освоения основной образовательной </w:t>
      </w:r>
      <w:r w:rsidRPr="00172AFD">
        <w:rPr>
          <w:color w:val="000000"/>
        </w:rPr>
        <w:lastRenderedPageBreak/>
        <w:t>программы начального общего образования</w:t>
      </w:r>
      <w:proofErr w:type="gramEnd"/>
      <w:r w:rsidRPr="00172AFD">
        <w:rPr>
          <w:color w:val="000000"/>
        </w:rPr>
        <w:t xml:space="preserve"> предполагает комплексный подход, который позволяет вести оценку достижений обучающимися по всем трём группам результатов образования: личностным, </w:t>
      </w:r>
      <w:proofErr w:type="spellStart"/>
      <w:r w:rsidRPr="00172AFD">
        <w:rPr>
          <w:color w:val="000000"/>
        </w:rPr>
        <w:t>метапредметным</w:t>
      </w:r>
      <w:proofErr w:type="spellEnd"/>
      <w:r w:rsidRPr="00172AFD">
        <w:rPr>
          <w:color w:val="000000"/>
        </w:rPr>
        <w:t xml:space="preserve"> и предметным. Универсальные учебные действия являются инструментом формирования и оценивания в целом образовательного результата и его достижения учащимися.</w:t>
      </w:r>
    </w:p>
    <w:p w:rsidR="00694DB0" w:rsidRPr="00172AFD" w:rsidRDefault="00694DB0" w:rsidP="00694DB0">
      <w:pPr>
        <w:pStyle w:val="a8"/>
        <w:shd w:val="clear" w:color="auto" w:fill="FFFFFF"/>
        <w:spacing w:before="0" w:after="0" w:line="200" w:lineRule="atLeast"/>
        <w:ind w:firstLine="709"/>
        <w:jc w:val="both"/>
        <w:rPr>
          <w:rStyle w:val="a4"/>
          <w:rFonts w:cs="Times New Roman"/>
          <w:b w:val="0"/>
          <w:bCs w:val="0"/>
          <w:iCs/>
          <w:color w:val="000000"/>
        </w:rPr>
      </w:pPr>
      <w:r w:rsidRPr="00172AFD">
        <w:rPr>
          <w:rFonts w:cs="Times New Roman"/>
          <w:iCs/>
          <w:color w:val="000000"/>
        </w:rPr>
        <w:t>Одним из направлений деятельности по формированию познавательных универсальных учебных действий должны стать планируемые результаты освоения основной учебной программы и формирования универсальных учебных действий являются одним из важнейших механизмов реализации требований Стандарта, к результатам обучающихся, освоивших основную образовательную программу. Они представляют собой</w:t>
      </w:r>
      <w:r w:rsidRPr="00172AFD">
        <w:rPr>
          <w:rStyle w:val="a4"/>
          <w:rFonts w:cs="Times New Roman"/>
          <w:b w:val="0"/>
          <w:bCs w:val="0"/>
          <w:iCs/>
          <w:color w:val="000000"/>
        </w:rPr>
        <w:t xml:space="preserve"> систему обобщенных личностно ориентированных целей образования. </w:t>
      </w:r>
    </w:p>
    <w:p w:rsidR="00694DB0" w:rsidRPr="00172AFD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72AFD">
        <w:rPr>
          <w:rFonts w:ascii="Times New Roman" w:hAnsi="Times New Roman"/>
          <w:b/>
          <w:bCs/>
          <w:color w:val="000000"/>
          <w:sz w:val="24"/>
        </w:rPr>
        <w:t>6. Трудности и проблемы при использовании данного опыта</w:t>
      </w:r>
    </w:p>
    <w:p w:rsidR="00694DB0" w:rsidRPr="00172AFD" w:rsidRDefault="00694DB0" w:rsidP="00694DB0">
      <w:pPr>
        <w:pStyle w:val="a8"/>
        <w:spacing w:before="0" w:after="0" w:line="200" w:lineRule="atLeast"/>
        <w:ind w:firstLine="709"/>
        <w:jc w:val="both"/>
      </w:pPr>
      <w:proofErr w:type="gramStart"/>
      <w:r w:rsidRPr="00172AFD">
        <w:t>Анализ литературы по проблеме показал, что, несмотря на то, что педагогикой и психологией накоплено достаточное количества материала, характеризующегося своим многообразием научных подходов в изучении проблемы формирования познавательных универсальных учебных действий, и позволяющих сделать его обобщение, и произвести переоценку сложившихся теоретических взглядов и технологических подходов, нельзя сказать, что научная проблематика внутри этой сложной проблемы исчерпана.</w:t>
      </w:r>
      <w:proofErr w:type="gramEnd"/>
      <w:r w:rsidRPr="00172AFD">
        <w:t xml:space="preserve"> Нужно отметить, что, наряду с наличием научных и практических наработок, и признанием необходимости формирования познавательных универсальных учебных действий, я столкнулась с недостато</w:t>
      </w:r>
      <w:r>
        <w:t xml:space="preserve">чностью практических наработок </w:t>
      </w:r>
      <w:r w:rsidRPr="00172AFD">
        <w:t>при формировании компонентов познавательных универсальных учебных действий у учащихся в начальной школе. С этой проблемой сталкиваются и учителя – практики, работающие в начальной школе не только по УМК «Перспективная начальная школа», но и по другим учебно-методическим комплектам.</w:t>
      </w:r>
    </w:p>
    <w:p w:rsidR="00694DB0" w:rsidRPr="00172AFD" w:rsidRDefault="00694DB0" w:rsidP="00694DB0">
      <w:pPr>
        <w:pStyle w:val="a8"/>
        <w:shd w:val="clear" w:color="auto" w:fill="FFFFFF"/>
        <w:spacing w:before="0" w:after="0" w:line="200" w:lineRule="atLeast"/>
        <w:ind w:firstLine="709"/>
        <w:jc w:val="both"/>
        <w:rPr>
          <w:rFonts w:cs="Times New Roman"/>
          <w:color w:val="000000"/>
        </w:rPr>
      </w:pPr>
      <w:proofErr w:type="gramStart"/>
      <w:r w:rsidRPr="00172AFD">
        <w:rPr>
          <w:rFonts w:cs="Times New Roman"/>
          <w:color w:val="000000"/>
        </w:rPr>
        <w:t xml:space="preserve">Многие современные авторы (А. Г. </w:t>
      </w:r>
      <w:proofErr w:type="spellStart"/>
      <w:r w:rsidRPr="00172AFD">
        <w:rPr>
          <w:rFonts w:cs="Times New Roman"/>
          <w:color w:val="000000"/>
        </w:rPr>
        <w:t>Асломов</w:t>
      </w:r>
      <w:proofErr w:type="spellEnd"/>
      <w:r w:rsidRPr="00172AFD">
        <w:rPr>
          <w:rFonts w:cs="Times New Roman"/>
          <w:color w:val="000000"/>
        </w:rPr>
        <w:t xml:space="preserve">, </w:t>
      </w:r>
      <w:r w:rsidRPr="00172AFD">
        <w:rPr>
          <w:rStyle w:val="a4"/>
          <w:rFonts w:cs="Times New Roman"/>
          <w:b w:val="0"/>
          <w:bCs w:val="0"/>
          <w:color w:val="000000"/>
        </w:rPr>
        <w:t>Г. В. </w:t>
      </w:r>
      <w:proofErr w:type="spellStart"/>
      <w:r w:rsidRPr="00172AFD">
        <w:rPr>
          <w:rStyle w:val="a4"/>
          <w:rFonts w:cs="Times New Roman"/>
          <w:b w:val="0"/>
          <w:bCs w:val="0"/>
          <w:color w:val="000000"/>
        </w:rPr>
        <w:t>Бурменская</w:t>
      </w:r>
      <w:proofErr w:type="spellEnd"/>
      <w:r w:rsidRPr="00172AFD">
        <w:rPr>
          <w:rStyle w:val="a4"/>
          <w:rFonts w:cs="Times New Roman"/>
          <w:b w:val="0"/>
          <w:bCs w:val="0"/>
          <w:color w:val="000000"/>
        </w:rPr>
        <w:t>, O.</w:t>
      </w:r>
      <w:proofErr w:type="gramEnd"/>
      <w:r w:rsidRPr="00172AFD">
        <w:rPr>
          <w:rStyle w:val="a4"/>
          <w:rFonts w:cs="Times New Roman"/>
          <w:b w:val="0"/>
          <w:bCs w:val="0"/>
          <w:color w:val="000000"/>
        </w:rPr>
        <w:t> A. </w:t>
      </w:r>
      <w:proofErr w:type="gramStart"/>
      <w:r w:rsidRPr="00172AFD">
        <w:rPr>
          <w:rStyle w:val="a4"/>
          <w:rFonts w:cs="Times New Roman"/>
          <w:b w:val="0"/>
          <w:bCs w:val="0"/>
          <w:color w:val="000000"/>
        </w:rPr>
        <w:t>Карабанова, И. М. </w:t>
      </w:r>
      <w:proofErr w:type="spellStart"/>
      <w:r w:rsidRPr="00172AFD">
        <w:rPr>
          <w:rStyle w:val="a4"/>
          <w:rFonts w:cs="Times New Roman"/>
          <w:b w:val="0"/>
          <w:bCs w:val="0"/>
          <w:color w:val="000000"/>
        </w:rPr>
        <w:t>Осмоловская</w:t>
      </w:r>
      <w:proofErr w:type="spellEnd"/>
      <w:r w:rsidRPr="00172AFD">
        <w:rPr>
          <w:rStyle w:val="a4"/>
          <w:rFonts w:cs="Times New Roman"/>
          <w:b w:val="0"/>
          <w:bCs w:val="0"/>
          <w:color w:val="000000"/>
        </w:rPr>
        <w:t>)</w:t>
      </w:r>
      <w:r w:rsidRPr="00172AFD">
        <w:rPr>
          <w:rFonts w:cs="Times New Roman"/>
          <w:color w:val="000000"/>
        </w:rPr>
        <w:t xml:space="preserve"> говорят о том, что формирование у учащихся познавательных универсальных учебных действий является одной из приоритетных целей образования.</w:t>
      </w:r>
      <w:proofErr w:type="gramEnd"/>
      <w:r w:rsidRPr="00172AFD">
        <w:rPr>
          <w:rFonts w:cs="Times New Roman"/>
          <w:color w:val="000000"/>
        </w:rPr>
        <w:t xml:space="preserve"> Однако, несмотря на то, что было проведено множество научных и</w:t>
      </w:r>
      <w:r>
        <w:rPr>
          <w:rFonts w:cs="Times New Roman"/>
          <w:color w:val="000000"/>
        </w:rPr>
        <w:t>сследований, посвященных учебно</w:t>
      </w:r>
      <w:r w:rsidRPr="00172AFD">
        <w:rPr>
          <w:rFonts w:cs="Times New Roman"/>
          <w:color w:val="000000"/>
        </w:rPr>
        <w:t xml:space="preserve">–познавательной деятельности, способам её формирования и активизации, разработан целый пакет образовательных технологий, направленных на совершенствование </w:t>
      </w:r>
      <w:proofErr w:type="spellStart"/>
      <w:r w:rsidRPr="00172AFD">
        <w:rPr>
          <w:rFonts w:cs="Times New Roman"/>
          <w:color w:val="000000"/>
        </w:rPr>
        <w:t>общеучебных</w:t>
      </w:r>
      <w:proofErr w:type="spellEnd"/>
      <w:r w:rsidRPr="00172AFD">
        <w:rPr>
          <w:rFonts w:cs="Times New Roman"/>
          <w:color w:val="000000"/>
        </w:rPr>
        <w:t xml:space="preserve"> навыков, многие учителя начальной школы с трудом переходят к ориентации на новые цели начального образования. По – </w:t>
      </w:r>
      <w:proofErr w:type="gramStart"/>
      <w:r w:rsidRPr="00172AFD">
        <w:rPr>
          <w:rFonts w:cs="Times New Roman"/>
          <w:color w:val="000000"/>
        </w:rPr>
        <w:t>прежнему</w:t>
      </w:r>
      <w:proofErr w:type="gramEnd"/>
      <w:r>
        <w:rPr>
          <w:rFonts w:cs="Times New Roman"/>
          <w:color w:val="000000"/>
        </w:rPr>
        <w:t>,</w:t>
      </w:r>
      <w:r w:rsidRPr="00172AFD">
        <w:rPr>
          <w:rFonts w:cs="Times New Roman"/>
          <w:color w:val="000000"/>
        </w:rPr>
        <w:t xml:space="preserve"> основной упор делается на овладение знаниями, умениями и навыками. В результате младшие школьники неспособны пользоваться арсеналом учебных средств не только в ситуациях</w:t>
      </w:r>
      <w:r>
        <w:rPr>
          <w:rFonts w:cs="Times New Roman"/>
          <w:color w:val="000000"/>
        </w:rPr>
        <w:t xml:space="preserve">, </w:t>
      </w:r>
      <w:r w:rsidRPr="00172AFD">
        <w:rPr>
          <w:rFonts w:cs="Times New Roman"/>
          <w:color w:val="000000"/>
        </w:rPr>
        <w:t xml:space="preserve"> близких </w:t>
      </w:r>
      <w:proofErr w:type="gramStart"/>
      <w:r w:rsidRPr="00172AFD">
        <w:rPr>
          <w:rFonts w:cs="Times New Roman"/>
          <w:color w:val="000000"/>
        </w:rPr>
        <w:t>к</w:t>
      </w:r>
      <w:proofErr w:type="gramEnd"/>
      <w:r w:rsidRPr="00172AFD">
        <w:rPr>
          <w:rFonts w:cs="Times New Roman"/>
          <w:color w:val="000000"/>
        </w:rPr>
        <w:t xml:space="preserve"> реальным, но и в новых, нестандартных учебно-практических ситуациях.</w:t>
      </w:r>
    </w:p>
    <w:p w:rsidR="00694DB0" w:rsidRPr="00172AFD" w:rsidRDefault="00694DB0" w:rsidP="00694DB0">
      <w:pPr>
        <w:pStyle w:val="a9"/>
        <w:spacing w:line="200" w:lineRule="atLeast"/>
        <w:ind w:firstLine="709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172AFD">
        <w:rPr>
          <w:rFonts w:ascii="Times New Roman" w:hAnsi="Times New Roman"/>
          <w:b/>
          <w:bCs/>
          <w:color w:val="000000"/>
          <w:sz w:val="24"/>
        </w:rPr>
        <w:t>7. Адресные рекомендации по использованию опыта</w:t>
      </w:r>
    </w:p>
    <w:p w:rsidR="00694DB0" w:rsidRDefault="00694DB0" w:rsidP="00694DB0">
      <w:pPr>
        <w:pStyle w:val="a8"/>
        <w:spacing w:before="0" w:after="150"/>
        <w:rPr>
          <w:rFonts w:eastAsia="Times New Roman" w:cs="Times New Roman"/>
          <w:color w:val="000000"/>
          <w:kern w:val="0"/>
          <w:lang w:eastAsia="ru-RU" w:bidi="ar-SA"/>
        </w:rPr>
      </w:pPr>
      <w:r w:rsidRPr="00172AFD">
        <w:t>Проводя планомерную работу по всем направлениям в рамках формирования познавательных универсальных учебных действий, я пришла к выводу о том, что обучение детей не ограничивается только уроками, значительную часть умений и действий ребенок усваивает без специального обучения – на уроках общеобразовательного цикла, в ходе игр, наблюдений, опытным путем. Главная задача педагога: помочь ребенку приобрести полноценные знания, умения и действия не только на занятиях, но и во внеурочной деятельности. Во внеурочной деятельности формируются, отрабатываются, закрепляются и расширяются знания детей, упрочиваются познавательные интересы, способности. Думаю</w:t>
      </w:r>
      <w:r>
        <w:t>,</w:t>
      </w:r>
      <w:r w:rsidRPr="00172AFD">
        <w:t xml:space="preserve"> мой опыт будет полезен учителям начальных классов, особенно начинающим, а также педагогам-психологам и учителям-логопедам. </w:t>
      </w:r>
      <w:r>
        <w:rPr>
          <w:rFonts w:ascii="Arial" w:eastAsia="Times New Roman" w:hAnsi="Arial" w:cs="Arial"/>
          <w:color w:val="000000"/>
          <w:kern w:val="0"/>
          <w:sz w:val="27"/>
          <w:szCs w:val="27"/>
          <w:lang w:eastAsia="ru-RU" w:bidi="ar-SA"/>
        </w:rPr>
        <w:t xml:space="preserve"> </w:t>
      </w:r>
      <w:r w:rsidRPr="00CB7F1C">
        <w:rPr>
          <w:rFonts w:eastAsia="Times New Roman" w:cs="Times New Roman"/>
          <w:color w:val="000000"/>
          <w:kern w:val="0"/>
          <w:lang w:eastAsia="ru-RU" w:bidi="ar-SA"/>
        </w:rPr>
        <w:t>С ним я выступала на республиканских семинарах и в их рамках давала открытые уроки с применением и обобщением данного опыта. Также мною написаны несколько статей и представлены конспекты уроков по обобщению данного педагогического опыта на различных интернет сайтах, таких как «</w:t>
      </w:r>
      <w:proofErr w:type="spellStart"/>
      <w:r w:rsidRPr="00CB7F1C">
        <w:rPr>
          <w:rFonts w:eastAsia="Times New Roman" w:cs="Times New Roman"/>
          <w:color w:val="000000"/>
          <w:kern w:val="0"/>
          <w:lang w:eastAsia="ru-RU" w:bidi="ar-SA"/>
        </w:rPr>
        <w:t>Видеоурок</w:t>
      </w:r>
      <w:proofErr w:type="spellEnd"/>
      <w:r w:rsidRPr="00CB7F1C">
        <w:rPr>
          <w:rFonts w:eastAsia="Times New Roman" w:cs="Times New Roman"/>
          <w:color w:val="000000"/>
          <w:kern w:val="0"/>
          <w:lang w:eastAsia="ru-RU" w:bidi="ar-SA"/>
        </w:rPr>
        <w:t>», «Копилка уроков» и другие.</w:t>
      </w:r>
    </w:p>
    <w:p w:rsidR="00694DB0" w:rsidRPr="00FE42D0" w:rsidRDefault="00694DB0" w:rsidP="00694DB0">
      <w:pPr>
        <w:pStyle w:val="a8"/>
        <w:spacing w:before="0" w:after="150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color w:val="000000"/>
        </w:rPr>
        <w:t xml:space="preserve">Опыт мой обобщен и представлен на сайте </w:t>
      </w:r>
      <w:r>
        <w:rPr>
          <w:color w:val="000000"/>
          <w:lang w:val="en-US"/>
        </w:rPr>
        <w:t>www</w:t>
      </w:r>
      <w:r w:rsidRPr="00071BB4">
        <w:rPr>
          <w:color w:val="000000"/>
        </w:rPr>
        <w:t>.</w:t>
      </w:r>
      <w:proofErr w:type="spellStart"/>
      <w:r>
        <w:rPr>
          <w:color w:val="000000"/>
          <w:lang w:val="en-US"/>
        </w:rPr>
        <w:t>sc</w:t>
      </w:r>
      <w:proofErr w:type="spellEnd"/>
      <w:r w:rsidRPr="00071BB4">
        <w:rPr>
          <w:color w:val="000000"/>
        </w:rPr>
        <w:t>28</w:t>
      </w:r>
      <w:proofErr w:type="spellStart"/>
      <w:r>
        <w:rPr>
          <w:color w:val="000000"/>
          <w:lang w:val="en-US"/>
        </w:rPr>
        <w:t>sar</w:t>
      </w:r>
      <w:proofErr w:type="spellEnd"/>
      <w:r w:rsidRPr="00071BB4">
        <w:rPr>
          <w:color w:val="000000"/>
        </w:rPr>
        <w:t>/</w:t>
      </w:r>
      <w:proofErr w:type="spellStart"/>
      <w:r>
        <w:rPr>
          <w:color w:val="000000"/>
          <w:lang w:val="en-US"/>
        </w:rPr>
        <w:t>schoolrm</w:t>
      </w:r>
      <w:proofErr w:type="spellEnd"/>
      <w:r w:rsidRPr="00071BB4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:rsidR="00F450D9" w:rsidRDefault="00F450D9"/>
    <w:sectPr w:rsidR="00F450D9" w:rsidSect="00523BA3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A7"/>
    <w:rsid w:val="001B1AD4"/>
    <w:rsid w:val="00266EAB"/>
    <w:rsid w:val="00694DB0"/>
    <w:rsid w:val="00790DA7"/>
    <w:rsid w:val="00935DB7"/>
    <w:rsid w:val="00F4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4DB0"/>
    <w:rPr>
      <w:rFonts w:ascii="Times New Roman" w:hAnsi="Times New Roman"/>
      <w:strike w:val="0"/>
      <w:dstrike w:val="0"/>
      <w:sz w:val="24"/>
      <w:u w:val="none"/>
    </w:rPr>
  </w:style>
  <w:style w:type="character" w:styleId="a3">
    <w:name w:val="Hyperlink"/>
    <w:rsid w:val="00694DB0"/>
    <w:rPr>
      <w:color w:val="000080"/>
      <w:u w:val="single"/>
    </w:rPr>
  </w:style>
  <w:style w:type="character" w:customStyle="1" w:styleId="s1">
    <w:name w:val="s1"/>
    <w:basedOn w:val="a0"/>
    <w:rsid w:val="00694DB0"/>
  </w:style>
  <w:style w:type="character" w:styleId="a4">
    <w:name w:val="Strong"/>
    <w:qFormat/>
    <w:rsid w:val="00694DB0"/>
    <w:rPr>
      <w:b/>
      <w:bCs/>
    </w:rPr>
  </w:style>
  <w:style w:type="character" w:customStyle="1" w:styleId="s10">
    <w:name w:val="s10"/>
    <w:basedOn w:val="a0"/>
    <w:rsid w:val="00694DB0"/>
  </w:style>
  <w:style w:type="paragraph" w:styleId="a5">
    <w:name w:val="Body Text"/>
    <w:basedOn w:val="a"/>
    <w:link w:val="a6"/>
    <w:rsid w:val="00694DB0"/>
    <w:pPr>
      <w:spacing w:after="120"/>
    </w:pPr>
  </w:style>
  <w:style w:type="character" w:customStyle="1" w:styleId="a6">
    <w:name w:val="Основной текст Знак"/>
    <w:basedOn w:val="a0"/>
    <w:link w:val="a5"/>
    <w:rsid w:val="00694DB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??????? (???)"/>
    <w:basedOn w:val="a"/>
    <w:rsid w:val="00694DB0"/>
    <w:pPr>
      <w:spacing w:before="280" w:after="280"/>
    </w:pPr>
  </w:style>
  <w:style w:type="paragraph" w:styleId="a8">
    <w:name w:val="Normal (Web)"/>
    <w:basedOn w:val="a"/>
    <w:rsid w:val="00694DB0"/>
    <w:pPr>
      <w:spacing w:before="280" w:after="280"/>
    </w:pPr>
  </w:style>
  <w:style w:type="paragraph" w:customStyle="1" w:styleId="p5">
    <w:name w:val="p5"/>
    <w:basedOn w:val="a"/>
    <w:rsid w:val="00694DB0"/>
    <w:pPr>
      <w:spacing w:before="280" w:after="280"/>
    </w:pPr>
  </w:style>
  <w:style w:type="paragraph" w:styleId="a9">
    <w:name w:val="No Spacing"/>
    <w:qFormat/>
    <w:rsid w:val="00694DB0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B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94DB0"/>
    <w:rPr>
      <w:rFonts w:ascii="Times New Roman" w:hAnsi="Times New Roman"/>
      <w:strike w:val="0"/>
      <w:dstrike w:val="0"/>
      <w:sz w:val="24"/>
      <w:u w:val="none"/>
    </w:rPr>
  </w:style>
  <w:style w:type="character" w:styleId="a3">
    <w:name w:val="Hyperlink"/>
    <w:rsid w:val="00694DB0"/>
    <w:rPr>
      <w:color w:val="000080"/>
      <w:u w:val="single"/>
    </w:rPr>
  </w:style>
  <w:style w:type="character" w:customStyle="1" w:styleId="s1">
    <w:name w:val="s1"/>
    <w:basedOn w:val="a0"/>
    <w:rsid w:val="00694DB0"/>
  </w:style>
  <w:style w:type="character" w:styleId="a4">
    <w:name w:val="Strong"/>
    <w:qFormat/>
    <w:rsid w:val="00694DB0"/>
    <w:rPr>
      <w:b/>
      <w:bCs/>
    </w:rPr>
  </w:style>
  <w:style w:type="character" w:customStyle="1" w:styleId="s10">
    <w:name w:val="s10"/>
    <w:basedOn w:val="a0"/>
    <w:rsid w:val="00694DB0"/>
  </w:style>
  <w:style w:type="paragraph" w:styleId="a5">
    <w:name w:val="Body Text"/>
    <w:basedOn w:val="a"/>
    <w:link w:val="a6"/>
    <w:rsid w:val="00694DB0"/>
    <w:pPr>
      <w:spacing w:after="120"/>
    </w:pPr>
  </w:style>
  <w:style w:type="character" w:customStyle="1" w:styleId="a6">
    <w:name w:val="Основной текст Знак"/>
    <w:basedOn w:val="a0"/>
    <w:link w:val="a5"/>
    <w:rsid w:val="00694DB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a7">
    <w:name w:val="??????? (???)"/>
    <w:basedOn w:val="a"/>
    <w:rsid w:val="00694DB0"/>
    <w:pPr>
      <w:spacing w:before="280" w:after="280"/>
    </w:pPr>
  </w:style>
  <w:style w:type="paragraph" w:styleId="a8">
    <w:name w:val="Normal (Web)"/>
    <w:basedOn w:val="a"/>
    <w:rsid w:val="00694DB0"/>
    <w:pPr>
      <w:spacing w:before="280" w:after="280"/>
    </w:pPr>
  </w:style>
  <w:style w:type="paragraph" w:customStyle="1" w:styleId="p5">
    <w:name w:val="p5"/>
    <w:basedOn w:val="a"/>
    <w:rsid w:val="00694DB0"/>
    <w:pPr>
      <w:spacing w:before="280" w:after="280"/>
    </w:pPr>
  </w:style>
  <w:style w:type="paragraph" w:styleId="a9">
    <w:name w:val="No Spacing"/>
    <w:qFormat/>
    <w:rsid w:val="00694DB0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306</dc:creator>
  <cp:keywords/>
  <dc:description/>
  <cp:lastModifiedBy>User</cp:lastModifiedBy>
  <cp:revision>3</cp:revision>
  <dcterms:created xsi:type="dcterms:W3CDTF">2017-09-27T08:25:00Z</dcterms:created>
  <dcterms:modified xsi:type="dcterms:W3CDTF">2017-12-18T09:34:00Z</dcterms:modified>
</cp:coreProperties>
</file>