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3F" w:rsidRDefault="007F3CBB" w:rsidP="003E78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3CBB">
        <w:rPr>
          <w:rFonts w:ascii="Times New Roman" w:hAnsi="Times New Roman" w:cs="Times New Roman"/>
          <w:sz w:val="20"/>
          <w:szCs w:val="20"/>
        </w:rPr>
        <w:t xml:space="preserve">Муниципальное общеобразовательное учреждение «Средняя общеобразовательная школа с углубленным </w:t>
      </w:r>
      <w:r w:rsidR="00104C3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7F3CBB">
        <w:rPr>
          <w:rFonts w:ascii="Times New Roman" w:hAnsi="Times New Roman" w:cs="Times New Roman"/>
          <w:sz w:val="20"/>
          <w:szCs w:val="20"/>
        </w:rPr>
        <w:t>изучением отдельных предметов №16» г</w:t>
      </w:r>
      <w:proofErr w:type="gramStart"/>
      <w:r w:rsidRPr="007F3CBB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7F3CBB">
        <w:rPr>
          <w:rFonts w:ascii="Times New Roman" w:hAnsi="Times New Roman" w:cs="Times New Roman"/>
          <w:sz w:val="20"/>
          <w:szCs w:val="20"/>
        </w:rPr>
        <w:t>аранск</w:t>
      </w:r>
    </w:p>
    <w:p w:rsidR="007F3CBB" w:rsidRDefault="00104C33" w:rsidP="003E78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39370</wp:posOffset>
            </wp:positionV>
            <wp:extent cx="1223010" cy="1127760"/>
            <wp:effectExtent l="19050" t="0" r="0" b="0"/>
            <wp:wrapSquare wrapText="bothSides"/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5575C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7F3CBB">
        <w:rPr>
          <w:rFonts w:ascii="Times New Roman" w:hAnsi="Times New Roman" w:cs="Times New Roman"/>
          <w:sz w:val="20"/>
          <w:szCs w:val="20"/>
        </w:rPr>
        <w:t xml:space="preserve">Еженедельная школьная газета </w:t>
      </w:r>
    </w:p>
    <w:p w:rsidR="007F3CBB" w:rsidRDefault="0074166B" w:rsidP="003E783F">
      <w:pPr>
        <w:spacing w:after="0" w:line="240" w:lineRule="auto"/>
        <w:jc w:val="center"/>
        <w:rPr>
          <w:rFonts w:ascii="Times New Roman" w:hAnsi="Times New Roman" w:cs="Times New Roman"/>
          <w:b/>
          <w:color w:val="33CC33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-763905</wp:posOffset>
            </wp:positionH>
            <wp:positionV relativeFrom="paragraph">
              <wp:posOffset>53340</wp:posOffset>
            </wp:positionV>
            <wp:extent cx="2339975" cy="914400"/>
            <wp:effectExtent l="19050" t="0" r="3175" b="0"/>
            <wp:wrapNone/>
            <wp:docPr id="18" name="Рисунок 8" descr="http://www.rost.websib.ru/misc/titl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rost.websib.ru/misc/title2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4B7D" w:rsidRPr="00484B7D"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30" type="#_x0000_t202" style="position:absolute;left:0;text-align:left;margin-left:294.75pt;margin-top:7.95pt;width:56.25pt;height:62.4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" filled="f" stroked="f">
            <v:textbox>
              <w:txbxContent>
                <w:p w:rsidR="00933BF3" w:rsidRPr="0046528A" w:rsidRDefault="00933BF3" w:rsidP="007F3CB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0"/>
                    </w:rPr>
                  </w:pPr>
                  <w:r w:rsidRPr="0046528A"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0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0"/>
                    </w:rPr>
                    <w:t>13</w:t>
                  </w:r>
                </w:p>
                <w:p w:rsidR="00933BF3" w:rsidRPr="00F86EEE" w:rsidRDefault="00933BF3" w:rsidP="007F3CBB">
                  <w:pPr>
                    <w:jc w:val="center"/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2-7 декабря 2019</w:t>
                  </w:r>
                </w:p>
                <w:p w:rsidR="00933BF3" w:rsidRPr="00F01C1B" w:rsidRDefault="00933BF3" w:rsidP="007F3CBB">
                  <w:pPr>
                    <w:rPr>
                      <w:rFonts w:ascii="Times New Roman" w:hAnsi="Times New Roman" w:cs="Times New Roman"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484B7D" w:rsidRPr="00484B7D">
        <w:rPr>
          <w:rFonts w:ascii="Times New Roman" w:hAnsi="Times New Roman" w:cs="Times New Roman"/>
          <w:noProof/>
          <w:sz w:val="20"/>
          <w:szCs w:val="20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Нашивка 6" o:spid="_x0000_s1029" type="#_x0000_t55" style="position:absolute;left:0;text-align:left;margin-left:266pt;margin-top:7.95pt;width:112.5pt;height:64.1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" adj="15363" fillcolor="green" strokecolor="#9f9" strokeweight="3pt">
            <v:shadow on="t" color="#4e6128" opacity=".5" offset="1pt"/>
          </v:shape>
        </w:pict>
      </w:r>
      <w:r w:rsidR="00484B7D" w:rsidRPr="00484B7D">
        <w:rPr>
          <w:rFonts w:ascii="Times New Roman" w:hAnsi="Times New Roman" w:cs="Times New Roman"/>
          <w:noProof/>
          <w:sz w:val="20"/>
          <w:szCs w:val="20"/>
        </w:rPr>
        <w:pict>
          <v:shape id="Поле 9" o:spid="_x0000_s1028" type="#_x0000_t202" style="position:absolute;left:0;text-align:left;margin-left:145.65pt;margin-top:7.95pt;width:107.6pt;height:71.6pt;z-index:251658239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" filled="f" fillcolor="#00b050" stroked="f">
            <v:textbox style="mso-next-textbox:#Поле 9;mso-fit-shape-to-text:t">
              <w:txbxContent>
                <w:p w:rsidR="00933BF3" w:rsidRPr="00A92997" w:rsidRDefault="00933BF3" w:rsidP="007F3C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Развиваемся</w:t>
                  </w:r>
                </w:p>
                <w:p w:rsidR="00933BF3" w:rsidRPr="00A92997" w:rsidRDefault="00933BF3" w:rsidP="007F3C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Общаемся</w:t>
                  </w:r>
                </w:p>
                <w:p w:rsidR="00933BF3" w:rsidRPr="00A92997" w:rsidRDefault="00933BF3" w:rsidP="007F3C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Стремимся</w:t>
                  </w:r>
                </w:p>
                <w:p w:rsidR="00933BF3" w:rsidRPr="00A92997" w:rsidRDefault="00933BF3" w:rsidP="007F3C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Творим</w:t>
                  </w:r>
                </w:p>
              </w:txbxContent>
            </v:textbox>
            <w10:wrap type="square"/>
          </v:shape>
        </w:pict>
      </w:r>
    </w:p>
    <w:p w:rsidR="007F3CBB" w:rsidRPr="00A92997" w:rsidRDefault="007F3CBB" w:rsidP="007F3CBB">
      <w:pPr>
        <w:spacing w:after="0" w:line="240" w:lineRule="auto"/>
        <w:jc w:val="center"/>
        <w:rPr>
          <w:rFonts w:ascii="Times New Roman" w:hAnsi="Times New Roman" w:cs="Times New Roman"/>
          <w:b/>
          <w:color w:val="33CC33"/>
          <w:sz w:val="28"/>
          <w:szCs w:val="28"/>
        </w:rPr>
      </w:pPr>
      <w:r>
        <w:rPr>
          <w:rFonts w:ascii="Times New Roman" w:hAnsi="Times New Roman" w:cs="Times New Roman"/>
          <w:b/>
          <w:color w:val="33CC33"/>
          <w:sz w:val="28"/>
          <w:szCs w:val="28"/>
        </w:rPr>
        <w:t xml:space="preserve"> </w:t>
      </w:r>
    </w:p>
    <w:p w:rsidR="007F3CBB" w:rsidRDefault="007F3CBB" w:rsidP="007F3CB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F3CBB" w:rsidRDefault="007F3CBB" w:rsidP="007F3CB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F3CBB" w:rsidRDefault="007F3CBB" w:rsidP="00831D6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199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5528"/>
      </w:tblGrid>
      <w:tr w:rsidR="007F3CBB" w:rsidTr="00914268">
        <w:trPr>
          <w:trHeight w:val="13037"/>
        </w:trPr>
        <w:tc>
          <w:tcPr>
            <w:tcW w:w="5671" w:type="dxa"/>
            <w:vAlign w:val="center"/>
          </w:tcPr>
          <w:p w:rsidR="007F3CBB" w:rsidRPr="00831D60" w:rsidRDefault="001C43B4" w:rsidP="005575C9">
            <w:pPr>
              <w:shd w:val="clear" w:color="auto" w:fill="00B05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31"/>
                <w:szCs w:val="31"/>
              </w:rPr>
            </w:pPr>
            <w:r w:rsidRPr="00831D60">
              <w:rPr>
                <w:rFonts w:ascii="Times New Roman" w:hAnsi="Times New Roman" w:cs="Times New Roman"/>
                <w:b/>
                <w:i/>
                <w:sz w:val="31"/>
                <w:szCs w:val="31"/>
              </w:rPr>
              <w:t>«Никто не забыт,</w:t>
            </w:r>
            <w:r w:rsidR="00766C7D" w:rsidRPr="00831D60">
              <w:rPr>
                <w:rFonts w:ascii="Times New Roman" w:hAnsi="Times New Roman" w:cs="Times New Roman"/>
                <w:b/>
                <w:i/>
                <w:sz w:val="31"/>
                <w:szCs w:val="31"/>
              </w:rPr>
              <w:t xml:space="preserve"> </w:t>
            </w:r>
            <w:r w:rsidRPr="00831D60">
              <w:rPr>
                <w:rFonts w:ascii="Times New Roman" w:hAnsi="Times New Roman" w:cs="Times New Roman"/>
                <w:b/>
                <w:i/>
                <w:sz w:val="31"/>
                <w:szCs w:val="31"/>
              </w:rPr>
              <w:t>ничто не забыто!»</w:t>
            </w:r>
          </w:p>
          <w:p w:rsidR="00914268" w:rsidRPr="006921DA" w:rsidRDefault="00AF4DE6" w:rsidP="00FC7D6E">
            <w:pPr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45085</wp:posOffset>
                  </wp:positionV>
                  <wp:extent cx="1866900" cy="1314450"/>
                  <wp:effectExtent l="19050" t="0" r="0" b="0"/>
                  <wp:wrapSquare wrapText="bothSides"/>
                  <wp:docPr id="4" name="Рисунок 3" descr="r99R9F-V4s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99R9F-V4sg.jpg"/>
                          <pic:cNvPicPr/>
                        </pic:nvPicPr>
                        <pic:blipFill>
                          <a:blip r:embed="rId9" cstate="print"/>
                          <a:srcRect l="6093" t="10169" r="94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14268" w:rsidRPr="00914268">
              <w:rPr>
                <w:color w:val="000000"/>
              </w:rPr>
              <w:t xml:space="preserve"> </w:t>
            </w:r>
            <w:r w:rsidR="00783AF0">
              <w:rPr>
                <w:color w:val="000000"/>
              </w:rPr>
              <w:t xml:space="preserve">     </w:t>
            </w:r>
            <w:r w:rsidR="00914268" w:rsidRPr="00FC7D6E">
              <w:rPr>
                <w:rFonts w:ascii="Times New Roman" w:hAnsi="Times New Roman" w:cs="Times New Roman"/>
                <w:sz w:val="24"/>
                <w:szCs w:val="24"/>
              </w:rPr>
              <w:t xml:space="preserve">День неизвестного солдата – это сравнительно новая памятная дата в российской истории, отмечается ежегодно </w:t>
            </w:r>
            <w:r w:rsidR="00783A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4268" w:rsidRPr="00FC7D6E">
              <w:rPr>
                <w:rFonts w:ascii="Times New Roman" w:hAnsi="Times New Roman" w:cs="Times New Roman"/>
                <w:sz w:val="24"/>
                <w:szCs w:val="24"/>
              </w:rPr>
              <w:t xml:space="preserve"> 3 декабря. Этот памятный день призван увековечить память, воинскую доблесть и бессмертный подвиг советских и российских воинов, которые погибли в боевых действиях и чьим имена остались неизвестными. Впервые День неизвестного солдата в нашей стране отметили в 2014 году. Дата 3 декабря была выбрана не случайно. Именно в этот день 3 декабря 1966 года, в ознаменовании 25-й годовщины разгрома немецко-фашистских войск под Москвой.</w:t>
            </w:r>
          </w:p>
          <w:p w:rsidR="003872AE" w:rsidRPr="00644B2B" w:rsidRDefault="003872AE" w:rsidP="00FC7D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B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Никто не забыт, ничто не забыто», под таким девизом прошла акция в рамках Дня неизвестного солдата и Дня Героев Отечества. </w:t>
            </w:r>
            <w:r w:rsidR="00914268" w:rsidRPr="0064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64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вестибюле школе юнармейцы школы вручали «Солдатский треугольник»: - КОМУ «Всем, ныне живущим!», - ОТ КОГО: «От правнуков поколения победителей!». Внутри каждого письма находилась информация о Героях Советского Союза, командирах и у</w:t>
            </w:r>
            <w:r w:rsidR="00914268" w:rsidRPr="0064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частниках партизанских отрядов, </w:t>
            </w:r>
            <w:r w:rsidRPr="00644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разведчиках и юных пионерах-героях.</w:t>
            </w:r>
          </w:p>
          <w:p w:rsidR="000D0701" w:rsidRDefault="00644B2B" w:rsidP="00914268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225425</wp:posOffset>
                  </wp:positionV>
                  <wp:extent cx="1929765" cy="1188720"/>
                  <wp:effectExtent l="19050" t="0" r="0" b="0"/>
                  <wp:wrapTight wrapText="bothSides">
                    <wp:wrapPolygon edited="0">
                      <wp:start x="-213" y="0"/>
                      <wp:lineTo x="-213" y="21115"/>
                      <wp:lineTo x="21536" y="21115"/>
                      <wp:lineTo x="21536" y="0"/>
                      <wp:lineTo x="-213" y="0"/>
                    </wp:wrapPolygon>
                  </wp:wrapTight>
                  <wp:docPr id="10" name="Рисунок 6" descr="Неизвестный_солд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еизвестный_солдат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765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F4DE6">
              <w:rPr>
                <w:noProof/>
                <w:color w:val="000000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leftMargin">
                    <wp:posOffset>1560195</wp:posOffset>
                  </wp:positionH>
                  <wp:positionV relativeFrom="paragraph">
                    <wp:posOffset>-2453640</wp:posOffset>
                  </wp:positionV>
                  <wp:extent cx="1933575" cy="1371600"/>
                  <wp:effectExtent l="19050" t="0" r="9525" b="0"/>
                  <wp:wrapSquare wrapText="bothSides"/>
                  <wp:docPr id="5" name="Рисунок 4" descr="8ysGql8B0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ysGql8B0rA.jpg"/>
                          <pic:cNvPicPr/>
                        </pic:nvPicPr>
                        <pic:blipFill>
                          <a:blip r:embed="rId11" cstate="print"/>
                          <a:srcRect l="13629" r="195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</w:rPr>
              <w:t xml:space="preserve">          </w:t>
            </w:r>
            <w:r w:rsidR="003872AE" w:rsidRPr="003872AE">
              <w:rPr>
                <w:color w:val="000000"/>
              </w:rPr>
              <w:t>Данная акция прошла в память о тех, кто</w:t>
            </w:r>
            <w:r w:rsidR="003872AE">
              <w:rPr>
                <w:color w:val="000000"/>
              </w:rPr>
              <w:t xml:space="preserve"> </w:t>
            </w:r>
            <w:r w:rsidR="003872AE" w:rsidRPr="003872AE">
              <w:rPr>
                <w:color w:val="000000"/>
              </w:rPr>
              <w:t>сражался на фронтах Великой Отечественной</w:t>
            </w:r>
            <w:r w:rsidR="003872AE">
              <w:rPr>
                <w:color w:val="000000"/>
              </w:rPr>
              <w:t xml:space="preserve"> </w:t>
            </w:r>
            <w:r w:rsidR="003872AE" w:rsidRPr="003872AE">
              <w:rPr>
                <w:color w:val="000000"/>
              </w:rPr>
              <w:t>войны, кто в тылу своим героическим трудом</w:t>
            </w:r>
            <w:r w:rsidR="003872AE">
              <w:rPr>
                <w:color w:val="000000"/>
              </w:rPr>
              <w:t xml:space="preserve"> </w:t>
            </w:r>
            <w:r w:rsidR="003872AE" w:rsidRPr="003872AE">
              <w:rPr>
                <w:color w:val="000000"/>
              </w:rPr>
              <w:t>приближал светлый миг победы. Сразу после акции юнармейцы школы прошли по классам и провели беседу с учащимися о памятных датах, которые отмечают в декабре месяце.</w:t>
            </w:r>
            <w:r w:rsidR="00914268">
              <w:rPr>
                <w:color w:val="000000"/>
              </w:rPr>
              <w:t xml:space="preserve"> </w:t>
            </w:r>
          </w:p>
          <w:p w:rsidR="00914268" w:rsidRDefault="00914268" w:rsidP="00914268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B514B" w:rsidRDefault="008B514B" w:rsidP="00914268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31D60" w:rsidRPr="001C43B4" w:rsidRDefault="00831D60" w:rsidP="00914268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E743E3" w:rsidRPr="00770ED0" w:rsidRDefault="001C43B4" w:rsidP="000F7346">
            <w:pPr>
              <w:shd w:val="clear" w:color="auto" w:fill="00B05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Международный день добровольцев</w:t>
            </w:r>
          </w:p>
          <w:p w:rsidR="000F7346" w:rsidRDefault="000F7346" w:rsidP="000F73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  <w:p w:rsidR="001C43B4" w:rsidRPr="000F7346" w:rsidRDefault="000F7346" w:rsidP="000F7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1C43B4" w:rsidRPr="000F7346">
              <w:rPr>
                <w:rFonts w:ascii="Times New Roman" w:hAnsi="Times New Roman" w:cs="Times New Roman"/>
                <w:sz w:val="24"/>
                <w:szCs w:val="24"/>
              </w:rPr>
              <w:t>17 декабря 1985 года на 120-м пленарном заседании Генеральная Ассамблея ООН в резолюции №A/RES/40/212 предложила ежегодно отмечать 5 декабря как Международный день добровольцев во имя экономического и социального развития.</w:t>
            </w:r>
          </w:p>
          <w:p w:rsidR="001C43B4" w:rsidRPr="000F7346" w:rsidRDefault="001C43B4" w:rsidP="000F7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46">
              <w:rPr>
                <w:rFonts w:ascii="Times New Roman" w:hAnsi="Times New Roman" w:cs="Times New Roman"/>
                <w:sz w:val="24"/>
                <w:szCs w:val="24"/>
              </w:rPr>
              <w:t>В нашей школе прошла акция «День доброй воли». Цель акции – вовлечь как можно больше молодых людей в добровольчество. В рамках проведения акции «День доброй воли», в нашей школе, прошли классные часы, на которых ребята узнали много интересной и полезной информации о добровольчестве по следующим темам: «Волонтер – душа компании», «Весь мир волонтерам», «Добрый урок - экологическая акция».</w:t>
            </w:r>
          </w:p>
          <w:p w:rsidR="00BA1432" w:rsidRDefault="000F7346" w:rsidP="000F7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="00BA1432" w:rsidRPr="008B514B">
              <w:rPr>
                <w:rFonts w:ascii="Times New Roman" w:hAnsi="Times New Roman" w:cs="Times New Roman"/>
                <w:sz w:val="24"/>
                <w:szCs w:val="24"/>
              </w:rPr>
              <w:t>Цель: - формировать ценностные ориентиры 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D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-2113915</wp:posOffset>
                  </wp:positionV>
                  <wp:extent cx="2181225" cy="1600200"/>
                  <wp:effectExtent l="19050" t="0" r="9525" b="0"/>
                  <wp:wrapTight wrapText="bothSides">
                    <wp:wrapPolygon edited="0">
                      <wp:start x="-189" y="0"/>
                      <wp:lineTo x="-189" y="21343"/>
                      <wp:lineTo x="21694" y="21343"/>
                      <wp:lineTo x="21694" y="0"/>
                      <wp:lineTo x="-189" y="0"/>
                    </wp:wrapPolygon>
                  </wp:wrapTight>
                  <wp:docPr id="13" name="Рисунок 12" descr="ppaLlbdBw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paLlbdBwTA.jpg"/>
                          <pic:cNvPicPr/>
                        </pic:nvPicPr>
                        <pic:blipFill>
                          <a:blip r:embed="rId12" cstate="print"/>
                          <a:srcRect l="16034" t="179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6470E" w:rsidRPr="008B514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1189355</wp:posOffset>
                  </wp:positionH>
                  <wp:positionV relativeFrom="paragraph">
                    <wp:posOffset>3097530</wp:posOffset>
                  </wp:positionV>
                  <wp:extent cx="2068830" cy="1531620"/>
                  <wp:effectExtent l="19050" t="0" r="7620" b="0"/>
                  <wp:wrapSquare wrapText="bothSides"/>
                  <wp:docPr id="14" name="Рисунок 13" descr="54EaCs_pjX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EaCs_pjX8.jpg"/>
                          <pic:cNvPicPr/>
                        </pic:nvPicPr>
                        <pic:blipFill>
                          <a:blip r:embed="rId13" cstate="print"/>
                          <a:srcRect t="153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8830" cy="153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A1432" w:rsidRPr="008B514B">
              <w:rPr>
                <w:rFonts w:ascii="Times New Roman" w:hAnsi="Times New Roman" w:cs="Times New Roman"/>
                <w:sz w:val="24"/>
                <w:szCs w:val="24"/>
              </w:rPr>
              <w:t xml:space="preserve">формат доверительного общения с состоявшимся людьми, получившими общественное признание, - дать возможность задать «непубличные» вопросы и получить искренние ответы на волнующие детей вопросы, узнать секреты мастерства - сформировать представление о понятиях «любимое дело», «успех», «труд», «достижение».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432" w:rsidRPr="008B514B">
              <w:rPr>
                <w:rFonts w:ascii="Times New Roman" w:hAnsi="Times New Roman" w:cs="Times New Roman"/>
                <w:sz w:val="24"/>
                <w:szCs w:val="24"/>
              </w:rPr>
              <w:t>29 ноября ученики 10 класса стали участниками второго «Классного часа», на котором они научились работать в команде и проверили свою интуицию</w:t>
            </w:r>
            <w:proofErr w:type="gramEnd"/>
            <w:r w:rsidR="00BA1432" w:rsidRPr="008B514B">
              <w:rPr>
                <w:rFonts w:ascii="Times New Roman" w:hAnsi="Times New Roman" w:cs="Times New Roman"/>
                <w:sz w:val="24"/>
                <w:szCs w:val="24"/>
              </w:rPr>
              <w:t xml:space="preserve"> в викторине. Данный урок провела лидер РДШ - </w:t>
            </w:r>
            <w:proofErr w:type="spellStart"/>
            <w:r w:rsidR="00BA1432" w:rsidRPr="008B514B">
              <w:rPr>
                <w:rFonts w:ascii="Times New Roman" w:hAnsi="Times New Roman" w:cs="Times New Roman"/>
                <w:sz w:val="24"/>
                <w:szCs w:val="24"/>
              </w:rPr>
              <w:t>Разгадова</w:t>
            </w:r>
            <w:proofErr w:type="spellEnd"/>
            <w:r w:rsidR="00BA1432" w:rsidRPr="008B514B">
              <w:rPr>
                <w:rFonts w:ascii="Times New Roman" w:hAnsi="Times New Roman" w:cs="Times New Roman"/>
                <w:sz w:val="24"/>
                <w:szCs w:val="24"/>
              </w:rPr>
              <w:t xml:space="preserve"> Елена, президент Школьной Парламентской Республики. Далее «Классные встречи» продолжили свою работу</w:t>
            </w:r>
            <w:proofErr w:type="gramStart"/>
            <w:r w:rsidR="00BA1432" w:rsidRPr="008B514B">
              <w:rPr>
                <w:rFonts w:ascii="Times New Roman" w:hAnsi="Times New Roman" w:cs="Times New Roman"/>
                <w:sz w:val="24"/>
                <w:szCs w:val="24"/>
              </w:rPr>
              <w:t>… С</w:t>
            </w:r>
            <w:proofErr w:type="gramEnd"/>
            <w:r w:rsidR="00BA1432" w:rsidRPr="008B514B">
              <w:rPr>
                <w:rFonts w:ascii="Times New Roman" w:hAnsi="Times New Roman" w:cs="Times New Roman"/>
                <w:sz w:val="24"/>
                <w:szCs w:val="24"/>
              </w:rPr>
              <w:t xml:space="preserve">амые весёлые и </w:t>
            </w:r>
            <w:proofErr w:type="spellStart"/>
            <w:r w:rsidR="00BA1432" w:rsidRPr="008B514B">
              <w:rPr>
                <w:rFonts w:ascii="Times New Roman" w:hAnsi="Times New Roman" w:cs="Times New Roman"/>
                <w:sz w:val="24"/>
                <w:szCs w:val="24"/>
              </w:rPr>
              <w:t>креативные</w:t>
            </w:r>
            <w:proofErr w:type="spellEnd"/>
            <w:r w:rsidR="00BA1432" w:rsidRPr="008B514B">
              <w:rPr>
                <w:rFonts w:ascii="Times New Roman" w:hAnsi="Times New Roman" w:cs="Times New Roman"/>
                <w:sz w:val="24"/>
                <w:szCs w:val="24"/>
              </w:rPr>
              <w:t xml:space="preserve"> дети нашей школы - ученики 4Б класса Ребята узнали «Что такое дискуссия?». Наша школа полюбила игру «Экивоки». Самые маленькие участники Классных Часов Классных Встреч РДШ - это ученики 3А класса. Ребята узнали о деятельности РДШ, а также поиграли в очень интересную игру «Экивоки».</w:t>
            </w:r>
          </w:p>
          <w:p w:rsidR="00AF4DE6" w:rsidRDefault="00AF4DE6" w:rsidP="00914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DE6" w:rsidRDefault="00AF4DE6" w:rsidP="00914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DE6" w:rsidRDefault="00AF4DE6" w:rsidP="00914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DE6" w:rsidRDefault="00AF4DE6" w:rsidP="00914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DE6" w:rsidRDefault="00AF4DE6" w:rsidP="00914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DE6" w:rsidRPr="008B514B" w:rsidRDefault="00AF4DE6" w:rsidP="00914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B4" w:rsidRDefault="001C43B4" w:rsidP="0091426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3B4" w:rsidRDefault="001C43B4" w:rsidP="0091426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3B4" w:rsidRDefault="001C43B4" w:rsidP="0091426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3B4" w:rsidRDefault="001C43B4" w:rsidP="0091426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3B4" w:rsidRDefault="001C43B4" w:rsidP="0091426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3B4" w:rsidRDefault="001C43B4" w:rsidP="0091426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3B4" w:rsidRDefault="001C43B4" w:rsidP="0091426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3B4" w:rsidRDefault="001C43B4" w:rsidP="0091426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3B4" w:rsidRDefault="001C43B4" w:rsidP="0091426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3B4" w:rsidRDefault="001C43B4" w:rsidP="0091426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3B4" w:rsidRDefault="001C43B4" w:rsidP="0091426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3B4" w:rsidRDefault="001C43B4" w:rsidP="0091426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143" w:rsidRPr="00C95C1B" w:rsidRDefault="00890143" w:rsidP="00914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143" w:rsidRDefault="00890143" w:rsidP="00914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143" w:rsidRPr="00C95C1B" w:rsidRDefault="00890143" w:rsidP="00914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143" w:rsidRPr="00E743E3" w:rsidRDefault="00890143" w:rsidP="0091426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701" w:rsidRPr="000D0701" w:rsidRDefault="000D0701" w:rsidP="009142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701" w:rsidRPr="000D0701" w:rsidRDefault="000D0701" w:rsidP="009142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701" w:rsidRPr="000D0701" w:rsidRDefault="000D0701" w:rsidP="009142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701" w:rsidRPr="000D0701" w:rsidRDefault="000D0701" w:rsidP="009142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701" w:rsidRPr="000D0701" w:rsidRDefault="000D0701" w:rsidP="009142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701" w:rsidRPr="000D0701" w:rsidRDefault="000D0701" w:rsidP="009142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CBB" w:rsidRPr="000D0701" w:rsidRDefault="007F3CBB" w:rsidP="00914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6B2ADA" w:rsidRPr="005575C9" w:rsidRDefault="006B2ADA" w:rsidP="005575C9">
            <w:pPr>
              <w:shd w:val="clear" w:color="auto" w:fill="00B050"/>
              <w:jc w:val="center"/>
              <w:rPr>
                <w:rFonts w:ascii="Times New Roman" w:hAnsi="Times New Roman" w:cs="Times New Roman"/>
                <w:b/>
                <w:i/>
                <w:sz w:val="33"/>
                <w:szCs w:val="33"/>
              </w:rPr>
            </w:pPr>
            <w:r w:rsidRPr="005575C9">
              <w:rPr>
                <w:rFonts w:ascii="Times New Roman" w:hAnsi="Times New Roman" w:cs="Times New Roman"/>
                <w:b/>
                <w:i/>
                <w:color w:val="000000"/>
                <w:sz w:val="33"/>
                <w:szCs w:val="33"/>
              </w:rPr>
              <w:lastRenderedPageBreak/>
              <w:t xml:space="preserve">Акция </w:t>
            </w:r>
            <w:proofErr w:type="gramStart"/>
            <w:r w:rsidRPr="005575C9">
              <w:rPr>
                <w:rFonts w:ascii="Times New Roman" w:hAnsi="Times New Roman" w:cs="Times New Roman"/>
                <w:b/>
                <w:i/>
                <w:color w:val="000000"/>
                <w:sz w:val="33"/>
                <w:szCs w:val="33"/>
              </w:rPr>
              <w:t>против</w:t>
            </w:r>
            <w:proofErr w:type="gramEnd"/>
            <w:r w:rsidRPr="005575C9">
              <w:rPr>
                <w:rFonts w:ascii="Times New Roman" w:hAnsi="Times New Roman" w:cs="Times New Roman"/>
                <w:b/>
                <w:i/>
                <w:color w:val="000000"/>
                <w:sz w:val="33"/>
                <w:szCs w:val="33"/>
              </w:rPr>
              <w:t xml:space="preserve"> </w:t>
            </w:r>
            <w:proofErr w:type="gramStart"/>
            <w:r w:rsidRPr="005575C9">
              <w:rPr>
                <w:rFonts w:ascii="Times New Roman" w:hAnsi="Times New Roman" w:cs="Times New Roman"/>
                <w:b/>
                <w:i/>
                <w:color w:val="000000"/>
                <w:sz w:val="33"/>
                <w:szCs w:val="33"/>
              </w:rPr>
              <w:t>СПИД</w:t>
            </w:r>
            <w:proofErr w:type="gramEnd"/>
            <w:r w:rsidRPr="005575C9">
              <w:rPr>
                <w:rFonts w:ascii="Times New Roman" w:hAnsi="Times New Roman" w:cs="Times New Roman"/>
                <w:b/>
                <w:i/>
                <w:color w:val="000000"/>
                <w:sz w:val="33"/>
                <w:szCs w:val="33"/>
              </w:rPr>
              <w:t xml:space="preserve"> и ВИЧ</w:t>
            </w:r>
          </w:p>
          <w:p w:rsidR="00D25812" w:rsidRPr="006921DA" w:rsidRDefault="00766C7D" w:rsidP="00830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1163955</wp:posOffset>
                  </wp:positionH>
                  <wp:positionV relativeFrom="paragraph">
                    <wp:posOffset>107950</wp:posOffset>
                  </wp:positionV>
                  <wp:extent cx="2137410" cy="1508760"/>
                  <wp:effectExtent l="19050" t="0" r="0" b="0"/>
                  <wp:wrapSquare wrapText="bothSides"/>
                  <wp:docPr id="6" name="Рисунок 5" descr="4W0HI4znH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W0HI4znH38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410" cy="150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92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6B2ADA" w:rsidRPr="00692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проведения Всероссийской акции «Стоп ВИЧ/СПИ</w:t>
            </w:r>
            <w:r w:rsidR="0083095C" w:rsidRPr="00692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Д» в школе 2 декабря 2019 года </w:t>
            </w:r>
            <w:r w:rsidR="006B2ADA" w:rsidRPr="00692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проводились мероприятия, которые повысили уровень информированности обучающихся о ВИЧ/СПИДЕ. В рамках акции в школе прошли следующие мероприятия: - на информационном стен-де размещена </w:t>
            </w:r>
            <w:proofErr w:type="gramStart"/>
            <w:r w:rsidR="006B2ADA" w:rsidRPr="00692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gramEnd"/>
            <w:r w:rsidR="006B2ADA" w:rsidRPr="00692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направленная на повышение знаний по вопросам </w:t>
            </w:r>
            <w:r w:rsidR="006B2ADA" w:rsidRPr="006921DA">
              <w:rPr>
                <w:rFonts w:ascii="Times New Roman" w:hAnsi="Times New Roman" w:cs="Times New Roman"/>
                <w:sz w:val="24"/>
                <w:szCs w:val="24"/>
              </w:rPr>
              <w:t xml:space="preserve">борьбы с ВИЧ – инфекцией и </w:t>
            </w:r>
            <w:proofErr w:type="spellStart"/>
            <w:r w:rsidR="006B2ADA" w:rsidRPr="006921DA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="006B2ADA" w:rsidRPr="006921DA">
              <w:rPr>
                <w:rFonts w:ascii="Times New Roman" w:hAnsi="Times New Roman" w:cs="Times New Roman"/>
                <w:sz w:val="24"/>
                <w:szCs w:val="24"/>
              </w:rPr>
              <w:t>; - проведен «Единый Всероссийский Урок», которым были охвачены</w:t>
            </w:r>
            <w:r w:rsidR="0083095C" w:rsidRPr="006921DA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9-11 классов. Ребятам </w:t>
            </w:r>
            <w:r w:rsidR="006B2ADA" w:rsidRPr="006921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3095C" w:rsidRPr="006921DA">
              <w:rPr>
                <w:rFonts w:ascii="Times New Roman" w:hAnsi="Times New Roman" w:cs="Times New Roman"/>
                <w:sz w:val="24"/>
                <w:szCs w:val="24"/>
              </w:rPr>
              <w:t xml:space="preserve">ыл продемонстрирован социальный </w:t>
            </w:r>
            <w:r w:rsidR="006B2ADA" w:rsidRPr="006921DA">
              <w:rPr>
                <w:rFonts w:ascii="Times New Roman" w:hAnsi="Times New Roman" w:cs="Times New Roman"/>
                <w:sz w:val="24"/>
                <w:szCs w:val="24"/>
              </w:rPr>
              <w:t xml:space="preserve">ролик, приуроченный к Всемирному дню борьбы со </w:t>
            </w:r>
            <w:proofErr w:type="spellStart"/>
            <w:r w:rsidR="006B2ADA" w:rsidRPr="006921DA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="006B2ADA" w:rsidRPr="00692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95C" w:rsidRPr="006921DA" w:rsidRDefault="0083095C" w:rsidP="0083095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pacing w:val="15"/>
                <w:sz w:val="24"/>
                <w:szCs w:val="24"/>
              </w:rPr>
            </w:pPr>
            <w:r w:rsidRPr="006921DA">
              <w:rPr>
                <w:rFonts w:ascii="Times New Roman" w:hAnsi="Times New Roman" w:cs="Times New Roman"/>
                <w:iCs/>
                <w:noProof/>
                <w:color w:val="000000" w:themeColor="text1"/>
                <w:spacing w:val="15"/>
                <w:sz w:val="24"/>
                <w:szCs w:val="24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375285</wp:posOffset>
                  </wp:positionV>
                  <wp:extent cx="1977390" cy="1447800"/>
                  <wp:effectExtent l="19050" t="0" r="3810" b="0"/>
                  <wp:wrapSquare wrapText="bothSides"/>
                  <wp:docPr id="17" name="Рисунок 8" descr="xvDkqkxDQg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vDkqkxDQgU.jpg"/>
                          <pic:cNvPicPr/>
                        </pic:nvPicPr>
                        <pic:blipFill>
                          <a:blip r:embed="rId15" cstate="print"/>
                          <a:srcRect t="350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39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921DA">
              <w:rPr>
                <w:rFonts w:ascii="Times New Roman" w:hAnsi="Times New Roman" w:cs="Times New Roman"/>
                <w:iCs/>
                <w:color w:val="000000" w:themeColor="text1"/>
                <w:spacing w:val="15"/>
                <w:sz w:val="24"/>
                <w:szCs w:val="24"/>
              </w:rPr>
              <w:t xml:space="preserve">       </w:t>
            </w:r>
            <w:r w:rsidRPr="006921DA">
              <w:rPr>
                <w:rFonts w:ascii="Times New Roman" w:hAnsi="Times New Roman" w:cs="Times New Roman"/>
                <w:iCs/>
                <w:color w:val="000000" w:themeColor="text1"/>
                <w:spacing w:val="15"/>
                <w:sz w:val="24"/>
                <w:szCs w:val="24"/>
              </w:rPr>
              <w:t>С каждым годом Акция вызывает все более широкий общественный интерес, уровень информированности населения в период проведения мероприятий Акции доходит до 80%. По данным Министерства здравоохранения Российской Федерации, благодаря широкому распространению информации ежегодно более 34 миллионов россиян проходят тестирование на ВИЧ. Однако проблема распространения ВИЧ-инфекции, волнующая все мировое сообщество, остаётся актуальной и для нашей страны. На сегодняшний день в России более 900 000 человек живут с ВИЧ.</w:t>
            </w:r>
          </w:p>
          <w:p w:rsidR="0083095C" w:rsidRDefault="006921DA" w:rsidP="005A744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pacing w:val="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pacing w:val="15"/>
                <w:sz w:val="24"/>
                <w:szCs w:val="24"/>
              </w:rPr>
              <w:t xml:space="preserve">     </w:t>
            </w:r>
            <w:r w:rsidR="00330EAF" w:rsidRPr="006921DA">
              <w:rPr>
                <w:rFonts w:ascii="Times New Roman" w:hAnsi="Times New Roman" w:cs="Times New Roman"/>
                <w:iCs/>
                <w:color w:val="000000" w:themeColor="text1"/>
                <w:spacing w:val="15"/>
                <w:sz w:val="24"/>
                <w:szCs w:val="24"/>
              </w:rPr>
              <w:t xml:space="preserve">Задача, которую ставит перед собой акция – исключение дискриминации по положительному ВИЧ-статусу. </w:t>
            </w:r>
          </w:p>
          <w:p w:rsidR="005575C9" w:rsidRDefault="005575C9" w:rsidP="005A744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pacing w:val="15"/>
                <w:sz w:val="24"/>
                <w:szCs w:val="24"/>
              </w:rPr>
            </w:pPr>
          </w:p>
          <w:p w:rsidR="005575C9" w:rsidRPr="006921DA" w:rsidRDefault="005575C9" w:rsidP="005A7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12" w:rsidRPr="00770ED0" w:rsidRDefault="006B2ADA" w:rsidP="00D25812">
            <w:pPr>
              <w:shd w:val="clear" w:color="auto" w:fill="00B05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«Классные встречи»</w:t>
            </w:r>
            <w:r w:rsidR="00D2581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</w:t>
            </w:r>
          </w:p>
          <w:p w:rsidR="006921DA" w:rsidRDefault="00BA1432" w:rsidP="00FC7D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1398270</wp:posOffset>
                  </wp:positionV>
                  <wp:extent cx="1907540" cy="1590675"/>
                  <wp:effectExtent l="19050" t="0" r="0" b="0"/>
                  <wp:wrapTight wrapText="bothSides">
                    <wp:wrapPolygon edited="0">
                      <wp:start x="-216" y="0"/>
                      <wp:lineTo x="-216" y="21471"/>
                      <wp:lineTo x="21571" y="21471"/>
                      <wp:lineTo x="21571" y="0"/>
                      <wp:lineTo x="-216" y="0"/>
                    </wp:wrapPolygon>
                  </wp:wrapTight>
                  <wp:docPr id="11" name="Рисунок 10" descr="7sL9rN73V-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sL9rN73V-g.jpg"/>
                          <pic:cNvPicPr/>
                        </pic:nvPicPr>
                        <pic:blipFill>
                          <a:blip r:embed="rId16" cstate="print"/>
                          <a:srcRect l="13789" t="6579" r="123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54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C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  <w:p w:rsidR="00C95C1B" w:rsidRDefault="006921DA" w:rsidP="00FC7D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6B2ADA" w:rsidRPr="00502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«Классные встречи» - один из ключевых проектов Российского движения школьников, стартовавший в сентябре 2107 года при поддержке Министерства образования и науки Российской Федерации, Федерального агентства по делам молодёжи, ФГБУ «</w:t>
            </w:r>
            <w:proofErr w:type="spellStart"/>
            <w:r w:rsidR="006B2ADA" w:rsidRPr="00502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Росдетцентр</w:t>
            </w:r>
            <w:proofErr w:type="spellEnd"/>
            <w:r w:rsidR="006B2ADA" w:rsidRPr="00502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Министерства культуры. Проект реализуется в рамках поручений Президента Российской Федерации Владимира Путина. В 2019 году «Классные встречи» стали частью национального проекта «Образование».</w:t>
            </w:r>
          </w:p>
          <w:p w:rsidR="0083095C" w:rsidRPr="00BE76FA" w:rsidRDefault="0083095C" w:rsidP="005A74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5C1B" w:rsidRPr="005D72B5" w:rsidRDefault="00C95C1B" w:rsidP="00C95C1B">
            <w:pPr>
              <w:shd w:val="clear" w:color="auto" w:fill="00B05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A41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Поздравляем!!!  </w:t>
            </w:r>
          </w:p>
          <w:p w:rsidR="00330EAF" w:rsidRDefault="00330EAF" w:rsidP="00330E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76FA" w:rsidRPr="00BE76FA" w:rsidRDefault="00BE76FA" w:rsidP="00330E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Зинякову</w:t>
            </w:r>
            <w:proofErr w:type="spellEnd"/>
            <w:r w:rsidRPr="00BE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Яну, ученицу 6Б класса,</w:t>
            </w:r>
          </w:p>
          <w:p w:rsidR="00BE76FA" w:rsidRPr="00BE76FA" w:rsidRDefault="00BE76FA" w:rsidP="00330E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ставшую</w:t>
            </w:r>
            <w:proofErr w:type="gramEnd"/>
            <w:r w:rsidRPr="00BE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призером городского конкурса «Сохраним мордовские леса»,</w:t>
            </w:r>
          </w:p>
          <w:p w:rsidR="000F7346" w:rsidRDefault="00BE76FA" w:rsidP="00330E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номинация </w:t>
            </w:r>
          </w:p>
          <w:p w:rsidR="00BE76FA" w:rsidRDefault="00BE76FA" w:rsidP="00330E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«Бумажная пластика</w:t>
            </w:r>
            <w:r w:rsidR="000F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gramStart"/>
            <w:r w:rsidRPr="00BE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 w:rsidRPr="00BE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ригинальная идея</w:t>
            </w:r>
          </w:p>
          <w:p w:rsidR="00BE76FA" w:rsidRDefault="00BE76FA" w:rsidP="00330E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(Руководитель Комарова И.В.).</w:t>
            </w:r>
          </w:p>
          <w:p w:rsidR="00BE76FA" w:rsidRDefault="00BE76FA" w:rsidP="00330E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76FA" w:rsidRDefault="00BE76FA" w:rsidP="00330E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Наталью, ученицу 10 класса,</w:t>
            </w:r>
          </w:p>
          <w:p w:rsidR="00BE76FA" w:rsidRDefault="00BE76FA" w:rsidP="00330E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BE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нявшую</w:t>
            </w:r>
            <w:proofErr w:type="gramEnd"/>
            <w:r w:rsidRPr="00BE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1-ое место в Республиканской олимпиаде по литературе в номинации</w:t>
            </w:r>
          </w:p>
          <w:p w:rsidR="00DC3E20" w:rsidRDefault="000F7346" w:rsidP="00330E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E76FA" w:rsidRPr="00BE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Подражаю А.А. Ахматовой: пишу свое стихотворение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F4DE6" w:rsidRDefault="00AF4DE6" w:rsidP="00330E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4DE6" w:rsidRDefault="00AF4DE6" w:rsidP="00330EAF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Житаева</w:t>
            </w:r>
            <w:proofErr w:type="spellEnd"/>
            <w:r w:rsidRPr="00BE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Константина,</w:t>
            </w:r>
          </w:p>
          <w:p w:rsidR="00AF4DE6" w:rsidRPr="00BE76FA" w:rsidRDefault="00AF4DE6" w:rsidP="00330EAF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ученика 2А класса,</w:t>
            </w:r>
          </w:p>
          <w:p w:rsidR="000F7346" w:rsidRDefault="00AF4DE6" w:rsidP="00330EAF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1 место в городской акции </w:t>
            </w:r>
          </w:p>
          <w:p w:rsidR="00AF4DE6" w:rsidRPr="00BE76FA" w:rsidRDefault="00AF4DE6" w:rsidP="00330EAF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«Помоги зимующим птицам»</w:t>
            </w:r>
          </w:p>
          <w:p w:rsidR="00AF4DE6" w:rsidRPr="00BE76FA" w:rsidRDefault="00AF4DE6" w:rsidP="00330EAF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4DE6" w:rsidRDefault="00AF4DE6" w:rsidP="00330EAF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Уткину Софью,</w:t>
            </w:r>
          </w:p>
          <w:p w:rsidR="00AF4DE6" w:rsidRPr="00BE76FA" w:rsidRDefault="00AF4DE6" w:rsidP="00330EAF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ученицу 4А класса,</w:t>
            </w:r>
          </w:p>
          <w:p w:rsidR="00AF4DE6" w:rsidRDefault="00AF4DE6" w:rsidP="00330EAF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ставшую</w:t>
            </w:r>
            <w:proofErr w:type="gramEnd"/>
            <w:r w:rsidRPr="00BE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победителем</w:t>
            </w:r>
          </w:p>
          <w:p w:rsidR="00AF4DE6" w:rsidRDefault="00AF4DE6" w:rsidP="00330EAF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Регионального конкурса творческих работ</w:t>
            </w:r>
          </w:p>
          <w:p w:rsidR="00AF4DE6" w:rsidRPr="00BE76FA" w:rsidRDefault="00AF4DE6" w:rsidP="00330EAF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технологии «Осенняя сказка».</w:t>
            </w:r>
          </w:p>
          <w:p w:rsidR="00AF4DE6" w:rsidRPr="00BE76FA" w:rsidRDefault="00AF4DE6" w:rsidP="00330EAF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(Руководитель </w:t>
            </w:r>
            <w:proofErr w:type="spellStart"/>
            <w:r w:rsidRPr="00BE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Каданцева</w:t>
            </w:r>
            <w:proofErr w:type="spellEnd"/>
            <w:r w:rsidRPr="00BE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В.П.).</w:t>
            </w:r>
          </w:p>
          <w:p w:rsidR="00AF4DE6" w:rsidRDefault="00AF4DE6" w:rsidP="00C95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4DE6" w:rsidRDefault="00330EAF" w:rsidP="00C95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78067" cy="828675"/>
                  <wp:effectExtent l="19050" t="0" r="3083" b="0"/>
                  <wp:docPr id="19" name="Рисунок 18" descr="ПОЗД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ЗДР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067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4DE6" w:rsidRDefault="00AF4DE6" w:rsidP="00330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095C" w:rsidRDefault="00484B7D" w:rsidP="00330EAF">
            <w:pPr>
              <w:pStyle w:val="a9"/>
              <w:spacing w:line="276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16.8pt;margin-top:10.65pt;width:223.5pt;height:0;z-index:251678720" o:connectortype="straight"/>
              </w:pict>
            </w:r>
          </w:p>
          <w:p w:rsidR="0083095C" w:rsidRPr="000F7346" w:rsidRDefault="0083095C" w:rsidP="0083095C">
            <w:pPr>
              <w:pStyle w:val="a9"/>
              <w:spacing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0F7346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Редактор, компьютерная вёрстка, дизайн: учащиеся 10 класса</w:t>
            </w:r>
          </w:p>
          <w:p w:rsidR="0083095C" w:rsidRPr="000F7346" w:rsidRDefault="0083095C" w:rsidP="0083095C">
            <w:pPr>
              <w:pStyle w:val="a9"/>
              <w:spacing w:line="276" w:lineRule="auto"/>
              <w:ind w:left="-1" w:firstLine="285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0F7346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Отпечатано в типографии МОУ «СОШ с УИОП №16» Тираж: 21 экз. </w:t>
            </w:r>
            <w:r w:rsidRPr="000F7346">
              <w:rPr>
                <w:rFonts w:ascii="Times New Roman" w:hAnsi="Times New Roman"/>
                <w:i/>
                <w:sz w:val="16"/>
                <w:szCs w:val="16"/>
              </w:rPr>
              <w:t>Издание выходит еженедельно.</w:t>
            </w:r>
          </w:p>
          <w:p w:rsidR="00AF4DE6" w:rsidRDefault="00AF4DE6" w:rsidP="00C95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4DE6" w:rsidRDefault="00AF4DE6" w:rsidP="00C95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4DE6" w:rsidRDefault="00AF4DE6" w:rsidP="00C95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4DE6" w:rsidRDefault="00AF4DE6" w:rsidP="00C95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4DE6" w:rsidRDefault="00AF4DE6" w:rsidP="00C95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4DE6" w:rsidRDefault="00AF4DE6" w:rsidP="00C95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4DE6" w:rsidRDefault="00AF4DE6" w:rsidP="00C95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4DE6" w:rsidRDefault="00AF4DE6" w:rsidP="00C95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4DE6" w:rsidRDefault="00AF4DE6" w:rsidP="00C95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4DE6" w:rsidRDefault="00AF4DE6" w:rsidP="00C95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4DE6" w:rsidRDefault="00AF4DE6" w:rsidP="00C95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4DE6" w:rsidRDefault="00AF4DE6" w:rsidP="00C95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4DE6" w:rsidRDefault="00AF4DE6" w:rsidP="00C95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4DE6" w:rsidRDefault="00AF4DE6" w:rsidP="00C95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095C" w:rsidRDefault="0083095C" w:rsidP="0083095C">
            <w:pPr>
              <w:pStyle w:val="a9"/>
              <w:spacing w:line="276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  <w:p w:rsidR="0083095C" w:rsidRDefault="0083095C" w:rsidP="0083095C">
            <w:pPr>
              <w:pStyle w:val="a9"/>
              <w:spacing w:line="276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  <w:p w:rsidR="0083095C" w:rsidRDefault="0083095C" w:rsidP="0083095C">
            <w:pPr>
              <w:pStyle w:val="a9"/>
              <w:spacing w:line="276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  <w:p w:rsidR="0083095C" w:rsidRDefault="0083095C" w:rsidP="0083095C">
            <w:pPr>
              <w:pStyle w:val="a9"/>
              <w:spacing w:line="276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  <w:p w:rsidR="0083095C" w:rsidRDefault="0083095C" w:rsidP="0083095C">
            <w:pPr>
              <w:pStyle w:val="a9"/>
              <w:spacing w:line="276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  <w:p w:rsidR="0083095C" w:rsidRDefault="0083095C" w:rsidP="0083095C">
            <w:pPr>
              <w:pStyle w:val="a9"/>
              <w:spacing w:line="276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  <w:p w:rsidR="00890143" w:rsidRPr="00890143" w:rsidRDefault="00890143" w:rsidP="00C95C1B">
            <w:pPr>
              <w:jc w:val="center"/>
              <w:rPr>
                <w:rFonts w:ascii="Times New Roman" w:hAnsi="Times New Roman" w:cs="Times New Roman"/>
              </w:rPr>
            </w:pPr>
          </w:p>
          <w:p w:rsidR="000D0701" w:rsidRPr="00C95C1B" w:rsidRDefault="000D0701" w:rsidP="00C95C1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F3CBB" w:rsidRDefault="007F3CBB" w:rsidP="007F3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CBB" w:rsidTr="00627D18">
        <w:trPr>
          <w:trHeight w:val="16144"/>
        </w:trPr>
        <w:tc>
          <w:tcPr>
            <w:tcW w:w="5671" w:type="dxa"/>
          </w:tcPr>
          <w:p w:rsidR="00AB7F2A" w:rsidRPr="00AB7F2A" w:rsidRDefault="00AB7F2A" w:rsidP="003E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79612A" w:rsidRPr="003E783F" w:rsidRDefault="0079612A" w:rsidP="003E783F">
            <w:pPr>
              <w:pStyle w:val="a9"/>
              <w:spacing w:line="276" w:lineRule="auto"/>
              <w:rPr>
                <w:rFonts w:ascii="Times New Roman" w:hAnsi="Times New Roman"/>
                <w:i/>
                <w:color w:val="232323"/>
                <w:sz w:val="16"/>
                <w:szCs w:val="16"/>
                <w:lang w:eastAsia="ru-RU"/>
              </w:rPr>
            </w:pPr>
          </w:p>
        </w:tc>
      </w:tr>
    </w:tbl>
    <w:p w:rsidR="007F3CBB" w:rsidRDefault="007F3CBB" w:rsidP="00BE76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7F3CBB" w:rsidSect="00627D1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💣" style="width:12pt;height:12pt;visibility:visible" o:bullet="t">
        <v:imagedata r:id="rId1" o:title="💣"/>
      </v:shape>
    </w:pict>
  </w:numPicBullet>
  <w:abstractNum w:abstractNumId="0">
    <w:nsid w:val="34C7727B"/>
    <w:multiLevelType w:val="hybridMultilevel"/>
    <w:tmpl w:val="7438112C"/>
    <w:lvl w:ilvl="0" w:tplc="026430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E40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ECBB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100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C4AB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1241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0CD9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8A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EE66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2D42892"/>
    <w:multiLevelType w:val="hybridMultilevel"/>
    <w:tmpl w:val="1FC4F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6767A"/>
    <w:multiLevelType w:val="hybridMultilevel"/>
    <w:tmpl w:val="F50C76C6"/>
    <w:lvl w:ilvl="0" w:tplc="E4FAD4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CA31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213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340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E652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EC0C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AA8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A01B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2A84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CBB"/>
    <w:rsid w:val="000A5364"/>
    <w:rsid w:val="000D0701"/>
    <w:rsid w:val="000F7346"/>
    <w:rsid w:val="001041BB"/>
    <w:rsid w:val="00104C33"/>
    <w:rsid w:val="001C43B4"/>
    <w:rsid w:val="002631B8"/>
    <w:rsid w:val="002948D4"/>
    <w:rsid w:val="00296FE0"/>
    <w:rsid w:val="002D494A"/>
    <w:rsid w:val="00330EAF"/>
    <w:rsid w:val="00336A9F"/>
    <w:rsid w:val="003872AE"/>
    <w:rsid w:val="003E783F"/>
    <w:rsid w:val="00484B7D"/>
    <w:rsid w:val="00507F17"/>
    <w:rsid w:val="005405E1"/>
    <w:rsid w:val="005575C9"/>
    <w:rsid w:val="005A7448"/>
    <w:rsid w:val="00627D18"/>
    <w:rsid w:val="00644B2B"/>
    <w:rsid w:val="00670883"/>
    <w:rsid w:val="00677A50"/>
    <w:rsid w:val="00684DD2"/>
    <w:rsid w:val="006921DA"/>
    <w:rsid w:val="006B2ADA"/>
    <w:rsid w:val="007158AC"/>
    <w:rsid w:val="0074166B"/>
    <w:rsid w:val="00766C7D"/>
    <w:rsid w:val="00783AF0"/>
    <w:rsid w:val="0079612A"/>
    <w:rsid w:val="007B4612"/>
    <w:rsid w:val="007F3CBB"/>
    <w:rsid w:val="0083095C"/>
    <w:rsid w:val="00831D60"/>
    <w:rsid w:val="00890143"/>
    <w:rsid w:val="00893372"/>
    <w:rsid w:val="008B514B"/>
    <w:rsid w:val="00914268"/>
    <w:rsid w:val="00933BF3"/>
    <w:rsid w:val="00994571"/>
    <w:rsid w:val="009E1267"/>
    <w:rsid w:val="00A6470E"/>
    <w:rsid w:val="00AB7F2A"/>
    <w:rsid w:val="00AC418A"/>
    <w:rsid w:val="00AF4DE6"/>
    <w:rsid w:val="00B038FE"/>
    <w:rsid w:val="00BA1432"/>
    <w:rsid w:val="00BE2F7A"/>
    <w:rsid w:val="00BE76FA"/>
    <w:rsid w:val="00C95C1B"/>
    <w:rsid w:val="00D0081B"/>
    <w:rsid w:val="00D0414A"/>
    <w:rsid w:val="00D25812"/>
    <w:rsid w:val="00DB5CE4"/>
    <w:rsid w:val="00DC3E20"/>
    <w:rsid w:val="00DD423A"/>
    <w:rsid w:val="00E33CFB"/>
    <w:rsid w:val="00E435CC"/>
    <w:rsid w:val="00E743E3"/>
    <w:rsid w:val="00E8786C"/>
    <w:rsid w:val="00FC7D6E"/>
    <w:rsid w:val="00FD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701"/>
    <w:pPr>
      <w:ind w:left="720"/>
      <w:contextualSpacing/>
    </w:pPr>
  </w:style>
  <w:style w:type="paragraph" w:styleId="a5">
    <w:name w:val="Normal (Web)"/>
    <w:basedOn w:val="a"/>
    <w:link w:val="a6"/>
    <w:uiPriority w:val="99"/>
    <w:unhideWhenUsed/>
    <w:rsid w:val="00AB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rsid w:val="00AB7F2A"/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79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9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612A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79612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a">
    <w:name w:val="Hyperlink"/>
    <w:basedOn w:val="a0"/>
    <w:uiPriority w:val="99"/>
    <w:semiHidden/>
    <w:unhideWhenUsed/>
    <w:rsid w:val="00D258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ost.websib.ru/misc/title2.gif" TargetMode="External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73662-08D7-418C-956A-6B4D1E1B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Ноутбук</cp:lastModifiedBy>
  <cp:revision>13</cp:revision>
  <cp:lastPrinted>2019-12-13T10:59:00Z</cp:lastPrinted>
  <dcterms:created xsi:type="dcterms:W3CDTF">2019-12-13T11:03:00Z</dcterms:created>
  <dcterms:modified xsi:type="dcterms:W3CDTF">2019-12-13T11:36:00Z</dcterms:modified>
</cp:coreProperties>
</file>